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38F6" w:rsidRDefault="00A038F6" w:rsidP="000D37BE">
      <w:pPr>
        <w:spacing w:after="0"/>
        <w:jc w:val="center"/>
        <w:rPr>
          <w:rFonts w:ascii="Times New Roman" w:hAnsi="Times New Roman"/>
          <w:b/>
          <w:sz w:val="24"/>
          <w:szCs w:val="24"/>
        </w:rPr>
      </w:pPr>
      <w:r>
        <w:rPr>
          <w:rFonts w:ascii="Times New Roman" w:hAnsi="Times New Roman"/>
          <w:b/>
          <w:sz w:val="24"/>
          <w:szCs w:val="24"/>
        </w:rPr>
        <w:t xml:space="preserve">Задание для дистанционного обучения  </w:t>
      </w:r>
    </w:p>
    <w:p w:rsidR="00A038F6" w:rsidRDefault="00A038F6" w:rsidP="000D37BE">
      <w:pPr>
        <w:spacing w:after="0"/>
        <w:jc w:val="center"/>
        <w:rPr>
          <w:rFonts w:ascii="Times New Roman" w:hAnsi="Times New Roman"/>
          <w:b/>
          <w:sz w:val="24"/>
          <w:szCs w:val="24"/>
        </w:rPr>
      </w:pPr>
      <w:r>
        <w:rPr>
          <w:rFonts w:ascii="Times New Roman" w:hAnsi="Times New Roman"/>
          <w:b/>
          <w:sz w:val="24"/>
          <w:szCs w:val="24"/>
        </w:rPr>
        <w:t>для студентов 3 курса отделения «Дизайн» и «ДПИ и НП»</w:t>
      </w:r>
    </w:p>
    <w:p w:rsidR="00A038F6" w:rsidRDefault="00A038F6" w:rsidP="000D37BE">
      <w:pPr>
        <w:spacing w:after="0"/>
        <w:jc w:val="center"/>
        <w:rPr>
          <w:rFonts w:ascii="Times New Roman" w:hAnsi="Times New Roman"/>
          <w:b/>
          <w:sz w:val="24"/>
          <w:szCs w:val="24"/>
        </w:rPr>
      </w:pPr>
      <w:r>
        <w:rPr>
          <w:rFonts w:ascii="Times New Roman" w:hAnsi="Times New Roman"/>
          <w:b/>
          <w:sz w:val="24"/>
          <w:szCs w:val="24"/>
        </w:rPr>
        <w:t>по дисциплине «История искусств»</w:t>
      </w:r>
    </w:p>
    <w:p w:rsidR="00A038F6" w:rsidRDefault="00A038F6" w:rsidP="007C479B">
      <w:pPr>
        <w:spacing w:after="0"/>
        <w:rPr>
          <w:rFonts w:ascii="Times New Roman" w:hAnsi="Times New Roman"/>
          <w:b/>
          <w:sz w:val="24"/>
          <w:szCs w:val="24"/>
        </w:rPr>
      </w:pPr>
      <w:r w:rsidRPr="000D37BE">
        <w:rPr>
          <w:rFonts w:ascii="Times New Roman" w:hAnsi="Times New Roman"/>
          <w:b/>
          <w:sz w:val="24"/>
          <w:szCs w:val="24"/>
        </w:rPr>
        <w:t xml:space="preserve">13 04.2020  </w:t>
      </w:r>
    </w:p>
    <w:p w:rsidR="00A038F6" w:rsidRDefault="00A038F6" w:rsidP="00CC42DE">
      <w:pPr>
        <w:spacing w:after="0"/>
        <w:rPr>
          <w:rFonts w:ascii="Times New Roman" w:hAnsi="Times New Roman"/>
          <w:b/>
          <w:sz w:val="24"/>
          <w:szCs w:val="24"/>
        </w:rPr>
      </w:pPr>
      <w:r w:rsidRPr="00CC42DE">
        <w:rPr>
          <w:rFonts w:ascii="Times New Roman" w:hAnsi="Times New Roman"/>
          <w:b/>
          <w:sz w:val="24"/>
          <w:szCs w:val="24"/>
        </w:rPr>
        <w:t>Тема:  Искусство ХХ века. Авангард</w:t>
      </w:r>
      <w:bookmarkStart w:id="0" w:name="_GoBack"/>
      <w:bookmarkEnd w:id="0"/>
    </w:p>
    <w:p w:rsidR="00A038F6" w:rsidRPr="00CC42DE" w:rsidRDefault="00A038F6" w:rsidP="00CC42DE">
      <w:pPr>
        <w:spacing w:after="0"/>
        <w:rPr>
          <w:rFonts w:ascii="Times New Roman" w:hAnsi="Times New Roman"/>
          <w:sz w:val="24"/>
          <w:szCs w:val="24"/>
        </w:rPr>
      </w:pPr>
      <w:r w:rsidRPr="00CC42DE">
        <w:rPr>
          <w:rFonts w:ascii="Times New Roman" w:hAnsi="Times New Roman"/>
          <w:b/>
          <w:sz w:val="24"/>
          <w:szCs w:val="24"/>
        </w:rPr>
        <w:t>Алгоритм работы</w:t>
      </w:r>
      <w:r w:rsidRPr="00CC42DE">
        <w:rPr>
          <w:rFonts w:ascii="Times New Roman" w:hAnsi="Times New Roman"/>
          <w:sz w:val="24"/>
          <w:szCs w:val="24"/>
        </w:rPr>
        <w:t xml:space="preserve">. </w:t>
      </w:r>
    </w:p>
    <w:p w:rsidR="00A038F6" w:rsidRPr="001C1835" w:rsidRDefault="00A038F6" w:rsidP="001C1835">
      <w:pPr>
        <w:pStyle w:val="ListParagraph"/>
        <w:numPr>
          <w:ilvl w:val="0"/>
          <w:numId w:val="1"/>
        </w:numPr>
        <w:spacing w:after="0"/>
        <w:rPr>
          <w:rFonts w:ascii="Times New Roman" w:hAnsi="Times New Roman"/>
          <w:sz w:val="24"/>
          <w:szCs w:val="24"/>
        </w:rPr>
      </w:pPr>
      <w:r w:rsidRPr="001C1835">
        <w:rPr>
          <w:rFonts w:ascii="Times New Roman" w:hAnsi="Times New Roman"/>
          <w:sz w:val="24"/>
          <w:szCs w:val="24"/>
        </w:rPr>
        <w:t>Прочитайте лекцию, сделайте в тетради необходимые записи.( Конспекты будут проверены после выхода из карантина)</w:t>
      </w:r>
    </w:p>
    <w:p w:rsidR="00A038F6" w:rsidRPr="00B00CF7" w:rsidRDefault="00A038F6" w:rsidP="001C1835">
      <w:pPr>
        <w:pStyle w:val="ListParagraph"/>
        <w:numPr>
          <w:ilvl w:val="0"/>
          <w:numId w:val="1"/>
        </w:numPr>
        <w:spacing w:after="0"/>
        <w:rPr>
          <w:rFonts w:ascii="Times New Roman" w:hAnsi="Times New Roman"/>
          <w:b/>
          <w:sz w:val="24"/>
          <w:szCs w:val="24"/>
        </w:rPr>
      </w:pPr>
      <w:r w:rsidRPr="00B00CF7">
        <w:rPr>
          <w:rFonts w:ascii="Times New Roman" w:hAnsi="Times New Roman"/>
          <w:b/>
          <w:sz w:val="24"/>
          <w:szCs w:val="24"/>
        </w:rPr>
        <w:t>Выполните задание на 13.04.2020</w:t>
      </w:r>
    </w:p>
    <w:p w:rsidR="00A038F6" w:rsidRPr="00CC42DE" w:rsidRDefault="00A038F6" w:rsidP="00CC42DE">
      <w:pPr>
        <w:spacing w:after="0"/>
        <w:rPr>
          <w:rFonts w:ascii="Times New Roman" w:hAnsi="Times New Roman"/>
          <w:sz w:val="24"/>
          <w:szCs w:val="24"/>
        </w:rPr>
      </w:pPr>
      <w:r w:rsidRPr="00CC42DE">
        <w:rPr>
          <w:rFonts w:ascii="Times New Roman" w:hAnsi="Times New Roman"/>
          <w:sz w:val="24"/>
          <w:szCs w:val="24"/>
        </w:rPr>
        <w:t>Ознакомьтесь с основными направлениями живописи авангарда. К заполненной таблице  п. 3 плана лекции «сравнения  работ художника академической школы и авангардиста» подберите зрительный ряд</w:t>
      </w:r>
      <w:r>
        <w:rPr>
          <w:rFonts w:ascii="Times New Roman" w:hAnsi="Times New Roman"/>
          <w:sz w:val="24"/>
          <w:szCs w:val="24"/>
        </w:rPr>
        <w:t xml:space="preserve"> (две работы, подпишите </w:t>
      </w:r>
      <w:r w:rsidRPr="00D946A8">
        <w:rPr>
          <w:rFonts w:ascii="Times New Roman" w:hAnsi="Times New Roman"/>
          <w:sz w:val="24"/>
          <w:szCs w:val="24"/>
        </w:rPr>
        <w:t>фамил</w:t>
      </w:r>
      <w:r>
        <w:rPr>
          <w:rFonts w:ascii="Times New Roman" w:hAnsi="Times New Roman"/>
          <w:sz w:val="24"/>
          <w:szCs w:val="24"/>
        </w:rPr>
        <w:t>ию, имя  художника, название работы, год создания) укажите направление, в котором работает художник. В качестве первой иллюстрации  можно взять работы художников Ренессанса, Барокко, Классицизма, Академической школы, Романтизма. Для второй – работы любого направления Авангарда. Выполните сравнительный анализ,  пояснив</w:t>
      </w:r>
      <w:r w:rsidRPr="00CC42DE">
        <w:rPr>
          <w:rFonts w:ascii="Times New Roman" w:hAnsi="Times New Roman"/>
          <w:sz w:val="24"/>
          <w:szCs w:val="24"/>
        </w:rPr>
        <w:t xml:space="preserve"> каждый критерий –</w:t>
      </w:r>
      <w:r>
        <w:rPr>
          <w:rFonts w:ascii="Times New Roman" w:hAnsi="Times New Roman"/>
          <w:sz w:val="24"/>
          <w:szCs w:val="24"/>
        </w:rPr>
        <w:t xml:space="preserve"> </w:t>
      </w:r>
      <w:r w:rsidRPr="00CC42DE">
        <w:rPr>
          <w:rFonts w:ascii="Times New Roman" w:hAnsi="Times New Roman"/>
          <w:sz w:val="24"/>
          <w:szCs w:val="24"/>
        </w:rPr>
        <w:t>подобие, красота</w:t>
      </w:r>
      <w:r>
        <w:rPr>
          <w:rFonts w:ascii="Times New Roman" w:hAnsi="Times New Roman"/>
          <w:sz w:val="24"/>
          <w:szCs w:val="24"/>
        </w:rPr>
        <w:t xml:space="preserve">, мастерство – для выбранных работ, использую искусствоведческую терминологию. Брать иллюстрации из текста лекции не допускается. </w:t>
      </w:r>
      <w:r w:rsidRPr="00852554">
        <w:rPr>
          <w:rFonts w:ascii="Times New Roman" w:hAnsi="Times New Roman"/>
          <w:sz w:val="24"/>
          <w:szCs w:val="24"/>
          <w:u w:val="single"/>
        </w:rPr>
        <w:t>Обратите внимание</w:t>
      </w:r>
      <w:r>
        <w:rPr>
          <w:rFonts w:ascii="Times New Roman" w:hAnsi="Times New Roman"/>
          <w:sz w:val="24"/>
          <w:szCs w:val="24"/>
        </w:rPr>
        <w:t xml:space="preserve"> – нужен не рассказ об этих работах, </w:t>
      </w:r>
      <w:r w:rsidRPr="00852554">
        <w:rPr>
          <w:rFonts w:ascii="Times New Roman" w:hAnsi="Times New Roman"/>
          <w:sz w:val="24"/>
          <w:szCs w:val="24"/>
          <w:u w:val="single"/>
        </w:rPr>
        <w:t>а сравнительный анализ</w:t>
      </w:r>
      <w:r>
        <w:rPr>
          <w:rFonts w:ascii="Times New Roman" w:hAnsi="Times New Roman"/>
          <w:sz w:val="24"/>
          <w:szCs w:val="24"/>
        </w:rPr>
        <w:t>.</w:t>
      </w:r>
    </w:p>
    <w:p w:rsidR="00A038F6" w:rsidRPr="00B83656" w:rsidRDefault="00A038F6" w:rsidP="00112454">
      <w:pPr>
        <w:rPr>
          <w:rFonts w:ascii="Times New Roman" w:hAnsi="Times New Roman"/>
          <w:b/>
          <w:sz w:val="24"/>
          <w:szCs w:val="24"/>
        </w:rPr>
      </w:pPr>
      <w:r w:rsidRPr="00B83656">
        <w:rPr>
          <w:rFonts w:ascii="Times New Roman" w:hAnsi="Times New Roman"/>
          <w:b/>
          <w:sz w:val="24"/>
          <w:szCs w:val="24"/>
        </w:rPr>
        <w:t xml:space="preserve">Ответы  отправлять </w:t>
      </w:r>
      <w:r>
        <w:rPr>
          <w:rFonts w:ascii="Times New Roman" w:hAnsi="Times New Roman"/>
          <w:b/>
          <w:sz w:val="24"/>
          <w:szCs w:val="24"/>
          <w:u w:val="single"/>
        </w:rPr>
        <w:t>13 04.2020 до 18</w:t>
      </w:r>
      <w:r w:rsidRPr="00852554">
        <w:rPr>
          <w:rFonts w:ascii="Times New Roman" w:hAnsi="Times New Roman"/>
          <w:b/>
          <w:sz w:val="24"/>
          <w:szCs w:val="24"/>
          <w:u w:val="single"/>
        </w:rPr>
        <w:t>.00</w:t>
      </w:r>
      <w:r>
        <w:rPr>
          <w:rFonts w:ascii="Times New Roman" w:hAnsi="Times New Roman"/>
          <w:b/>
          <w:sz w:val="24"/>
          <w:szCs w:val="24"/>
        </w:rPr>
        <w:t xml:space="preserve"> на электронный адрес </w:t>
      </w:r>
      <w:r w:rsidRPr="00B83656">
        <w:rPr>
          <w:rFonts w:ascii="Times New Roman" w:hAnsi="Times New Roman"/>
          <w:b/>
          <w:sz w:val="24"/>
          <w:szCs w:val="24"/>
        </w:rPr>
        <w:t>tat.samorukova2205@yandex.ru</w:t>
      </w:r>
    </w:p>
    <w:p w:rsidR="00A038F6" w:rsidRPr="00B83656" w:rsidRDefault="00A038F6" w:rsidP="00B83656">
      <w:pPr>
        <w:spacing w:after="0" w:line="240" w:lineRule="auto"/>
        <w:ind w:left="720"/>
        <w:rPr>
          <w:rFonts w:ascii="Times New Roman" w:hAnsi="Times New Roman"/>
          <w:b/>
          <w:sz w:val="24"/>
          <w:szCs w:val="24"/>
          <w:lang w:eastAsia="ru-RU"/>
        </w:rPr>
      </w:pPr>
      <w:r w:rsidRPr="00B83656">
        <w:rPr>
          <w:rFonts w:ascii="Times New Roman" w:hAnsi="Times New Roman"/>
          <w:b/>
          <w:sz w:val="24"/>
          <w:szCs w:val="24"/>
          <w:lang w:eastAsia="ru-RU"/>
        </w:rPr>
        <w:t>Критерии оценивания задания: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8754"/>
      </w:tblGrid>
      <w:tr w:rsidR="00A038F6" w:rsidRPr="00F92876" w:rsidTr="00B83656">
        <w:tc>
          <w:tcPr>
            <w:tcW w:w="817" w:type="dxa"/>
          </w:tcPr>
          <w:p w:rsidR="00A038F6" w:rsidRPr="00B83656" w:rsidRDefault="00A038F6" w:rsidP="00B83656">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«5»</w:t>
            </w:r>
          </w:p>
        </w:tc>
        <w:tc>
          <w:tcPr>
            <w:tcW w:w="8754" w:type="dxa"/>
          </w:tcPr>
          <w:p w:rsidR="00A038F6" w:rsidRPr="00B83656" w:rsidRDefault="00A038F6" w:rsidP="00B83656">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Задание вы</w:t>
            </w:r>
            <w:r>
              <w:rPr>
                <w:rFonts w:ascii="Times New Roman" w:hAnsi="Times New Roman"/>
                <w:bCs/>
                <w:sz w:val="24"/>
                <w:szCs w:val="24"/>
                <w:lang w:eastAsia="ru-RU"/>
              </w:rPr>
              <w:t>полнено своевременно, сравнение соответствует критериям, ответы логичные, используется искусствоведческая терминология.</w:t>
            </w:r>
          </w:p>
        </w:tc>
      </w:tr>
      <w:tr w:rsidR="00A038F6" w:rsidRPr="00F92876" w:rsidTr="00B83656">
        <w:tc>
          <w:tcPr>
            <w:tcW w:w="817" w:type="dxa"/>
          </w:tcPr>
          <w:p w:rsidR="00A038F6" w:rsidRPr="00B83656" w:rsidRDefault="00A038F6" w:rsidP="00B83656">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«4»</w:t>
            </w:r>
          </w:p>
        </w:tc>
        <w:tc>
          <w:tcPr>
            <w:tcW w:w="8754" w:type="dxa"/>
          </w:tcPr>
          <w:p w:rsidR="00A038F6" w:rsidRPr="00B83656" w:rsidRDefault="00A038F6" w:rsidP="00B83656">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Задание выполнено своевременно, но нет полноты и аргументированно</w:t>
            </w:r>
            <w:r>
              <w:rPr>
                <w:rFonts w:ascii="Times New Roman" w:hAnsi="Times New Roman"/>
                <w:bCs/>
                <w:sz w:val="24"/>
                <w:szCs w:val="24"/>
                <w:lang w:eastAsia="ru-RU"/>
              </w:rPr>
              <w:t>сти суждений в раскрытии критерий сравнения</w:t>
            </w:r>
            <w:r w:rsidRPr="00B83656">
              <w:rPr>
                <w:rFonts w:ascii="Times New Roman" w:hAnsi="Times New Roman"/>
                <w:bCs/>
                <w:sz w:val="24"/>
                <w:szCs w:val="24"/>
                <w:lang w:eastAsia="ru-RU"/>
              </w:rPr>
              <w:t>.</w:t>
            </w:r>
          </w:p>
        </w:tc>
      </w:tr>
      <w:tr w:rsidR="00A038F6" w:rsidRPr="00F92876" w:rsidTr="00B83656">
        <w:tc>
          <w:tcPr>
            <w:tcW w:w="817" w:type="dxa"/>
          </w:tcPr>
          <w:p w:rsidR="00A038F6" w:rsidRPr="00B83656" w:rsidRDefault="00A038F6" w:rsidP="00B83656">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«3»</w:t>
            </w:r>
          </w:p>
        </w:tc>
        <w:tc>
          <w:tcPr>
            <w:tcW w:w="8754" w:type="dxa"/>
          </w:tcPr>
          <w:p w:rsidR="00A038F6" w:rsidRPr="00B83656" w:rsidRDefault="00A038F6" w:rsidP="00B83656">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Задание выполнено</w:t>
            </w:r>
            <w:r>
              <w:rPr>
                <w:rFonts w:ascii="Times New Roman" w:hAnsi="Times New Roman"/>
                <w:bCs/>
                <w:sz w:val="24"/>
                <w:szCs w:val="24"/>
                <w:lang w:eastAsia="ru-RU"/>
              </w:rPr>
              <w:t xml:space="preserve"> не вовремя;  сравнени</w:t>
            </w:r>
            <w:r w:rsidRPr="00B83656">
              <w:rPr>
                <w:rFonts w:ascii="Times New Roman" w:hAnsi="Times New Roman"/>
                <w:bCs/>
                <w:sz w:val="24"/>
                <w:szCs w:val="24"/>
                <w:lang w:eastAsia="ru-RU"/>
              </w:rPr>
              <w:t>е раскрывается фрагментарно, схематично,</w:t>
            </w:r>
            <w:r w:rsidRPr="00F92876">
              <w:t xml:space="preserve"> </w:t>
            </w:r>
            <w:r w:rsidRPr="006E7A7A">
              <w:rPr>
                <w:rFonts w:ascii="Times New Roman" w:hAnsi="Times New Roman"/>
                <w:bCs/>
                <w:sz w:val="24"/>
                <w:szCs w:val="24"/>
                <w:lang w:eastAsia="ru-RU"/>
              </w:rPr>
              <w:t>отдельные пол</w:t>
            </w:r>
            <w:r>
              <w:rPr>
                <w:rFonts w:ascii="Times New Roman" w:hAnsi="Times New Roman"/>
                <w:bCs/>
                <w:sz w:val="24"/>
                <w:szCs w:val="24"/>
                <w:lang w:eastAsia="ru-RU"/>
              </w:rPr>
              <w:t xml:space="preserve">ожения </w:t>
            </w:r>
            <w:r w:rsidRPr="006E7A7A">
              <w:rPr>
                <w:rFonts w:ascii="Times New Roman" w:hAnsi="Times New Roman"/>
                <w:bCs/>
                <w:sz w:val="24"/>
                <w:szCs w:val="24"/>
                <w:lang w:eastAsia="ru-RU"/>
              </w:rPr>
              <w:t xml:space="preserve"> нуждаются в уточнении.</w:t>
            </w:r>
          </w:p>
        </w:tc>
      </w:tr>
      <w:tr w:rsidR="00A038F6" w:rsidRPr="00F92876" w:rsidTr="00B83656">
        <w:tc>
          <w:tcPr>
            <w:tcW w:w="817" w:type="dxa"/>
          </w:tcPr>
          <w:p w:rsidR="00A038F6" w:rsidRPr="00B83656" w:rsidRDefault="00A038F6" w:rsidP="00B83656">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«2»</w:t>
            </w:r>
          </w:p>
        </w:tc>
        <w:tc>
          <w:tcPr>
            <w:tcW w:w="8754" w:type="dxa"/>
          </w:tcPr>
          <w:p w:rsidR="00A038F6" w:rsidRPr="00B83656" w:rsidRDefault="00A038F6" w:rsidP="00B83656">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Задание</w:t>
            </w:r>
            <w:r>
              <w:rPr>
                <w:rFonts w:ascii="Times New Roman" w:hAnsi="Times New Roman"/>
                <w:bCs/>
                <w:sz w:val="24"/>
                <w:szCs w:val="24"/>
                <w:lang w:eastAsia="ru-RU"/>
              </w:rPr>
              <w:t xml:space="preserve"> не выполнено; не  установлены </w:t>
            </w:r>
            <w:r w:rsidRPr="006E7A7A">
              <w:rPr>
                <w:rFonts w:ascii="Times New Roman" w:hAnsi="Times New Roman"/>
                <w:bCs/>
                <w:sz w:val="24"/>
                <w:szCs w:val="24"/>
                <w:lang w:eastAsia="ru-RU"/>
              </w:rPr>
              <w:t xml:space="preserve"> взаимосвязи между термина</w:t>
            </w:r>
            <w:r>
              <w:rPr>
                <w:rFonts w:ascii="Times New Roman" w:hAnsi="Times New Roman"/>
                <w:bCs/>
                <w:sz w:val="24"/>
                <w:szCs w:val="24"/>
                <w:lang w:eastAsia="ru-RU"/>
              </w:rPr>
              <w:t>ми и обозначенными ими критериями</w:t>
            </w:r>
            <w:r w:rsidRPr="006E7A7A">
              <w:rPr>
                <w:rFonts w:ascii="Times New Roman" w:hAnsi="Times New Roman"/>
                <w:bCs/>
                <w:sz w:val="24"/>
                <w:szCs w:val="24"/>
                <w:lang w:eastAsia="ru-RU"/>
              </w:rPr>
              <w:t>.</w:t>
            </w:r>
          </w:p>
        </w:tc>
      </w:tr>
    </w:tbl>
    <w:p w:rsidR="00A038F6" w:rsidRPr="00B83656" w:rsidRDefault="00A038F6" w:rsidP="00B83656">
      <w:pPr>
        <w:spacing w:after="0" w:line="240" w:lineRule="auto"/>
        <w:ind w:left="-720"/>
        <w:jc w:val="both"/>
        <w:rPr>
          <w:rFonts w:ascii="Times New Roman" w:hAnsi="Times New Roman"/>
          <w:color w:val="000000"/>
          <w:sz w:val="24"/>
          <w:szCs w:val="24"/>
          <w:lang w:eastAsia="ru-RU"/>
        </w:rPr>
      </w:pPr>
    </w:p>
    <w:p w:rsidR="00A038F6" w:rsidRPr="00CC42DE" w:rsidRDefault="00A038F6" w:rsidP="00852554">
      <w:pPr>
        <w:spacing w:after="0"/>
        <w:rPr>
          <w:rFonts w:ascii="Times New Roman" w:hAnsi="Times New Roman"/>
          <w:sz w:val="24"/>
          <w:szCs w:val="24"/>
        </w:rPr>
      </w:pPr>
      <w:r w:rsidRPr="00852554">
        <w:rPr>
          <w:rFonts w:ascii="Times New Roman" w:hAnsi="Times New Roman"/>
          <w:b/>
          <w:sz w:val="24"/>
          <w:szCs w:val="24"/>
        </w:rPr>
        <w:t>План лекции</w:t>
      </w:r>
      <w:r>
        <w:rPr>
          <w:rFonts w:ascii="Times New Roman" w:hAnsi="Times New Roman"/>
          <w:sz w:val="24"/>
          <w:szCs w:val="24"/>
        </w:rPr>
        <w:t xml:space="preserve">. На 13.04.2020 </w:t>
      </w:r>
    </w:p>
    <w:p w:rsidR="00A038F6" w:rsidRPr="00CC42DE" w:rsidRDefault="00A038F6" w:rsidP="00852554">
      <w:pPr>
        <w:spacing w:after="0"/>
        <w:rPr>
          <w:rFonts w:ascii="Times New Roman" w:hAnsi="Times New Roman"/>
          <w:sz w:val="24"/>
          <w:szCs w:val="24"/>
        </w:rPr>
      </w:pPr>
      <w:r w:rsidRPr="00CC42DE">
        <w:rPr>
          <w:rFonts w:ascii="Times New Roman" w:hAnsi="Times New Roman"/>
          <w:sz w:val="24"/>
          <w:szCs w:val="24"/>
        </w:rPr>
        <w:t xml:space="preserve">1.Понятие  термина «авангард» и его характерные черты </w:t>
      </w:r>
    </w:p>
    <w:p w:rsidR="00A038F6" w:rsidRPr="00CC42DE" w:rsidRDefault="00A038F6" w:rsidP="00852554">
      <w:pPr>
        <w:spacing w:after="0"/>
        <w:rPr>
          <w:rFonts w:ascii="Times New Roman" w:hAnsi="Times New Roman"/>
          <w:sz w:val="24"/>
          <w:szCs w:val="24"/>
        </w:rPr>
      </w:pPr>
      <w:r w:rsidRPr="00CC42DE">
        <w:rPr>
          <w:rFonts w:ascii="Times New Roman" w:hAnsi="Times New Roman"/>
          <w:sz w:val="24"/>
          <w:szCs w:val="24"/>
        </w:rPr>
        <w:t xml:space="preserve">2.Предпосылки появления искусства авангарда  </w:t>
      </w:r>
    </w:p>
    <w:p w:rsidR="00A038F6" w:rsidRDefault="00A038F6" w:rsidP="00852554">
      <w:pPr>
        <w:spacing w:after="0"/>
        <w:rPr>
          <w:rFonts w:ascii="Times New Roman" w:hAnsi="Times New Roman"/>
          <w:sz w:val="24"/>
          <w:szCs w:val="24"/>
        </w:rPr>
      </w:pPr>
      <w:r w:rsidRPr="00CC42DE">
        <w:rPr>
          <w:rFonts w:ascii="Times New Roman" w:hAnsi="Times New Roman"/>
          <w:sz w:val="24"/>
          <w:szCs w:val="24"/>
        </w:rPr>
        <w:t>3.Сравнительный анализ работ академической школы и авангарда</w:t>
      </w:r>
    </w:p>
    <w:p w:rsidR="00A038F6" w:rsidRPr="00CC42DE" w:rsidRDefault="00A038F6" w:rsidP="00852554">
      <w:pPr>
        <w:spacing w:after="0"/>
        <w:rPr>
          <w:rFonts w:ascii="Times New Roman" w:hAnsi="Times New Roman"/>
          <w:sz w:val="24"/>
          <w:szCs w:val="24"/>
        </w:rPr>
      </w:pPr>
      <w:r>
        <w:rPr>
          <w:rFonts w:ascii="Times New Roman" w:hAnsi="Times New Roman"/>
          <w:sz w:val="24"/>
          <w:szCs w:val="24"/>
        </w:rPr>
        <w:t>4. Основные направления авангарда</w:t>
      </w:r>
    </w:p>
    <w:p w:rsidR="00A038F6" w:rsidRPr="00794244" w:rsidRDefault="00A038F6" w:rsidP="00794244">
      <w:pPr>
        <w:spacing w:after="0" w:line="240" w:lineRule="auto"/>
        <w:rPr>
          <w:rFonts w:ascii="Times New Roman" w:hAnsi="Times New Roman"/>
          <w:sz w:val="24"/>
          <w:szCs w:val="24"/>
          <w:lang w:eastAsia="ru-RU"/>
        </w:rPr>
      </w:pPr>
      <w:r w:rsidRPr="00794244">
        <w:rPr>
          <w:rFonts w:ascii="Times New Roman" w:hAnsi="Times New Roman"/>
          <w:sz w:val="24"/>
          <w:szCs w:val="24"/>
          <w:lang w:eastAsia="ru-RU"/>
        </w:rPr>
        <w:t>4.1. Примитивизм</w:t>
      </w:r>
    </w:p>
    <w:p w:rsidR="00A038F6" w:rsidRPr="00794244" w:rsidRDefault="00A038F6" w:rsidP="00794244">
      <w:pPr>
        <w:spacing w:after="0" w:line="240" w:lineRule="auto"/>
        <w:rPr>
          <w:rFonts w:ascii="Times New Roman" w:hAnsi="Times New Roman"/>
          <w:sz w:val="24"/>
          <w:szCs w:val="24"/>
          <w:lang w:eastAsia="ru-RU"/>
        </w:rPr>
      </w:pPr>
      <w:r w:rsidRPr="00794244">
        <w:rPr>
          <w:rFonts w:ascii="Times New Roman" w:hAnsi="Times New Roman"/>
          <w:sz w:val="24"/>
          <w:szCs w:val="24"/>
          <w:lang w:eastAsia="ru-RU"/>
        </w:rPr>
        <w:t>4.2. Фовизм</w:t>
      </w:r>
    </w:p>
    <w:p w:rsidR="00A038F6" w:rsidRDefault="00A038F6" w:rsidP="00794244">
      <w:pPr>
        <w:spacing w:after="0" w:line="240" w:lineRule="auto"/>
        <w:rPr>
          <w:rFonts w:ascii="Times New Roman" w:hAnsi="Times New Roman"/>
          <w:sz w:val="24"/>
          <w:szCs w:val="24"/>
          <w:lang w:eastAsia="ru-RU"/>
        </w:rPr>
      </w:pPr>
      <w:r w:rsidRPr="00794244">
        <w:rPr>
          <w:rFonts w:ascii="Times New Roman" w:hAnsi="Times New Roman"/>
          <w:sz w:val="24"/>
          <w:szCs w:val="24"/>
          <w:lang w:eastAsia="ru-RU"/>
        </w:rPr>
        <w:t>4.3</w:t>
      </w:r>
      <w:r>
        <w:rPr>
          <w:rFonts w:ascii="Times New Roman" w:hAnsi="Times New Roman"/>
          <w:sz w:val="24"/>
          <w:szCs w:val="24"/>
          <w:lang w:eastAsia="ru-RU"/>
        </w:rPr>
        <w:t>.</w:t>
      </w:r>
      <w:r w:rsidRPr="00B1458E">
        <w:t xml:space="preserve"> </w:t>
      </w:r>
      <w:r w:rsidRPr="00B1458E">
        <w:rPr>
          <w:rFonts w:ascii="Times New Roman" w:hAnsi="Times New Roman"/>
          <w:sz w:val="24"/>
          <w:szCs w:val="24"/>
          <w:lang w:eastAsia="ru-RU"/>
        </w:rPr>
        <w:t>Экспрессионизм</w:t>
      </w:r>
      <w:r w:rsidRPr="00794244">
        <w:rPr>
          <w:rFonts w:ascii="Times New Roman" w:hAnsi="Times New Roman"/>
          <w:sz w:val="24"/>
          <w:szCs w:val="24"/>
          <w:lang w:eastAsia="ru-RU"/>
        </w:rPr>
        <w:t xml:space="preserve"> </w:t>
      </w:r>
    </w:p>
    <w:p w:rsidR="00A038F6" w:rsidRPr="00794244" w:rsidRDefault="00A038F6" w:rsidP="00794244">
      <w:pPr>
        <w:spacing w:after="0" w:line="240" w:lineRule="auto"/>
        <w:rPr>
          <w:rFonts w:ascii="Times New Roman" w:hAnsi="Times New Roman"/>
          <w:sz w:val="24"/>
          <w:szCs w:val="24"/>
          <w:lang w:eastAsia="ru-RU"/>
        </w:rPr>
      </w:pPr>
      <w:r w:rsidRPr="00794244">
        <w:rPr>
          <w:rFonts w:ascii="Times New Roman" w:hAnsi="Times New Roman"/>
          <w:sz w:val="24"/>
          <w:szCs w:val="24"/>
          <w:lang w:eastAsia="ru-RU"/>
        </w:rPr>
        <w:t xml:space="preserve">4.4. </w:t>
      </w:r>
      <w:r w:rsidRPr="00B1458E">
        <w:rPr>
          <w:rFonts w:ascii="Times New Roman" w:hAnsi="Times New Roman"/>
          <w:sz w:val="24"/>
          <w:szCs w:val="24"/>
          <w:lang w:eastAsia="ru-RU"/>
        </w:rPr>
        <w:t>Кубизм</w:t>
      </w:r>
    </w:p>
    <w:p w:rsidR="00A038F6" w:rsidRDefault="00A038F6" w:rsidP="00794244">
      <w:pPr>
        <w:spacing w:after="0" w:line="240" w:lineRule="auto"/>
        <w:rPr>
          <w:rFonts w:ascii="Times New Roman" w:hAnsi="Times New Roman"/>
          <w:sz w:val="24"/>
          <w:szCs w:val="24"/>
          <w:lang w:eastAsia="ru-RU"/>
        </w:rPr>
      </w:pPr>
      <w:r>
        <w:rPr>
          <w:rFonts w:ascii="Times New Roman" w:hAnsi="Times New Roman"/>
          <w:sz w:val="24"/>
          <w:szCs w:val="24"/>
          <w:lang w:eastAsia="ru-RU"/>
        </w:rPr>
        <w:t>4.5 Футу</w:t>
      </w:r>
      <w:r w:rsidRPr="00794244">
        <w:rPr>
          <w:rFonts w:ascii="Times New Roman" w:hAnsi="Times New Roman"/>
          <w:sz w:val="24"/>
          <w:szCs w:val="24"/>
          <w:lang w:eastAsia="ru-RU"/>
        </w:rPr>
        <w:t>ризм</w:t>
      </w:r>
    </w:p>
    <w:p w:rsidR="00A038F6" w:rsidRDefault="00A038F6" w:rsidP="00794244">
      <w:pPr>
        <w:spacing w:after="0" w:line="240" w:lineRule="auto"/>
        <w:rPr>
          <w:rFonts w:ascii="Times New Roman" w:hAnsi="Times New Roman"/>
          <w:sz w:val="24"/>
          <w:szCs w:val="24"/>
          <w:lang w:eastAsia="ru-RU"/>
        </w:rPr>
      </w:pPr>
      <w:r>
        <w:rPr>
          <w:rFonts w:ascii="Times New Roman" w:hAnsi="Times New Roman"/>
          <w:sz w:val="24"/>
          <w:szCs w:val="24"/>
          <w:lang w:eastAsia="ru-RU"/>
        </w:rPr>
        <w:t>4.6. Дадаизм</w:t>
      </w:r>
    </w:p>
    <w:p w:rsidR="00A038F6" w:rsidRPr="00794244" w:rsidRDefault="00A038F6" w:rsidP="00794244">
      <w:pPr>
        <w:spacing w:after="0" w:line="240" w:lineRule="auto"/>
        <w:rPr>
          <w:rFonts w:ascii="Times New Roman" w:hAnsi="Times New Roman"/>
          <w:sz w:val="24"/>
          <w:szCs w:val="24"/>
          <w:lang w:eastAsia="ru-RU"/>
        </w:rPr>
      </w:pPr>
    </w:p>
    <w:p w:rsidR="00A038F6" w:rsidRDefault="00A038F6" w:rsidP="00794244">
      <w:pPr>
        <w:spacing w:after="0"/>
        <w:jc w:val="center"/>
        <w:rPr>
          <w:rFonts w:ascii="Times New Roman" w:hAnsi="Times New Roman"/>
          <w:sz w:val="24"/>
          <w:szCs w:val="24"/>
        </w:rPr>
      </w:pPr>
      <w:r w:rsidRPr="00794244">
        <w:rPr>
          <w:rFonts w:ascii="Times New Roman" w:hAnsi="Times New Roman"/>
          <w:b/>
          <w:sz w:val="24"/>
          <w:szCs w:val="24"/>
        </w:rPr>
        <w:t>1. Понятие  термина «авангард» и его характерные черты</w:t>
      </w:r>
    </w:p>
    <w:p w:rsidR="00A038F6" w:rsidRPr="00CC42DE" w:rsidRDefault="00A038F6" w:rsidP="0093121C">
      <w:pPr>
        <w:spacing w:after="0"/>
        <w:jc w:val="both"/>
        <w:rPr>
          <w:rFonts w:ascii="Times New Roman" w:hAnsi="Times New Roman"/>
          <w:sz w:val="24"/>
          <w:szCs w:val="24"/>
        </w:rPr>
      </w:pPr>
      <w:r w:rsidRPr="00CC42DE">
        <w:rPr>
          <w:rFonts w:ascii="Times New Roman" w:hAnsi="Times New Roman"/>
          <w:sz w:val="24"/>
          <w:szCs w:val="24"/>
        </w:rPr>
        <w:t xml:space="preserve">ХХ  в. ознаменовался множеством нововведений в искусстве и литературе, связанных с катастрофическими изменениями в общественном сознании в период революций и мировых войн. </w:t>
      </w:r>
      <w:r>
        <w:rPr>
          <w:rFonts w:ascii="Times New Roman" w:hAnsi="Times New Roman"/>
          <w:sz w:val="24"/>
          <w:szCs w:val="24"/>
        </w:rPr>
        <w:t xml:space="preserve">  </w:t>
      </w:r>
      <w:r w:rsidRPr="00CC42DE">
        <w:rPr>
          <w:rFonts w:ascii="Times New Roman" w:hAnsi="Times New Roman"/>
          <w:sz w:val="24"/>
          <w:szCs w:val="24"/>
        </w:rPr>
        <w:t>Новые условия социальной действительности оказали воздействие на всю художественную культуру в целом, с одной стороны, дав новое дыхание классической традиции, а с другой – породив новое искусство – авангард (от фр. фр. Avant-garde, «передовой отряд») — обобщающее название течений в европейском искусстве, возникших на рубеже XIX и XX веков, выраженное в полемически-боевой форме.  Термин в его фигуральном значении использовался в работах французских социалистических утопистов, которые отводили ведущую роль художнику, так как он наделён воображением и должен воспользоваться силой искусства для пропаганды передовых идей: «Это мы, художники, будем служить вам авангардом». Последователи утопистов, продолжая  акцентировать ведущую роль художника в политических процессах, фактически оставляли в стороне социальные цели искусства, обязывающие его быть  понятным широким массам, и тем самым парадоксально сближали политический авангард с «искусством ради искусства»  как революционной идеей.</w:t>
      </w:r>
      <w:r w:rsidRPr="00CC42DE">
        <w:rPr>
          <w:sz w:val="24"/>
          <w:szCs w:val="24"/>
        </w:rPr>
        <w:t xml:space="preserve"> </w:t>
      </w:r>
      <w:r w:rsidRPr="00CC42DE">
        <w:rPr>
          <w:rFonts w:ascii="Times New Roman" w:hAnsi="Times New Roman"/>
          <w:sz w:val="24"/>
          <w:szCs w:val="24"/>
        </w:rPr>
        <w:t>Вкус к резкой, разрушительной деформации оказался знаменем нового века. Выступления художников авангарда  принимали зачастую форму анархического эстетического бунта против установившихся традиций и канонов в искусстве.</w:t>
      </w:r>
    </w:p>
    <w:p w:rsidR="00A038F6" w:rsidRPr="00CC42DE" w:rsidRDefault="00A038F6" w:rsidP="00D37DD5">
      <w:pPr>
        <w:spacing w:after="0"/>
        <w:jc w:val="both"/>
        <w:rPr>
          <w:rFonts w:ascii="Times New Roman" w:hAnsi="Times New Roman"/>
          <w:sz w:val="24"/>
          <w:szCs w:val="24"/>
        </w:rPr>
      </w:pPr>
      <w:r w:rsidRPr="00CC42DE">
        <w:rPr>
          <w:rFonts w:ascii="Times New Roman" w:hAnsi="Times New Roman"/>
          <w:sz w:val="24"/>
          <w:szCs w:val="24"/>
        </w:rPr>
        <w:t xml:space="preserve">  Авангардисты  отказались  от прежней изобразительной формы, порвали с понятием стиля как целостности формы, пространства, плоскости, цвета и провозгласили свободу выражения основой своего творческого метода. </w:t>
      </w:r>
    </w:p>
    <w:p w:rsidR="00A038F6" w:rsidRPr="00CC42DE" w:rsidRDefault="00A038F6" w:rsidP="0093121C">
      <w:pPr>
        <w:jc w:val="both"/>
        <w:rPr>
          <w:rFonts w:ascii="Times New Roman" w:hAnsi="Times New Roman"/>
          <w:sz w:val="24"/>
          <w:szCs w:val="24"/>
        </w:rPr>
      </w:pPr>
      <w:r w:rsidRPr="00CC42DE">
        <w:rPr>
          <w:rFonts w:ascii="Times New Roman" w:hAnsi="Times New Roman"/>
          <w:sz w:val="24"/>
          <w:szCs w:val="24"/>
        </w:rPr>
        <w:t xml:space="preserve">    Париж становится местом паломничества для художников со всего мира. </w:t>
      </w:r>
    </w:p>
    <w:p w:rsidR="00A038F6" w:rsidRDefault="00A038F6" w:rsidP="00794244">
      <w:pPr>
        <w:jc w:val="center"/>
        <w:rPr>
          <w:rFonts w:ascii="Times New Roman" w:hAnsi="Times New Roman"/>
          <w:sz w:val="24"/>
          <w:szCs w:val="24"/>
        </w:rPr>
      </w:pPr>
      <w:r w:rsidRPr="00794244">
        <w:rPr>
          <w:rFonts w:ascii="Times New Roman" w:hAnsi="Times New Roman"/>
          <w:b/>
          <w:sz w:val="24"/>
          <w:szCs w:val="24"/>
        </w:rPr>
        <w:t>2.</w:t>
      </w:r>
      <w:r w:rsidRPr="00794244">
        <w:rPr>
          <w:b/>
        </w:rPr>
        <w:t xml:space="preserve"> </w:t>
      </w:r>
      <w:r w:rsidRPr="00794244">
        <w:rPr>
          <w:rFonts w:ascii="Times New Roman" w:hAnsi="Times New Roman"/>
          <w:b/>
          <w:sz w:val="24"/>
          <w:szCs w:val="24"/>
        </w:rPr>
        <w:t>Предпосылки появления искусства авангарда</w:t>
      </w:r>
    </w:p>
    <w:p w:rsidR="00A038F6" w:rsidRPr="00CC42DE" w:rsidRDefault="00A038F6" w:rsidP="0093121C">
      <w:pPr>
        <w:jc w:val="both"/>
        <w:rPr>
          <w:rFonts w:ascii="Times New Roman" w:hAnsi="Times New Roman"/>
          <w:sz w:val="24"/>
          <w:szCs w:val="24"/>
        </w:rPr>
      </w:pPr>
      <w:r w:rsidRPr="00794244">
        <w:rPr>
          <w:rFonts w:ascii="Times New Roman" w:hAnsi="Times New Roman"/>
          <w:sz w:val="24"/>
          <w:szCs w:val="24"/>
        </w:rPr>
        <w:t xml:space="preserve"> </w:t>
      </w:r>
      <w:r w:rsidRPr="00CC42DE">
        <w:rPr>
          <w:rFonts w:ascii="Times New Roman" w:hAnsi="Times New Roman"/>
          <w:sz w:val="24"/>
          <w:szCs w:val="24"/>
        </w:rPr>
        <w:t xml:space="preserve">Предпосылками возникновения авангардистских течений в искусстве и литературе Европы можно считать всеобщую тенденцию к переосмыслению общеевропейских культурных ценностей в период революций и мировых войн.  Последняя треть XIX века охарактеризовалась появлением новых философских работ, переосмысляющих моральные и культурные аспекты цивилизации. Большое влияние оказало творчество Ницше, напрямую призывавшего к переоценке ценностей и переосознанию сущности человека и культуры, </w:t>
      </w:r>
      <w:r w:rsidRPr="00CC42DE">
        <w:rPr>
          <w:sz w:val="24"/>
          <w:szCs w:val="24"/>
        </w:rPr>
        <w:t xml:space="preserve"> </w:t>
      </w:r>
      <w:r w:rsidRPr="00CC42DE">
        <w:rPr>
          <w:rFonts w:ascii="Times New Roman" w:hAnsi="Times New Roman"/>
          <w:sz w:val="24"/>
          <w:szCs w:val="24"/>
        </w:rPr>
        <w:t>а также идей З. Фрейда (в особенности «Толкование сновидений», 1900), К. Г. Юнга (учение об архетипах и коллективном бессознательном). Кроме того, развитие научно-технического прогресса только подтолкнуло человечество к смене восприятий ценностей цивилизации, места человека в природе и обществе, эстетических и морально-этических ценностей.</w:t>
      </w:r>
    </w:p>
    <w:p w:rsidR="00A038F6" w:rsidRPr="00794244" w:rsidRDefault="00A038F6" w:rsidP="00794244">
      <w:pPr>
        <w:spacing w:after="0"/>
        <w:jc w:val="center"/>
        <w:rPr>
          <w:rFonts w:ascii="Times New Roman" w:hAnsi="Times New Roman"/>
          <w:b/>
          <w:sz w:val="24"/>
          <w:szCs w:val="24"/>
        </w:rPr>
      </w:pPr>
      <w:r w:rsidRPr="00794244">
        <w:rPr>
          <w:rFonts w:ascii="Times New Roman" w:hAnsi="Times New Roman"/>
          <w:b/>
          <w:sz w:val="24"/>
          <w:szCs w:val="24"/>
        </w:rPr>
        <w:t>3. Сравнительный анализ работ академической школы и авангарда</w:t>
      </w:r>
    </w:p>
    <w:p w:rsidR="00A038F6" w:rsidRDefault="00A038F6" w:rsidP="00227D93">
      <w:pPr>
        <w:spacing w:after="0"/>
        <w:jc w:val="both"/>
        <w:rPr>
          <w:rFonts w:ascii="Times New Roman" w:hAnsi="Times New Roman"/>
          <w:sz w:val="24"/>
          <w:szCs w:val="24"/>
        </w:rPr>
      </w:pPr>
      <w:r w:rsidRPr="00CC42DE">
        <w:rPr>
          <w:rFonts w:ascii="Times New Roman" w:hAnsi="Times New Roman"/>
          <w:sz w:val="24"/>
          <w:szCs w:val="24"/>
        </w:rPr>
        <w:t>Авангард обозначал идущих впереди всех, т.е. экспериментирующих с художественным материалом, создающих новые, ни на что не похожие стиль, язык, содержание в изобразительном искусстве,  Происходит пересмотр прежних представлений о красоте, цвете и пространстве.</w:t>
      </w:r>
      <w:r w:rsidRPr="00CC42DE">
        <w:rPr>
          <w:sz w:val="24"/>
          <w:szCs w:val="24"/>
        </w:rPr>
        <w:t xml:space="preserve"> </w:t>
      </w:r>
      <w:r w:rsidRPr="00CC42DE">
        <w:rPr>
          <w:rFonts w:ascii="Times New Roman" w:hAnsi="Times New Roman"/>
          <w:sz w:val="24"/>
          <w:szCs w:val="24"/>
        </w:rPr>
        <w:t xml:space="preserve">Возникли формы, отсутствующие в природе и присущие только искусству. Изобразительное искусство отошло от «копирования натуры», провозглашается независимость искусства от действительности: акцент делается на создание формы, отражающей духовную сторону природы, невидимую, а следовательно, и неизобразимую.  Авангард характеризуется экспериментальным подходом к художественному творчеству, выходящим за рамки классической эстетики, с использованием оригинальных, новаторских средств выражения, подчёркнутым символизмом художественных образов. Человек, воспитанный в классических традициях, подходит к живописной работе с тремя критериями, будто измеряет ее тремя линейками: на одной написано «Подобие», на другой — «Красота», на третьей — «Мастерство». </w:t>
      </w:r>
    </w:p>
    <w:p w:rsidR="00A038F6" w:rsidRDefault="00A038F6" w:rsidP="00227D93">
      <w:pPr>
        <w:spacing w:after="0"/>
        <w:jc w:val="both"/>
        <w:rPr>
          <w:rFonts w:ascii="Times New Roman" w:hAnsi="Times New Roman"/>
          <w:sz w:val="24"/>
          <w:szCs w:val="24"/>
        </w:rPr>
      </w:pPr>
      <w:r>
        <w:rPr>
          <w:rFonts w:ascii="Times New Roman" w:hAnsi="Times New Roman"/>
          <w:sz w:val="24"/>
          <w:szCs w:val="24"/>
        </w:rPr>
        <w:t xml:space="preserve">                          </w:t>
      </w:r>
      <w:r w:rsidRPr="000F1F63">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 o:spid="_x0000_i1025" type="#_x0000_t75" style="width:105pt;height:152.25pt;visibility:visible">
            <v:imagedata r:id="rId7" o:title=""/>
          </v:shape>
        </w:pict>
      </w:r>
      <w:r>
        <w:rPr>
          <w:rFonts w:ascii="Times New Roman" w:hAnsi="Times New Roman"/>
          <w:sz w:val="24"/>
          <w:szCs w:val="24"/>
        </w:rPr>
        <w:t xml:space="preserve">                    </w:t>
      </w:r>
      <w:r w:rsidRPr="000F1F63">
        <w:rPr>
          <w:rFonts w:ascii="Times New Roman" w:hAnsi="Times New Roman"/>
          <w:noProof/>
          <w:sz w:val="24"/>
          <w:szCs w:val="24"/>
          <w:lang w:eastAsia="ru-RU"/>
        </w:rPr>
        <w:pict>
          <v:shape id="Рисунок 25" o:spid="_x0000_i1026" type="#_x0000_t75" style="width:130.5pt;height:147.75pt;visibility:visible">
            <v:imagedata r:id="rId8" o:title=""/>
          </v:shape>
        </w:pict>
      </w:r>
    </w:p>
    <w:p w:rsidR="00A038F6" w:rsidRDefault="00A038F6" w:rsidP="00227D93">
      <w:pPr>
        <w:spacing w:after="0"/>
        <w:jc w:val="both"/>
        <w:rPr>
          <w:rFonts w:ascii="Times New Roman" w:hAnsi="Times New Roman"/>
          <w:sz w:val="24"/>
          <w:szCs w:val="24"/>
        </w:rPr>
      </w:pPr>
      <w:r>
        <w:rPr>
          <w:rFonts w:ascii="Times New Roman" w:hAnsi="Times New Roman"/>
          <w:sz w:val="24"/>
          <w:szCs w:val="24"/>
        </w:rPr>
        <w:t xml:space="preserve">                                Ж.О.Д.</w:t>
      </w:r>
      <w:r w:rsidRPr="00C618FC">
        <w:rPr>
          <w:rFonts w:ascii="Times New Roman" w:hAnsi="Times New Roman"/>
          <w:sz w:val="24"/>
          <w:szCs w:val="24"/>
        </w:rPr>
        <w:t>Энгр.</w:t>
      </w:r>
      <w:r>
        <w:rPr>
          <w:rFonts w:ascii="Times New Roman" w:hAnsi="Times New Roman"/>
          <w:sz w:val="24"/>
          <w:szCs w:val="24"/>
        </w:rPr>
        <w:t xml:space="preserve">                                  Анри Матисс</w:t>
      </w:r>
    </w:p>
    <w:p w:rsidR="00A038F6" w:rsidRDefault="00A038F6" w:rsidP="00227D93">
      <w:pPr>
        <w:spacing w:after="0"/>
        <w:jc w:val="both"/>
        <w:rPr>
          <w:rFonts w:ascii="Times New Roman" w:hAnsi="Times New Roman"/>
          <w:sz w:val="24"/>
          <w:szCs w:val="24"/>
        </w:rPr>
      </w:pPr>
      <w:r>
        <w:rPr>
          <w:rFonts w:ascii="Times New Roman" w:hAnsi="Times New Roman"/>
          <w:sz w:val="24"/>
          <w:szCs w:val="24"/>
        </w:rPr>
        <w:t xml:space="preserve">                  </w:t>
      </w:r>
      <w:r w:rsidRPr="00C618FC">
        <w:rPr>
          <w:rFonts w:ascii="Times New Roman" w:hAnsi="Times New Roman"/>
          <w:sz w:val="24"/>
          <w:szCs w:val="24"/>
        </w:rPr>
        <w:t xml:space="preserve"> Виконтесса д’Оссонвиль</w:t>
      </w:r>
      <w:r>
        <w:rPr>
          <w:rFonts w:ascii="Times New Roman" w:hAnsi="Times New Roman"/>
          <w:sz w:val="24"/>
          <w:szCs w:val="24"/>
        </w:rPr>
        <w:t xml:space="preserve"> 1845 г.          </w:t>
      </w:r>
      <w:r w:rsidRPr="00C618FC">
        <w:rPr>
          <w:rFonts w:ascii="Times New Roman" w:hAnsi="Times New Roman"/>
          <w:sz w:val="24"/>
          <w:szCs w:val="24"/>
        </w:rPr>
        <w:t>Женщина у окна. 1905</w:t>
      </w:r>
      <w:r>
        <w:rPr>
          <w:rFonts w:ascii="Times New Roman" w:hAnsi="Times New Roman"/>
          <w:sz w:val="24"/>
          <w:szCs w:val="24"/>
        </w:rPr>
        <w:t>г.</w:t>
      </w:r>
    </w:p>
    <w:p w:rsidR="00A038F6" w:rsidRPr="00CC42DE" w:rsidRDefault="00A038F6" w:rsidP="00227D93">
      <w:pPr>
        <w:spacing w:after="0"/>
        <w:jc w:val="both"/>
        <w:rPr>
          <w:rFonts w:ascii="Times New Roman" w:hAnsi="Times New Roman"/>
          <w:sz w:val="24"/>
          <w:szCs w:val="24"/>
        </w:rPr>
      </w:pPr>
      <w:r>
        <w:rPr>
          <w:rFonts w:ascii="Times New Roman" w:hAnsi="Times New Roman"/>
          <w:sz w:val="24"/>
          <w:szCs w:val="24"/>
        </w:rPr>
        <w:t xml:space="preserve">                                 Академизм                                         Фовизм</w:t>
      </w:r>
    </w:p>
    <w:p w:rsidR="00A038F6" w:rsidRPr="00CC42DE" w:rsidRDefault="00A038F6" w:rsidP="00227D93">
      <w:pPr>
        <w:spacing w:after="0"/>
        <w:jc w:val="both"/>
        <w:rPr>
          <w:rFonts w:ascii="Times New Roman" w:hAnsi="Times New Roman"/>
          <w:b/>
          <w:sz w:val="24"/>
          <w:szCs w:val="24"/>
        </w:rPr>
      </w:pPr>
      <w:r w:rsidRPr="00CC42DE">
        <w:rPr>
          <w:rFonts w:ascii="Times New Roman" w:hAnsi="Times New Roman"/>
          <w:b/>
          <w:sz w:val="24"/>
          <w:szCs w:val="24"/>
        </w:rPr>
        <w:t>Практическая работа: заполните таблицу.</w:t>
      </w:r>
      <w:r w:rsidRPr="00CC42DE">
        <w:rPr>
          <w:sz w:val="24"/>
          <w:szCs w:val="24"/>
        </w:rPr>
        <w:t xml:space="preserve"> </w:t>
      </w:r>
      <w:r w:rsidRPr="00CC42DE">
        <w:rPr>
          <w:rFonts w:ascii="Times New Roman" w:hAnsi="Times New Roman"/>
          <w:b/>
          <w:sz w:val="24"/>
          <w:szCs w:val="24"/>
        </w:rPr>
        <w:t xml:space="preserve">Сравните работы художника академической школы и авангардиста </w:t>
      </w:r>
    </w:p>
    <w:p w:rsidR="00A038F6" w:rsidRPr="00CC42DE" w:rsidRDefault="00A038F6" w:rsidP="00227D93">
      <w:pPr>
        <w:spacing w:after="0"/>
        <w:jc w:val="both"/>
        <w:rPr>
          <w:rFonts w:ascii="Times New Roman" w:hAnsi="Times New Roman"/>
          <w:sz w:val="24"/>
          <w:szCs w:val="24"/>
        </w:rPr>
      </w:pPr>
      <w:r w:rsidRPr="00CC42DE">
        <w:rPr>
          <w:rFonts w:ascii="Times New Roman" w:hAnsi="Times New Roman"/>
          <w:sz w:val="24"/>
          <w:szCs w:val="24"/>
        </w:rPr>
        <w:t>Привычные ключи к пониманию.</w:t>
      </w:r>
    </w:p>
    <w:p w:rsidR="00A038F6" w:rsidRPr="00CC42DE" w:rsidRDefault="00A038F6" w:rsidP="00227D93">
      <w:pPr>
        <w:spacing w:after="0"/>
        <w:jc w:val="both"/>
        <w:rPr>
          <w:rFonts w:ascii="Times New Roman" w:hAnsi="Times New Roman"/>
          <w:sz w:val="24"/>
          <w:szCs w:val="24"/>
        </w:rPr>
      </w:pPr>
      <w:r w:rsidRPr="00CC42DE">
        <w:rPr>
          <w:rFonts w:ascii="Times New Roman" w:hAnsi="Times New Roman"/>
          <w:sz w:val="24"/>
          <w:szCs w:val="24"/>
          <w:u w:val="single"/>
        </w:rPr>
        <w:t>Классическая живопись</w:t>
      </w:r>
      <w:r w:rsidRPr="00CC42DE">
        <w:rPr>
          <w:rFonts w:ascii="Times New Roman" w:hAnsi="Times New Roman"/>
          <w:sz w:val="24"/>
          <w:szCs w:val="24"/>
        </w:rPr>
        <w:t>.</w:t>
      </w:r>
    </w:p>
    <w:p w:rsidR="00A038F6" w:rsidRPr="00CC42DE" w:rsidRDefault="00A038F6" w:rsidP="00227D93">
      <w:pPr>
        <w:spacing w:after="0"/>
        <w:jc w:val="both"/>
        <w:rPr>
          <w:rFonts w:ascii="Times New Roman" w:hAnsi="Times New Roman"/>
          <w:i/>
          <w:sz w:val="24"/>
          <w:szCs w:val="24"/>
        </w:rPr>
      </w:pPr>
      <w:r w:rsidRPr="00CC42DE">
        <w:rPr>
          <w:rFonts w:ascii="Times New Roman" w:hAnsi="Times New Roman"/>
          <w:i/>
          <w:sz w:val="24"/>
          <w:szCs w:val="24"/>
        </w:rPr>
        <w:t xml:space="preserve">Подобие. </w:t>
      </w:r>
      <w:r w:rsidRPr="00CC42DE">
        <w:rPr>
          <w:rFonts w:ascii="Times New Roman" w:hAnsi="Times New Roman"/>
          <w:sz w:val="24"/>
          <w:szCs w:val="24"/>
        </w:rPr>
        <w:t>Художник пишет с натуры, картина воспроизводит реальность и изображает жизнеподобные образы, похожие на те, что видит человеческий глаз в природе.  Построение картины основывается на воздушной и линейной перспективах и на светотеневом моделировании объемов.</w:t>
      </w:r>
    </w:p>
    <w:p w:rsidR="00A038F6" w:rsidRPr="00CC42DE" w:rsidRDefault="00A038F6" w:rsidP="00227D93">
      <w:pPr>
        <w:spacing w:after="0"/>
        <w:jc w:val="both"/>
        <w:rPr>
          <w:rFonts w:ascii="Times New Roman" w:hAnsi="Times New Roman"/>
          <w:i/>
          <w:sz w:val="24"/>
          <w:szCs w:val="24"/>
        </w:rPr>
      </w:pPr>
      <w:r w:rsidRPr="00CC42DE">
        <w:rPr>
          <w:rFonts w:ascii="Times New Roman" w:hAnsi="Times New Roman"/>
          <w:i/>
          <w:sz w:val="24"/>
          <w:szCs w:val="24"/>
        </w:rPr>
        <w:t xml:space="preserve">Красота. </w:t>
      </w:r>
      <w:r w:rsidRPr="00CC42DE">
        <w:rPr>
          <w:rFonts w:ascii="Times New Roman" w:hAnsi="Times New Roman"/>
          <w:sz w:val="24"/>
          <w:szCs w:val="24"/>
        </w:rPr>
        <w:t>Художник руководствуется эстетическими соображениями, стремится к красоте и гармонии.</w:t>
      </w:r>
    </w:p>
    <w:p w:rsidR="00A038F6" w:rsidRPr="00CC42DE" w:rsidRDefault="00A038F6" w:rsidP="00227D93">
      <w:pPr>
        <w:spacing w:after="0"/>
        <w:jc w:val="both"/>
        <w:rPr>
          <w:rFonts w:ascii="Times New Roman" w:hAnsi="Times New Roman"/>
          <w:i/>
          <w:sz w:val="24"/>
          <w:szCs w:val="24"/>
        </w:rPr>
      </w:pPr>
      <w:r w:rsidRPr="00CC42DE">
        <w:rPr>
          <w:rFonts w:ascii="Times New Roman" w:hAnsi="Times New Roman"/>
          <w:i/>
          <w:sz w:val="24"/>
          <w:szCs w:val="24"/>
        </w:rPr>
        <w:t xml:space="preserve">Мастерство. </w:t>
      </w:r>
      <w:r w:rsidRPr="00CC42DE">
        <w:rPr>
          <w:rFonts w:ascii="Times New Roman" w:hAnsi="Times New Roman"/>
          <w:sz w:val="24"/>
          <w:szCs w:val="24"/>
        </w:rPr>
        <w:t>Живописная техника требует долгой, тщательной и технически сложной работы над картиной. Создание многослойного красочного слоя требует особых методов и профессиональных навыков.</w:t>
      </w:r>
    </w:p>
    <w:p w:rsidR="00A038F6" w:rsidRPr="00CC42DE" w:rsidRDefault="00A038F6" w:rsidP="00227D93">
      <w:pPr>
        <w:spacing w:after="0"/>
        <w:jc w:val="both"/>
        <w:rPr>
          <w:rFonts w:ascii="Times New Roman" w:hAnsi="Times New Roman"/>
          <w:sz w:val="24"/>
          <w:szCs w:val="24"/>
          <w:u w:val="single"/>
        </w:rPr>
      </w:pPr>
      <w:r w:rsidRPr="00CC42DE">
        <w:rPr>
          <w:rFonts w:ascii="Times New Roman" w:hAnsi="Times New Roman"/>
          <w:sz w:val="24"/>
          <w:szCs w:val="24"/>
          <w:u w:val="single"/>
        </w:rPr>
        <w:t>Живопись авангарда.</w:t>
      </w:r>
    </w:p>
    <w:p w:rsidR="00A038F6" w:rsidRPr="00CC42DE" w:rsidRDefault="00A038F6" w:rsidP="00227D93">
      <w:pPr>
        <w:spacing w:after="0"/>
        <w:jc w:val="both"/>
        <w:rPr>
          <w:rFonts w:ascii="Times New Roman" w:hAnsi="Times New Roman"/>
          <w:i/>
          <w:sz w:val="24"/>
          <w:szCs w:val="24"/>
        </w:rPr>
      </w:pPr>
      <w:r w:rsidRPr="00CC42DE">
        <w:rPr>
          <w:rFonts w:ascii="Times New Roman" w:hAnsi="Times New Roman"/>
          <w:i/>
          <w:sz w:val="24"/>
          <w:szCs w:val="24"/>
        </w:rPr>
        <w:t xml:space="preserve">Подобие. </w:t>
      </w:r>
      <w:r w:rsidRPr="00CC42DE">
        <w:rPr>
          <w:rFonts w:ascii="Times New Roman" w:hAnsi="Times New Roman"/>
          <w:sz w:val="24"/>
          <w:szCs w:val="24"/>
        </w:rPr>
        <w:t>Привычные визуальные образы искажаются или лишаются привычных черт. Линейная перспектива и светотень сменяются плоскостностью изображения, а вместо воздушной перспективы используется сияние чистых цветов. Изображение может вообще не изображать никакой видимой реальности, то есть быть фантазийным или совершенно абстрактным.</w:t>
      </w:r>
    </w:p>
    <w:p w:rsidR="00A038F6" w:rsidRPr="00CC42DE" w:rsidRDefault="00A038F6" w:rsidP="00227D93">
      <w:pPr>
        <w:spacing w:after="0"/>
        <w:jc w:val="both"/>
        <w:rPr>
          <w:rFonts w:ascii="Times New Roman" w:hAnsi="Times New Roman"/>
          <w:i/>
          <w:sz w:val="24"/>
          <w:szCs w:val="24"/>
        </w:rPr>
      </w:pPr>
      <w:r w:rsidRPr="00CC42DE">
        <w:rPr>
          <w:rFonts w:ascii="Times New Roman" w:hAnsi="Times New Roman"/>
          <w:i/>
          <w:sz w:val="24"/>
          <w:szCs w:val="24"/>
        </w:rPr>
        <w:t xml:space="preserve">Красота. </w:t>
      </w:r>
      <w:r w:rsidRPr="00CC42DE">
        <w:rPr>
          <w:rFonts w:ascii="Times New Roman" w:hAnsi="Times New Roman"/>
          <w:sz w:val="24"/>
          <w:szCs w:val="24"/>
        </w:rPr>
        <w:t>Привычные каноны красоты нарушаются или отвергаются, допускается изображение, сознательно построенное на диссонансах и деформациях, некрасивое, неприятное и даже откровенно безобразное.</w:t>
      </w:r>
    </w:p>
    <w:p w:rsidR="00A038F6" w:rsidRPr="00CC42DE" w:rsidRDefault="00A038F6" w:rsidP="00227D93">
      <w:pPr>
        <w:spacing w:after="0"/>
        <w:jc w:val="both"/>
        <w:rPr>
          <w:rFonts w:ascii="Times New Roman" w:hAnsi="Times New Roman"/>
          <w:i/>
          <w:sz w:val="24"/>
          <w:szCs w:val="24"/>
        </w:rPr>
      </w:pPr>
      <w:r w:rsidRPr="00CC42DE">
        <w:rPr>
          <w:rFonts w:ascii="Times New Roman" w:hAnsi="Times New Roman"/>
          <w:i/>
          <w:sz w:val="24"/>
          <w:szCs w:val="24"/>
        </w:rPr>
        <w:t>Мастерство.</w:t>
      </w:r>
    </w:p>
    <w:p w:rsidR="00A038F6" w:rsidRPr="00CC42DE" w:rsidRDefault="00A038F6" w:rsidP="00227D93">
      <w:pPr>
        <w:spacing w:after="0"/>
        <w:jc w:val="both"/>
        <w:rPr>
          <w:rFonts w:ascii="Times New Roman" w:hAnsi="Times New Roman"/>
          <w:sz w:val="24"/>
          <w:szCs w:val="24"/>
        </w:rPr>
      </w:pPr>
      <w:r w:rsidRPr="00CC42DE">
        <w:rPr>
          <w:rFonts w:ascii="Times New Roman" w:hAnsi="Times New Roman"/>
          <w:sz w:val="24"/>
          <w:szCs w:val="24"/>
        </w:rPr>
        <w:t xml:space="preserve">Картина может быть исполнена небрежно, быстро и без применения сложных </w:t>
      </w:r>
    </w:p>
    <w:p w:rsidR="00A038F6" w:rsidRPr="00CC42DE" w:rsidRDefault="00A038F6" w:rsidP="00227D93">
      <w:pPr>
        <w:spacing w:after="0"/>
        <w:jc w:val="both"/>
        <w:rPr>
          <w:rFonts w:ascii="Times New Roman" w:hAnsi="Times New Roman"/>
          <w:sz w:val="24"/>
          <w:szCs w:val="24"/>
        </w:rPr>
      </w:pPr>
      <w:r w:rsidRPr="00CC42DE">
        <w:rPr>
          <w:rFonts w:ascii="Times New Roman" w:hAnsi="Times New Roman"/>
          <w:sz w:val="24"/>
          <w:szCs w:val="24"/>
        </w:rPr>
        <w:t>методов. Краска может наноситься любыми подручными средствами.</w:t>
      </w:r>
    </w:p>
    <w:p w:rsidR="00A038F6" w:rsidRPr="00CC42DE" w:rsidRDefault="00A038F6" w:rsidP="00227D93">
      <w:pPr>
        <w:jc w:val="both"/>
        <w:rPr>
          <w:rFonts w:ascii="Times New Roman" w:hAnsi="Times New Roman"/>
          <w:b/>
          <w:sz w:val="24"/>
          <w:szCs w:val="24"/>
        </w:rPr>
      </w:pPr>
      <w:r>
        <w:rPr>
          <w:rFonts w:ascii="Times New Roman" w:hAnsi="Times New Roman"/>
          <w:b/>
          <w:sz w:val="24"/>
          <w:szCs w:val="24"/>
        </w:rPr>
        <w:t xml:space="preserve">4. Основные направления </w:t>
      </w:r>
      <w:r w:rsidRPr="00CC42DE">
        <w:rPr>
          <w:rFonts w:ascii="Times New Roman" w:hAnsi="Times New Roman"/>
          <w:b/>
          <w:sz w:val="24"/>
          <w:szCs w:val="24"/>
        </w:rPr>
        <w:t xml:space="preserve"> авангарда</w:t>
      </w:r>
    </w:p>
    <w:p w:rsidR="00A038F6" w:rsidRPr="00CC42DE" w:rsidRDefault="00A038F6" w:rsidP="00227D93">
      <w:pPr>
        <w:jc w:val="both"/>
        <w:rPr>
          <w:rFonts w:ascii="Times New Roman" w:hAnsi="Times New Roman"/>
          <w:sz w:val="24"/>
          <w:szCs w:val="24"/>
        </w:rPr>
      </w:pPr>
      <w:r w:rsidRPr="00CC42DE">
        <w:rPr>
          <w:rFonts w:ascii="Times New Roman" w:hAnsi="Times New Roman"/>
          <w:sz w:val="24"/>
          <w:szCs w:val="24"/>
        </w:rPr>
        <w:t xml:space="preserve">По существу, термином «авангард» обозначаются художественные течения, школы и деятельность отдельных мастеров ХХ  в. </w:t>
      </w:r>
      <w:r w:rsidRPr="00CC42DE">
        <w:rPr>
          <w:sz w:val="24"/>
          <w:szCs w:val="24"/>
        </w:rPr>
        <w:t xml:space="preserve"> </w:t>
      </w:r>
      <w:r w:rsidRPr="00CC42DE">
        <w:rPr>
          <w:rFonts w:ascii="Times New Roman" w:hAnsi="Times New Roman"/>
          <w:sz w:val="24"/>
          <w:szCs w:val="24"/>
        </w:rPr>
        <w:t>Для школ авангарда характерна недолговечность, они часто находятся в непримиримом конфликте друг с другом, поскольку каждая притязает на уникальность предложенного ею нового пути в искусстве.</w:t>
      </w:r>
    </w:p>
    <w:p w:rsidR="00A038F6" w:rsidRPr="00CC42DE" w:rsidRDefault="00A038F6" w:rsidP="00227D93">
      <w:pPr>
        <w:jc w:val="both"/>
        <w:rPr>
          <w:rFonts w:ascii="Times New Roman" w:hAnsi="Times New Roman"/>
          <w:sz w:val="24"/>
          <w:szCs w:val="24"/>
        </w:rPr>
      </w:pPr>
      <w:r>
        <w:rPr>
          <w:rFonts w:ascii="Times New Roman" w:hAnsi="Times New Roman"/>
          <w:b/>
          <w:sz w:val="24"/>
          <w:szCs w:val="24"/>
        </w:rPr>
        <w:t xml:space="preserve">4.1. </w:t>
      </w:r>
      <w:r w:rsidRPr="00CC42DE">
        <w:rPr>
          <w:rFonts w:ascii="Times New Roman" w:hAnsi="Times New Roman"/>
          <w:b/>
          <w:sz w:val="24"/>
          <w:szCs w:val="24"/>
        </w:rPr>
        <w:t xml:space="preserve">Примитиви́зм — </w:t>
      </w:r>
      <w:r w:rsidRPr="00CC42DE">
        <w:rPr>
          <w:rFonts w:ascii="Times New Roman" w:hAnsi="Times New Roman"/>
          <w:sz w:val="24"/>
          <w:szCs w:val="24"/>
        </w:rPr>
        <w:t>направление  живописи, зародившийся в XIX веке,  в котором художник сознательно использует упрощенные формы, образы и выразительные средства при написании картины,  делающее её формы примитивными, как творчество ребенка или рисунки первобытных времен Последователи этого направления пытались противопоставить академическому искусству эмоциональную ясность и лаконичность культуры, не испорченной современной цивилизацией. К примитивизму обращались в своем творчестве как художники-самоучки, так и профессиональные живописцы с классическим образованием. «Примитивное» народное искусство, отличавшееся особой, наивной красотой  и выразительностью, внесло свою лепту в создание эстетических канонов авангарда</w:t>
      </w:r>
      <w:r w:rsidRPr="00CC42DE">
        <w:rPr>
          <w:rFonts w:ascii="Times New Roman" w:hAnsi="Times New Roman"/>
          <w:b/>
          <w:sz w:val="24"/>
          <w:szCs w:val="24"/>
        </w:rPr>
        <w:t>.</w:t>
      </w:r>
      <w:r w:rsidRPr="00CC42DE">
        <w:rPr>
          <w:sz w:val="24"/>
          <w:szCs w:val="24"/>
        </w:rPr>
        <w:t xml:space="preserve"> </w:t>
      </w:r>
      <w:r w:rsidRPr="00CC42DE">
        <w:rPr>
          <w:rFonts w:ascii="Times New Roman" w:hAnsi="Times New Roman"/>
          <w:sz w:val="24"/>
          <w:szCs w:val="24"/>
        </w:rPr>
        <w:t>Африканские маски, народный лубок, трактирные вывески, средневековые иконы, буддийские скульптуры − откуда только не черпали вдохновение новые мастера!</w:t>
      </w:r>
      <w:r w:rsidRPr="00CC42DE">
        <w:rPr>
          <w:sz w:val="24"/>
          <w:szCs w:val="24"/>
        </w:rPr>
        <w:t xml:space="preserve"> </w:t>
      </w:r>
      <w:r w:rsidRPr="00CC42DE">
        <w:rPr>
          <w:rFonts w:ascii="Times New Roman" w:hAnsi="Times New Roman"/>
          <w:sz w:val="24"/>
          <w:szCs w:val="24"/>
        </w:rPr>
        <w:t>Особенность примитивизма заключалась в том, что его представители стремились не к стилизации, не к подражанию народному мастеру, а к выражению существенных сторон народной эстетики. Наиболее известные представители примитивизма – Анри Руссо –таможенник, Нико Пиросмани, Бабушка Мозес</w:t>
      </w:r>
      <w:r w:rsidRPr="00CC42DE">
        <w:rPr>
          <w:sz w:val="24"/>
          <w:szCs w:val="24"/>
        </w:rPr>
        <w:t xml:space="preserve"> (</w:t>
      </w:r>
      <w:r w:rsidRPr="00CC42DE">
        <w:rPr>
          <w:rFonts w:ascii="Times New Roman" w:hAnsi="Times New Roman"/>
          <w:sz w:val="24"/>
          <w:szCs w:val="24"/>
        </w:rPr>
        <w:t xml:space="preserve">Анна Мэри Мозес) К. Бомбуа,  И. Генералич и др.) </w:t>
      </w:r>
    </w:p>
    <w:p w:rsidR="00A038F6" w:rsidRDefault="00A038F6" w:rsidP="00227D93">
      <w:pPr>
        <w:jc w:val="both"/>
        <w:rPr>
          <w:rFonts w:ascii="Times New Roman" w:hAnsi="Times New Roman"/>
          <w:sz w:val="28"/>
          <w:szCs w:val="28"/>
        </w:rPr>
      </w:pP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1" o:spid="_x0000_i1027" type="#_x0000_t75" style="width:78.75pt;height:102.75pt;visibility:visible">
            <v:imagedata r:id="rId9"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9" o:spid="_x0000_i1028" type="#_x0000_t75" style="width:76.5pt;height:103.5pt;visibility:visible">
            <v:imagedata r:id="rId10" o:title=""/>
          </v:shape>
        </w:pict>
      </w:r>
      <w:r>
        <w:rPr>
          <w:rFonts w:ascii="Times New Roman" w:hAnsi="Times New Roman"/>
          <w:sz w:val="28"/>
          <w:szCs w:val="28"/>
        </w:rPr>
        <w:t xml:space="preserve">                    </w:t>
      </w:r>
      <w:r>
        <w:rPr>
          <w:noProof/>
          <w:lang w:eastAsia="ru-RU"/>
        </w:rPr>
        <w:pict>
          <v:shape id="Рисунок 10" o:spid="_x0000_i1029" type="#_x0000_t75" alt="https://images.fineartamerica.com/images-medium-large-5/grandma-moses-style-christmas-tree-scene-e-gibbons.jpg" style="width:105pt;height:104.25pt;visibility:visible">
            <v:imagedata r:id="rId11" o:title=""/>
          </v:shape>
        </w:pict>
      </w:r>
    </w:p>
    <w:p w:rsidR="00A038F6" w:rsidRPr="003B46B9" w:rsidRDefault="00A038F6" w:rsidP="00227D93">
      <w:pPr>
        <w:jc w:val="both"/>
        <w:rPr>
          <w:rFonts w:ascii="Times New Roman" w:hAnsi="Times New Roman"/>
        </w:rPr>
      </w:pPr>
      <w:r>
        <w:rPr>
          <w:rFonts w:ascii="Times New Roman" w:hAnsi="Times New Roman"/>
        </w:rPr>
        <w:t>А. Руссо. «Автопортрет»         Н.Пиросмани «Актриса»                Бабушка Мозес «Рождество»</w:t>
      </w:r>
    </w:p>
    <w:p w:rsidR="00A038F6" w:rsidRPr="00794244" w:rsidRDefault="00A038F6" w:rsidP="00794244">
      <w:pPr>
        <w:spacing w:after="0"/>
        <w:jc w:val="both"/>
        <w:rPr>
          <w:rFonts w:ascii="Times New Roman" w:hAnsi="Times New Roman"/>
          <w:b/>
          <w:sz w:val="24"/>
          <w:szCs w:val="24"/>
        </w:rPr>
      </w:pPr>
      <w:r>
        <w:rPr>
          <w:rFonts w:ascii="Times New Roman" w:hAnsi="Times New Roman"/>
          <w:b/>
          <w:sz w:val="24"/>
          <w:szCs w:val="24"/>
        </w:rPr>
        <w:t xml:space="preserve">4.2. </w:t>
      </w:r>
      <w:r w:rsidRPr="00CC42DE">
        <w:rPr>
          <w:rFonts w:ascii="Times New Roman" w:hAnsi="Times New Roman"/>
          <w:b/>
          <w:sz w:val="24"/>
          <w:szCs w:val="24"/>
        </w:rPr>
        <w:t xml:space="preserve">Фовизм </w:t>
      </w:r>
      <w:r w:rsidRPr="00CC42DE">
        <w:rPr>
          <w:rFonts w:ascii="Times New Roman" w:hAnsi="Times New Roman"/>
          <w:sz w:val="24"/>
          <w:szCs w:val="24"/>
        </w:rPr>
        <w:t xml:space="preserve"> (от фр. les fauves — дикие)  -один из первых авангардных стилей нач. XX в. Наименование Ф. было в насмешку присвоено группе молодых парижских художников, совместно участвовавших в ряде выставок1905-1907 гг., после их первой выставки 1905 г. вызвавшей бурную реакцию зрителей и критиков, поражённых экспрессивным буйством красок. </w:t>
      </w:r>
    </w:p>
    <w:p w:rsidR="00A038F6" w:rsidRDefault="00A038F6" w:rsidP="00794244">
      <w:pPr>
        <w:spacing w:after="0"/>
        <w:jc w:val="both"/>
        <w:rPr>
          <w:rFonts w:ascii="Times New Roman" w:hAnsi="Times New Roman"/>
          <w:sz w:val="24"/>
          <w:szCs w:val="24"/>
        </w:rPr>
      </w:pPr>
      <w:r>
        <w:rPr>
          <w:rFonts w:ascii="Times New Roman" w:hAnsi="Times New Roman"/>
          <w:sz w:val="24"/>
          <w:szCs w:val="24"/>
        </w:rPr>
        <w:t xml:space="preserve">     </w:t>
      </w:r>
      <w:r w:rsidRPr="00CC42DE">
        <w:rPr>
          <w:rFonts w:ascii="Times New Roman" w:hAnsi="Times New Roman"/>
          <w:sz w:val="24"/>
          <w:szCs w:val="24"/>
        </w:rPr>
        <w:t xml:space="preserve">Направление не имело четко сформулированной программы, манифеста или своей теории и просуществовало недолго, оставив, однако, заметный след в истории искусства. Его участников объединяло в те годы стремление к созданию художественных образов исключительно с помощью предельно яркого открытого цвета. Развивая художественные достижения постимпрессионистов ( Сезанн, Гоген, Ван Гог), опираясь на некоторые формальные приемы средневекового искусства (витражи, романское искусство) и японской гравюры, представители фовизма смело экспериментировали с цветом, не боялись необычных и дерзких колористических решений, вливали в палитру фонтанирующую энергию, передавали красками личные эмоции. </w:t>
      </w:r>
    </w:p>
    <w:p w:rsidR="00A038F6" w:rsidRDefault="00A038F6" w:rsidP="00CC42DE">
      <w:pPr>
        <w:spacing w:after="0"/>
        <w:jc w:val="both"/>
        <w:rPr>
          <w:rFonts w:ascii="Times New Roman" w:hAnsi="Times New Roman"/>
          <w:sz w:val="24"/>
          <w:szCs w:val="24"/>
        </w:rPr>
      </w:pPr>
      <w:r>
        <w:rPr>
          <w:rFonts w:ascii="Times New Roman" w:hAnsi="Times New Roman"/>
          <w:sz w:val="24"/>
          <w:szCs w:val="24"/>
        </w:rPr>
        <w:t xml:space="preserve">    </w:t>
      </w:r>
      <w:r w:rsidRPr="00CC42DE">
        <w:rPr>
          <w:rFonts w:ascii="Times New Roman" w:hAnsi="Times New Roman"/>
          <w:sz w:val="24"/>
          <w:szCs w:val="24"/>
        </w:rPr>
        <w:t xml:space="preserve"> Художники-фовисты отказались от линейной перспективы и светотени. Они не видели смысла в классическом, академическом рисунке: как говорил Анри Матисс, нет пользы в копиях предметов. Одной из самых важных и ценных вещей, которую фовисты привнесли в современное искусство, была их радикальная идея об отделении цвета от его описательного предназначения и предоставлении ему возможности существовать на холсте в качестве независимого элемента, как средства самовыражения. </w:t>
      </w:r>
    </w:p>
    <w:p w:rsidR="00A038F6" w:rsidRPr="00CC42DE" w:rsidRDefault="00A038F6" w:rsidP="00CC42DE">
      <w:pPr>
        <w:spacing w:after="0"/>
        <w:jc w:val="both"/>
        <w:rPr>
          <w:rFonts w:ascii="Times New Roman" w:hAnsi="Times New Roman"/>
          <w:sz w:val="24"/>
          <w:szCs w:val="24"/>
        </w:rPr>
      </w:pPr>
      <w:r>
        <w:rPr>
          <w:rFonts w:ascii="Times New Roman" w:hAnsi="Times New Roman"/>
          <w:sz w:val="24"/>
          <w:szCs w:val="24"/>
        </w:rPr>
        <w:t xml:space="preserve">    </w:t>
      </w:r>
      <w:r w:rsidRPr="00CC42DE">
        <w:rPr>
          <w:rFonts w:ascii="Times New Roman" w:hAnsi="Times New Roman"/>
          <w:sz w:val="24"/>
          <w:szCs w:val="24"/>
        </w:rPr>
        <w:t xml:space="preserve"> Основные представители: А. Матисс, А. Дерен, М. Вламинк, А. Марке, Э.О. Фриез, Ж. Брак, А.Ш. Манген, К. ван Донген)</w:t>
      </w:r>
    </w:p>
    <w:p w:rsidR="00A038F6" w:rsidRDefault="00A038F6" w:rsidP="00227D93">
      <w:pPr>
        <w:jc w:val="both"/>
        <w:rPr>
          <w:rFonts w:ascii="Times New Roman" w:hAnsi="Times New Roman"/>
          <w:sz w:val="28"/>
          <w:szCs w:val="28"/>
        </w:rPr>
      </w:pPr>
      <w:r w:rsidRPr="000F1F63">
        <w:rPr>
          <w:rFonts w:ascii="Times New Roman" w:hAnsi="Times New Roman"/>
          <w:noProof/>
          <w:sz w:val="28"/>
          <w:szCs w:val="28"/>
          <w:lang w:eastAsia="ru-RU"/>
        </w:rPr>
        <w:pict>
          <v:shape id="Рисунок 12" o:spid="_x0000_i1030" type="#_x0000_t75" style="width:127.5pt;height:107.25pt;visibility:visible">
            <v:imagedata r:id="rId12"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13" o:spid="_x0000_i1031" type="#_x0000_t75" style="width:75pt;height:105.75pt;visibility:visible">
            <v:imagedata r:id="rId13"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14" o:spid="_x0000_i1032" type="#_x0000_t75" style="width:159pt;height:102pt;visibility:visible">
            <v:imagedata r:id="rId14" o:title=""/>
          </v:shape>
        </w:pict>
      </w:r>
    </w:p>
    <w:p w:rsidR="00A038F6" w:rsidRDefault="00A038F6" w:rsidP="00227D93">
      <w:pPr>
        <w:spacing w:after="0"/>
        <w:jc w:val="both"/>
        <w:rPr>
          <w:rFonts w:ascii="Times New Roman" w:hAnsi="Times New Roman"/>
        </w:rPr>
      </w:pPr>
      <w:r w:rsidRPr="0087128F">
        <w:rPr>
          <w:rFonts w:ascii="Times New Roman" w:hAnsi="Times New Roman"/>
        </w:rPr>
        <w:t>Морис де Фламинк</w:t>
      </w:r>
      <w:r>
        <w:rPr>
          <w:rFonts w:ascii="Times New Roman" w:hAnsi="Times New Roman"/>
        </w:rPr>
        <w:t xml:space="preserve">                    Анри Матисс                         Андре Дерен</w:t>
      </w:r>
    </w:p>
    <w:p w:rsidR="00A038F6" w:rsidRDefault="00A038F6" w:rsidP="00227D93">
      <w:pPr>
        <w:spacing w:after="0"/>
        <w:jc w:val="both"/>
        <w:rPr>
          <w:rFonts w:ascii="Times New Roman" w:hAnsi="Times New Roman"/>
        </w:rPr>
      </w:pPr>
      <w:r w:rsidRPr="0087128F">
        <w:rPr>
          <w:rFonts w:ascii="Times New Roman" w:hAnsi="Times New Roman"/>
        </w:rPr>
        <w:t xml:space="preserve"> Натюрморт</w:t>
      </w:r>
      <w:r>
        <w:rPr>
          <w:rFonts w:ascii="Times New Roman" w:hAnsi="Times New Roman"/>
        </w:rPr>
        <w:t xml:space="preserve">                             Женщина в шляпе           Поворот дороги. Эстак</w:t>
      </w:r>
    </w:p>
    <w:p w:rsidR="00A038F6" w:rsidRDefault="00A038F6" w:rsidP="00227D93">
      <w:pPr>
        <w:spacing w:after="0"/>
        <w:jc w:val="both"/>
        <w:rPr>
          <w:rFonts w:ascii="Times New Roman" w:hAnsi="Times New Roman"/>
        </w:rPr>
      </w:pPr>
      <w:r w:rsidRPr="000F1F63">
        <w:rPr>
          <w:rFonts w:ascii="Times New Roman" w:hAnsi="Times New Roman"/>
          <w:noProof/>
          <w:lang w:eastAsia="ru-RU"/>
        </w:rPr>
        <w:pict>
          <v:shape id="Рисунок 15" o:spid="_x0000_i1033" type="#_x0000_t75" style="width:143.25pt;height:96pt;visibility:visible">
            <v:imagedata r:id="rId15" o:title=""/>
          </v:shape>
        </w:pict>
      </w:r>
      <w:r>
        <w:rPr>
          <w:rFonts w:ascii="Times New Roman" w:hAnsi="Times New Roman"/>
        </w:rPr>
        <w:t xml:space="preserve">      </w:t>
      </w:r>
      <w:r w:rsidRPr="000F1F63">
        <w:rPr>
          <w:rFonts w:ascii="Times New Roman" w:hAnsi="Times New Roman"/>
          <w:noProof/>
          <w:lang w:eastAsia="ru-RU"/>
        </w:rPr>
        <w:pict>
          <v:shape id="Рисунок 16" o:spid="_x0000_i1034" type="#_x0000_t75" style="width:78.75pt;height:99.75pt;visibility:visible">
            <v:imagedata r:id="rId16" o:title=""/>
          </v:shape>
        </w:pict>
      </w:r>
      <w:r>
        <w:rPr>
          <w:rFonts w:ascii="Times New Roman" w:hAnsi="Times New Roman"/>
        </w:rPr>
        <w:t xml:space="preserve">                 </w:t>
      </w:r>
      <w:r w:rsidRPr="000F1F63">
        <w:rPr>
          <w:rFonts w:ascii="Times New Roman" w:hAnsi="Times New Roman"/>
          <w:noProof/>
          <w:lang w:eastAsia="ru-RU"/>
        </w:rPr>
        <w:pict>
          <v:shape id="Рисунок 17" o:spid="_x0000_i1035" type="#_x0000_t75" style="width:121.5pt;height:100.5pt;visibility:visible">
            <v:imagedata r:id="rId17" o:title=""/>
          </v:shape>
        </w:pict>
      </w:r>
    </w:p>
    <w:p w:rsidR="00A038F6" w:rsidRDefault="00A038F6" w:rsidP="00227D93">
      <w:pPr>
        <w:spacing w:after="0"/>
        <w:jc w:val="both"/>
        <w:rPr>
          <w:rFonts w:ascii="Times New Roman" w:hAnsi="Times New Roman"/>
        </w:rPr>
      </w:pPr>
      <w:r>
        <w:rPr>
          <w:rFonts w:ascii="Times New Roman" w:hAnsi="Times New Roman"/>
        </w:rPr>
        <w:t>Анри Матисс «Танец»                Кес ван Донген                   Альбер Марке «Порт»</w:t>
      </w:r>
    </w:p>
    <w:p w:rsidR="00A038F6" w:rsidRPr="0087128F" w:rsidRDefault="00A038F6" w:rsidP="00227D93">
      <w:pPr>
        <w:spacing w:after="0"/>
        <w:jc w:val="both"/>
        <w:rPr>
          <w:rFonts w:ascii="Times New Roman" w:hAnsi="Times New Roman"/>
        </w:rPr>
      </w:pPr>
      <w:r>
        <w:rPr>
          <w:rFonts w:ascii="Times New Roman" w:hAnsi="Times New Roman"/>
        </w:rPr>
        <w:t xml:space="preserve">                                                    «Красная танцовщица»     </w:t>
      </w:r>
    </w:p>
    <w:p w:rsidR="00A038F6" w:rsidRPr="00794244" w:rsidRDefault="00A038F6" w:rsidP="00794244">
      <w:pPr>
        <w:spacing w:after="0"/>
        <w:jc w:val="both"/>
        <w:rPr>
          <w:rFonts w:ascii="Times New Roman" w:hAnsi="Times New Roman"/>
          <w:b/>
          <w:sz w:val="24"/>
          <w:szCs w:val="24"/>
        </w:rPr>
      </w:pPr>
      <w:r>
        <w:rPr>
          <w:rFonts w:ascii="Times New Roman" w:hAnsi="Times New Roman"/>
          <w:b/>
          <w:sz w:val="24"/>
          <w:szCs w:val="24"/>
        </w:rPr>
        <w:t>4.3.</w:t>
      </w:r>
      <w:r w:rsidRPr="003F226C">
        <w:rPr>
          <w:rFonts w:ascii="Times New Roman" w:hAnsi="Times New Roman"/>
          <w:b/>
          <w:sz w:val="24"/>
          <w:szCs w:val="24"/>
        </w:rPr>
        <w:t>Экспрессионизм</w:t>
      </w:r>
      <w:r>
        <w:rPr>
          <w:rFonts w:ascii="Times New Roman" w:hAnsi="Times New Roman"/>
          <w:b/>
          <w:sz w:val="24"/>
          <w:szCs w:val="24"/>
        </w:rPr>
        <w:t xml:space="preserve"> </w:t>
      </w:r>
      <w:r w:rsidRPr="003F226C">
        <w:rPr>
          <w:rFonts w:ascii="Times New Roman" w:hAnsi="Times New Roman"/>
          <w:sz w:val="24"/>
          <w:szCs w:val="24"/>
        </w:rPr>
        <w:t xml:space="preserve">(от фр. expression — выразительность) —течение в западноевропейском искусстве, главным образом в Германии, первой трети ХХ века, сложившееся— в преддверие первой мировой войны. Мировоззренческой основой экспрессионизма стал индивидуалистический протест против уродливого мира, все большее отчуждение человека от мира, чувства бесприютности, крушения, распада тех начал, на которых, казалось, так прочно покоилась европейская культура. </w:t>
      </w:r>
    </w:p>
    <w:p w:rsidR="00A038F6" w:rsidRPr="003F226C" w:rsidRDefault="00A038F6" w:rsidP="00794244">
      <w:pPr>
        <w:spacing w:after="0"/>
        <w:jc w:val="both"/>
        <w:rPr>
          <w:sz w:val="24"/>
          <w:szCs w:val="24"/>
        </w:rPr>
      </w:pPr>
      <w:r>
        <w:rPr>
          <w:rFonts w:ascii="Times New Roman" w:hAnsi="Times New Roman"/>
          <w:sz w:val="24"/>
          <w:szCs w:val="24"/>
        </w:rPr>
        <w:t xml:space="preserve">     </w:t>
      </w:r>
      <w:r w:rsidRPr="003F226C">
        <w:rPr>
          <w:rFonts w:ascii="Times New Roman" w:hAnsi="Times New Roman"/>
          <w:sz w:val="24"/>
          <w:szCs w:val="24"/>
        </w:rPr>
        <w:t>Экспрессионистам свойственны тяготение к мистике и пессимизм. Художественные приемы, характерные для экспрессионизма: отказ от иллюзорного пространства, стремление к плоскостной трактовке предметов, деформация предметов, любовь к резким красочным диссонансам, особый колорит, заключающий в себе апокалиптический драматизм. Художники воспринимали творчество как способ выражения эмоций,  су</w:t>
      </w:r>
      <w:r>
        <w:rPr>
          <w:rFonts w:ascii="Times New Roman" w:hAnsi="Times New Roman"/>
          <w:sz w:val="24"/>
          <w:szCs w:val="24"/>
        </w:rPr>
        <w:t xml:space="preserve"> </w:t>
      </w:r>
      <w:r w:rsidRPr="003F226C">
        <w:rPr>
          <w:rFonts w:ascii="Times New Roman" w:hAnsi="Times New Roman"/>
          <w:sz w:val="24"/>
          <w:szCs w:val="24"/>
        </w:rPr>
        <w:t>бъективных ощущений.</w:t>
      </w:r>
      <w:r w:rsidRPr="003F226C">
        <w:rPr>
          <w:sz w:val="24"/>
          <w:szCs w:val="24"/>
        </w:rPr>
        <w:t xml:space="preserve"> </w:t>
      </w:r>
    </w:p>
    <w:p w:rsidR="00A038F6" w:rsidRPr="003F226C" w:rsidRDefault="00A038F6" w:rsidP="00CC42DE">
      <w:pPr>
        <w:spacing w:after="0"/>
        <w:jc w:val="both"/>
        <w:rPr>
          <w:rFonts w:ascii="Times New Roman" w:hAnsi="Times New Roman"/>
          <w:sz w:val="24"/>
          <w:szCs w:val="24"/>
        </w:rPr>
      </w:pPr>
      <w:r>
        <w:rPr>
          <w:rFonts w:ascii="Times New Roman" w:hAnsi="Times New Roman"/>
          <w:sz w:val="24"/>
          <w:szCs w:val="24"/>
        </w:rPr>
        <w:t xml:space="preserve">    </w:t>
      </w:r>
      <w:r w:rsidRPr="003F226C">
        <w:rPr>
          <w:rFonts w:ascii="Times New Roman" w:hAnsi="Times New Roman"/>
          <w:sz w:val="24"/>
          <w:szCs w:val="24"/>
        </w:rPr>
        <w:t>В экспрессионизме выделяют два периода: до первой мировой войны и после. К первому периоду относят творчество немецких художников Пауля Клее, Альфреда Кубина и Оскара Кокошки, объединений “Мост”, “Синий всадник”.</w:t>
      </w:r>
      <w:r w:rsidRPr="003F226C">
        <w:rPr>
          <w:sz w:val="24"/>
          <w:szCs w:val="24"/>
        </w:rPr>
        <w:t xml:space="preserve"> </w:t>
      </w:r>
      <w:r w:rsidRPr="003F226C">
        <w:rPr>
          <w:rFonts w:ascii="Times New Roman" w:hAnsi="Times New Roman"/>
          <w:sz w:val="24"/>
          <w:szCs w:val="24"/>
        </w:rPr>
        <w:t>Второй период: экспрессионизм периода первой мировой войны и в послевоенные годы, творчество художников Отто Дикса и Отто Гросса. С приходом к власти Гитлера в 1933 году экспрессионизм был объявлен «дегенеративным искусством», а его представители потеряли возможность выставлять свои работы или публиковаться.</w:t>
      </w:r>
    </w:p>
    <w:p w:rsidR="00A038F6" w:rsidRPr="003F226C" w:rsidRDefault="00A038F6" w:rsidP="00CC42DE">
      <w:pPr>
        <w:spacing w:after="0"/>
        <w:jc w:val="both"/>
        <w:rPr>
          <w:rFonts w:ascii="Times New Roman" w:hAnsi="Times New Roman"/>
          <w:sz w:val="24"/>
          <w:szCs w:val="24"/>
        </w:rPr>
      </w:pPr>
      <w:r>
        <w:rPr>
          <w:rFonts w:ascii="Times New Roman" w:hAnsi="Times New Roman"/>
          <w:sz w:val="24"/>
          <w:szCs w:val="24"/>
        </w:rPr>
        <w:t xml:space="preserve">    </w:t>
      </w:r>
      <w:r w:rsidRPr="00CC42DE">
        <w:rPr>
          <w:rFonts w:ascii="Times New Roman" w:hAnsi="Times New Roman"/>
          <w:b/>
          <w:sz w:val="24"/>
          <w:szCs w:val="24"/>
        </w:rPr>
        <w:t>Мунк Эдвард</w:t>
      </w:r>
      <w:r w:rsidRPr="003F226C">
        <w:rPr>
          <w:rFonts w:ascii="Times New Roman" w:hAnsi="Times New Roman"/>
          <w:sz w:val="24"/>
          <w:szCs w:val="24"/>
        </w:rPr>
        <w:t xml:space="preserve">  (1863-1944), норвежский живописец, театральный художник, график</w:t>
      </w:r>
      <w:r w:rsidRPr="003F226C">
        <w:rPr>
          <w:sz w:val="24"/>
          <w:szCs w:val="24"/>
        </w:rPr>
        <w:t xml:space="preserve"> </w:t>
      </w:r>
      <w:r w:rsidRPr="003F226C">
        <w:rPr>
          <w:rFonts w:ascii="Times New Roman" w:hAnsi="Times New Roman"/>
          <w:sz w:val="24"/>
          <w:szCs w:val="24"/>
        </w:rPr>
        <w:t>Тема, ставшая центральной в творчестве Эдварда Мунка, – взаимоотношения мужчины и женщины. Женщина в его работах предстает в различных ипостасях: как идеализированный образ девушки, как персонификация эротического женского начала или как ясновидящая, колдунья, властная смерть. Большинство картин Эдварда Мунка 1890-1910-х годов входит в незавершенный цикл “Фриз жизни”. Острая выразительность присуща графическим работам Мунка, блестящего мастера ксилографии, офорта и литографии.</w:t>
      </w:r>
    </w:p>
    <w:p w:rsidR="00A038F6" w:rsidRDefault="00A038F6" w:rsidP="00227D93">
      <w:pPr>
        <w:jc w:val="both"/>
        <w:rPr>
          <w:rFonts w:ascii="Times New Roman" w:hAnsi="Times New Roman"/>
          <w:sz w:val="28"/>
          <w:szCs w:val="28"/>
        </w:rPr>
      </w:pPr>
      <w:r>
        <w:rPr>
          <w:noProof/>
          <w:lang w:eastAsia="ru-RU"/>
        </w:rPr>
        <w:pict>
          <v:shape id="Рисунок 20" o:spid="_x0000_i1036" type="#_x0000_t75" alt="https://upload.wikimedia.org/wikipedia/commons/thumb/f/f4/The_Scream.jpg/220px-The_Scream.jpg" style="width:89.25pt;height:111pt;visibility:visible">
            <v:imagedata r:id="rId18"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18" o:spid="_x0000_i1037" type="#_x0000_t75" style="width:134.25pt;height:114pt;visibility:visible">
            <v:imagedata r:id="rId19"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21" o:spid="_x0000_i1038" type="#_x0000_t75" style="width:84pt;height:114pt;visibility:visible">
            <v:imagedata r:id="rId20"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22" o:spid="_x0000_i1039" type="#_x0000_t75" style="width:87pt;height:114.75pt;visibility:visible">
            <v:imagedata r:id="rId21" o:title=""/>
          </v:shape>
        </w:pict>
      </w:r>
    </w:p>
    <w:p w:rsidR="00A038F6" w:rsidRPr="00A61D19" w:rsidRDefault="00A038F6" w:rsidP="00BF6FCB">
      <w:pPr>
        <w:spacing w:after="0" w:line="240" w:lineRule="auto"/>
        <w:jc w:val="both"/>
        <w:rPr>
          <w:rFonts w:ascii="Times New Roman" w:hAnsi="Times New Roman"/>
        </w:rPr>
      </w:pPr>
      <w:r>
        <w:rPr>
          <w:rFonts w:ascii="Times New Roman" w:hAnsi="Times New Roman"/>
        </w:rPr>
        <w:t xml:space="preserve">       Эдвард Мунк               </w:t>
      </w:r>
      <w:r w:rsidRPr="00A61D19">
        <w:rPr>
          <w:rFonts w:ascii="Times New Roman" w:hAnsi="Times New Roman"/>
        </w:rPr>
        <w:t xml:space="preserve">Эрих Хеккель. </w:t>
      </w:r>
      <w:r>
        <w:rPr>
          <w:rFonts w:ascii="Times New Roman" w:hAnsi="Times New Roman"/>
        </w:rPr>
        <w:t xml:space="preserve">             </w:t>
      </w:r>
      <w:r w:rsidRPr="00BF6FCB">
        <w:rPr>
          <w:rFonts w:ascii="Times New Roman" w:hAnsi="Times New Roman"/>
        </w:rPr>
        <w:t>Эрнст Людвиг Кирхнер</w:t>
      </w:r>
      <w:r>
        <w:rPr>
          <w:rFonts w:ascii="Times New Roman" w:hAnsi="Times New Roman"/>
        </w:rPr>
        <w:t xml:space="preserve">       Пауль Клее</w:t>
      </w:r>
    </w:p>
    <w:p w:rsidR="00A038F6" w:rsidRDefault="00A038F6" w:rsidP="00BF6FCB">
      <w:pPr>
        <w:spacing w:after="0" w:line="240" w:lineRule="auto"/>
        <w:jc w:val="both"/>
        <w:rPr>
          <w:rFonts w:ascii="Times New Roman" w:hAnsi="Times New Roman"/>
        </w:rPr>
      </w:pPr>
      <w:r>
        <w:rPr>
          <w:rFonts w:ascii="Times New Roman" w:hAnsi="Times New Roman"/>
        </w:rPr>
        <w:t xml:space="preserve">     «Крик»                           </w:t>
      </w:r>
      <w:r w:rsidRPr="00A61D19">
        <w:rPr>
          <w:rFonts w:ascii="Times New Roman" w:hAnsi="Times New Roman"/>
        </w:rPr>
        <w:t>Девочка с куклой</w:t>
      </w:r>
      <w:r>
        <w:rPr>
          <w:rFonts w:ascii="Times New Roman" w:hAnsi="Times New Roman"/>
        </w:rPr>
        <w:t xml:space="preserve">       «Потсдамская площадь»     «Полная луна»</w:t>
      </w:r>
    </w:p>
    <w:p w:rsidR="00A038F6" w:rsidRDefault="00A038F6" w:rsidP="00BF6FCB">
      <w:pPr>
        <w:spacing w:after="0" w:line="240" w:lineRule="auto"/>
        <w:jc w:val="both"/>
        <w:rPr>
          <w:rFonts w:ascii="Times New Roman" w:hAnsi="Times New Roman"/>
        </w:rPr>
      </w:pPr>
    </w:p>
    <w:p w:rsidR="00A038F6" w:rsidRDefault="00A038F6" w:rsidP="00BF6FCB">
      <w:pPr>
        <w:spacing w:after="0" w:line="240" w:lineRule="auto"/>
        <w:jc w:val="both"/>
        <w:rPr>
          <w:rFonts w:ascii="Times New Roman" w:hAnsi="Times New Roman"/>
        </w:rPr>
      </w:pPr>
      <w:r w:rsidRPr="000F1F63">
        <w:rPr>
          <w:rFonts w:ascii="Times New Roman" w:hAnsi="Times New Roman"/>
          <w:noProof/>
          <w:lang w:eastAsia="ru-RU"/>
        </w:rPr>
        <w:pict>
          <v:shape id="Рисунок 19" o:spid="_x0000_i1040" type="#_x0000_t75" style="width:95.25pt;height:135.75pt;visibility:visible">
            <v:imagedata r:id="rId22" o:title=""/>
          </v:shape>
        </w:pict>
      </w:r>
      <w:r>
        <w:rPr>
          <w:rFonts w:ascii="Times New Roman" w:hAnsi="Times New Roman"/>
        </w:rPr>
        <w:t xml:space="preserve">                   </w:t>
      </w:r>
      <w:r w:rsidRPr="000F1F63">
        <w:rPr>
          <w:rFonts w:ascii="Times New Roman" w:hAnsi="Times New Roman"/>
          <w:noProof/>
          <w:lang w:eastAsia="ru-RU"/>
        </w:rPr>
        <w:pict>
          <v:shape id="Рисунок 23" o:spid="_x0000_i1041" type="#_x0000_t75" style="width:139.5pt;height:120pt;visibility:visible">
            <v:imagedata r:id="rId23" o:title=""/>
          </v:shape>
        </w:pict>
      </w:r>
      <w:r>
        <w:rPr>
          <w:rFonts w:ascii="Times New Roman" w:hAnsi="Times New Roman"/>
        </w:rPr>
        <w:t xml:space="preserve">      </w:t>
      </w:r>
      <w:r w:rsidRPr="000F1F63">
        <w:rPr>
          <w:rFonts w:ascii="Times New Roman" w:hAnsi="Times New Roman"/>
          <w:noProof/>
          <w:lang w:eastAsia="ru-RU"/>
        </w:rPr>
        <w:pict>
          <v:shape id="Рисунок 24" o:spid="_x0000_i1042" type="#_x0000_t75" style="width:67.5pt;height:123.75pt;visibility:visible">
            <v:imagedata r:id="rId24" o:title=""/>
          </v:shape>
        </w:pict>
      </w:r>
    </w:p>
    <w:p w:rsidR="00A038F6" w:rsidRDefault="00A038F6" w:rsidP="00227D93">
      <w:pPr>
        <w:spacing w:after="0"/>
        <w:jc w:val="both"/>
        <w:rPr>
          <w:rFonts w:ascii="Times New Roman" w:hAnsi="Times New Roman"/>
        </w:rPr>
      </w:pPr>
      <w:r>
        <w:rPr>
          <w:rFonts w:ascii="Times New Roman" w:hAnsi="Times New Roman"/>
        </w:rPr>
        <w:t>Отто</w:t>
      </w:r>
      <w:r w:rsidRPr="00A61D19">
        <w:rPr>
          <w:rFonts w:ascii="Times New Roman" w:hAnsi="Times New Roman"/>
        </w:rPr>
        <w:t xml:space="preserve"> Дикс. </w:t>
      </w:r>
      <w:r>
        <w:rPr>
          <w:rFonts w:ascii="Times New Roman" w:hAnsi="Times New Roman"/>
        </w:rPr>
        <w:t xml:space="preserve">                                  </w:t>
      </w:r>
      <w:r w:rsidRPr="00BF6FCB">
        <w:rPr>
          <w:rFonts w:ascii="Times New Roman" w:hAnsi="Times New Roman"/>
        </w:rPr>
        <w:t>Альфред Кубин</w:t>
      </w:r>
      <w:r>
        <w:rPr>
          <w:rFonts w:ascii="Times New Roman" w:hAnsi="Times New Roman"/>
        </w:rPr>
        <w:t xml:space="preserve">                         Отто Гросс</w:t>
      </w:r>
    </w:p>
    <w:p w:rsidR="00A038F6" w:rsidRPr="00794244" w:rsidRDefault="00A038F6" w:rsidP="00794244">
      <w:pPr>
        <w:spacing w:after="0"/>
        <w:jc w:val="both"/>
        <w:rPr>
          <w:rFonts w:ascii="Times New Roman" w:hAnsi="Times New Roman"/>
        </w:rPr>
      </w:pPr>
      <w:r w:rsidRPr="00A61D19">
        <w:rPr>
          <w:rFonts w:ascii="Times New Roman" w:hAnsi="Times New Roman"/>
        </w:rPr>
        <w:t>Семь смертных грехов. 1933</w:t>
      </w:r>
      <w:r>
        <w:rPr>
          <w:rFonts w:ascii="Times New Roman" w:hAnsi="Times New Roman"/>
        </w:rPr>
        <w:t xml:space="preserve">      «Война»  1910                        «Столпы общества»</w:t>
      </w:r>
    </w:p>
    <w:p w:rsidR="00A038F6" w:rsidRDefault="00A038F6" w:rsidP="003F226C">
      <w:pPr>
        <w:spacing w:after="0"/>
        <w:jc w:val="both"/>
        <w:rPr>
          <w:rFonts w:ascii="Times New Roman" w:hAnsi="Times New Roman"/>
          <w:sz w:val="24"/>
          <w:szCs w:val="24"/>
        </w:rPr>
      </w:pPr>
      <w:r>
        <w:rPr>
          <w:rFonts w:ascii="Times New Roman" w:hAnsi="Times New Roman"/>
          <w:b/>
          <w:sz w:val="24"/>
          <w:szCs w:val="24"/>
        </w:rPr>
        <w:t xml:space="preserve">4.4. </w:t>
      </w:r>
      <w:r w:rsidRPr="003F226C">
        <w:rPr>
          <w:rFonts w:ascii="Times New Roman" w:hAnsi="Times New Roman"/>
          <w:b/>
          <w:sz w:val="24"/>
          <w:szCs w:val="24"/>
        </w:rPr>
        <w:t xml:space="preserve">Кубизм </w:t>
      </w:r>
      <w:r w:rsidRPr="003F226C">
        <w:rPr>
          <w:rFonts w:ascii="Times New Roman" w:hAnsi="Times New Roman"/>
          <w:sz w:val="24"/>
          <w:szCs w:val="24"/>
        </w:rPr>
        <w:t>— «самая полная и радикальная художественная революция со времен Ренессанса» (Дж.Голдинг).. Кyбизм — (фpaнц. cubisme, oт cube — кyб) Возникновение кубизма традиционно датируют 1906—1907 г. и связывают с творчеством Пабло Пикассо и Жоржа Брака.</w:t>
      </w:r>
      <w:r>
        <w:rPr>
          <w:rFonts w:ascii="Times New Roman" w:hAnsi="Times New Roman"/>
          <w:sz w:val="24"/>
          <w:szCs w:val="24"/>
        </w:rPr>
        <w:t xml:space="preserve"> </w:t>
      </w:r>
      <w:r w:rsidRPr="003F226C">
        <w:rPr>
          <w:rFonts w:ascii="Times New Roman" w:hAnsi="Times New Roman"/>
          <w:sz w:val="24"/>
          <w:szCs w:val="24"/>
        </w:rPr>
        <w:t xml:space="preserve">Непосредственное влияние : эксперименты с формой Поля Сезанна и африканская скульптура. </w:t>
      </w:r>
    </w:p>
    <w:p w:rsidR="00A038F6" w:rsidRDefault="00A038F6" w:rsidP="003F226C">
      <w:pPr>
        <w:spacing w:after="0"/>
        <w:jc w:val="both"/>
        <w:rPr>
          <w:rFonts w:ascii="Times New Roman" w:hAnsi="Times New Roman"/>
          <w:sz w:val="24"/>
          <w:szCs w:val="24"/>
        </w:rPr>
      </w:pPr>
      <w:r>
        <w:rPr>
          <w:rFonts w:ascii="Times New Roman" w:hAnsi="Times New Roman"/>
          <w:sz w:val="24"/>
          <w:szCs w:val="24"/>
        </w:rPr>
        <w:t xml:space="preserve">     </w:t>
      </w:r>
      <w:r w:rsidRPr="003F226C">
        <w:rPr>
          <w:rFonts w:ascii="Times New Roman" w:hAnsi="Times New Roman"/>
          <w:sz w:val="24"/>
          <w:szCs w:val="24"/>
        </w:rPr>
        <w:t xml:space="preserve">Основная идея: доминирование концепции над художественной самоценностью картины. Плacтичecкий язык кyбизмa ocнoвывaлcя нa дeфopмaции и paзлoжeнии пpeдмeтoв нa гeoмeтpичecкиe плocкocти, плacтичecкoм cдвигe фopмы. </w:t>
      </w:r>
    </w:p>
    <w:p w:rsidR="00A038F6" w:rsidRDefault="00A038F6" w:rsidP="003F226C">
      <w:pPr>
        <w:spacing w:after="0"/>
        <w:jc w:val="both"/>
        <w:rPr>
          <w:rFonts w:ascii="Times New Roman" w:hAnsi="Times New Roman"/>
          <w:sz w:val="24"/>
          <w:szCs w:val="24"/>
        </w:rPr>
      </w:pPr>
      <w:r>
        <w:rPr>
          <w:rFonts w:ascii="Times New Roman" w:hAnsi="Times New Roman"/>
          <w:sz w:val="24"/>
          <w:szCs w:val="24"/>
        </w:rPr>
        <w:t xml:space="preserve">       </w:t>
      </w:r>
      <w:r w:rsidRPr="003F226C">
        <w:rPr>
          <w:rFonts w:ascii="Times New Roman" w:hAnsi="Times New Roman"/>
          <w:sz w:val="24"/>
          <w:szCs w:val="24"/>
        </w:rPr>
        <w:t>Характерные особенности  кубизма :</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 xml:space="preserve"> -деформация фигур, показ их одновременно с нескольких сторон; </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-стремление «раздробить» реальные объекты на подчеркнуто геометризованные условные формы;</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-полный отказ от светотени и перспективы.</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 xml:space="preserve">Кубизм прошел несколько периодов </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Сезановский  период 1907-1909. Первая фаза кубизма, для которой характерна склонность к абстракции и упрощению форм предметов.</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 xml:space="preserve">Художники стремились выявить простейшие геометрические формы, лежащие в основе предметов. </w:t>
      </w:r>
    </w:p>
    <w:p w:rsidR="00A038F6" w:rsidRDefault="00A038F6" w:rsidP="003F226C">
      <w:pPr>
        <w:spacing w:after="0"/>
        <w:jc w:val="both"/>
        <w:rPr>
          <w:rFonts w:ascii="Times New Roman" w:hAnsi="Times New Roman"/>
          <w:sz w:val="24"/>
          <w:szCs w:val="24"/>
        </w:rPr>
      </w:pPr>
      <w:r w:rsidRPr="003F226C">
        <w:rPr>
          <w:rFonts w:ascii="Times New Roman" w:hAnsi="Times New Roman"/>
          <w:sz w:val="24"/>
          <w:szCs w:val="24"/>
        </w:rPr>
        <w:t>Аналитический кубизм 1909-1912. Изображения дробятся на мелкие плоскости, кристаллизируются. (эффект «треснувшего зеркала»). Синтетический кубизм - Используется техника «коллаж».  Плоская картина обретает трехмерность – «контррельеф». Живописцы стали пользоваться  не только холстами и красками, но и другими материалами, иногда стирая границу между живописью и скульптурой</w:t>
      </w:r>
      <w:r>
        <w:rPr>
          <w:rFonts w:ascii="Times New Roman" w:hAnsi="Times New Roman"/>
          <w:sz w:val="24"/>
          <w:szCs w:val="24"/>
        </w:rPr>
        <w:t>.</w:t>
      </w:r>
    </w:p>
    <w:p w:rsidR="00A038F6" w:rsidRDefault="00A038F6" w:rsidP="003F226C">
      <w:pPr>
        <w:spacing w:after="0"/>
        <w:jc w:val="both"/>
        <w:rPr>
          <w:rFonts w:ascii="Times New Roman" w:hAnsi="Times New Roman"/>
          <w:sz w:val="24"/>
          <w:szCs w:val="24"/>
        </w:rPr>
      </w:pPr>
    </w:p>
    <w:p w:rsidR="00A038F6" w:rsidRPr="003F226C" w:rsidRDefault="00A038F6" w:rsidP="003F226C">
      <w:pPr>
        <w:spacing w:after="0"/>
        <w:jc w:val="both"/>
        <w:rPr>
          <w:rFonts w:ascii="Times New Roman" w:hAnsi="Times New Roman"/>
          <w:sz w:val="24"/>
          <w:szCs w:val="24"/>
        </w:rPr>
      </w:pP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 xml:space="preserve">Сезановский                  </w:t>
      </w:r>
      <w:r>
        <w:rPr>
          <w:rFonts w:ascii="Times New Roman" w:hAnsi="Times New Roman"/>
          <w:sz w:val="24"/>
          <w:szCs w:val="24"/>
        </w:rPr>
        <w:t xml:space="preserve">         </w:t>
      </w:r>
      <w:r w:rsidRPr="003F226C">
        <w:rPr>
          <w:rFonts w:ascii="Times New Roman" w:hAnsi="Times New Roman"/>
          <w:sz w:val="24"/>
          <w:szCs w:val="24"/>
        </w:rPr>
        <w:t xml:space="preserve"> Аналитический            </w:t>
      </w:r>
      <w:r>
        <w:rPr>
          <w:rFonts w:ascii="Times New Roman" w:hAnsi="Times New Roman"/>
          <w:sz w:val="24"/>
          <w:szCs w:val="24"/>
        </w:rPr>
        <w:t xml:space="preserve">     </w:t>
      </w:r>
      <w:r w:rsidRPr="003F226C">
        <w:rPr>
          <w:rFonts w:ascii="Times New Roman" w:hAnsi="Times New Roman"/>
          <w:sz w:val="24"/>
          <w:szCs w:val="24"/>
        </w:rPr>
        <w:t>Синтетический</w:t>
      </w:r>
    </w:p>
    <w:p w:rsidR="00A038F6" w:rsidRDefault="00A038F6" w:rsidP="00D02F1F">
      <w:pPr>
        <w:spacing w:after="0"/>
        <w:rPr>
          <w:rFonts w:ascii="Times New Roman" w:hAnsi="Times New Roman"/>
          <w:sz w:val="28"/>
          <w:szCs w:val="28"/>
        </w:rPr>
      </w:pPr>
      <w:r w:rsidRPr="000F1F63">
        <w:rPr>
          <w:rFonts w:ascii="Times New Roman" w:hAnsi="Times New Roman"/>
          <w:noProof/>
          <w:sz w:val="28"/>
          <w:szCs w:val="28"/>
          <w:lang w:eastAsia="ru-RU"/>
        </w:rPr>
        <w:pict>
          <v:shape id="Рисунок 29" o:spid="_x0000_i1043" type="#_x0000_t75" style="width:82.5pt;height:124.5pt;visibility:visible">
            <v:imagedata r:id="rId25"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30" o:spid="_x0000_i1044" type="#_x0000_t75" style="width:77.25pt;height:120.75pt;visibility:visible">
            <v:imagedata r:id="rId26"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31" o:spid="_x0000_i1045" type="#_x0000_t75" style="width:105.75pt;height:120.75pt;visibility:visible">
            <v:imagedata r:id="rId27" o:title=""/>
          </v:shape>
        </w:pict>
      </w:r>
    </w:p>
    <w:p w:rsidR="00A038F6" w:rsidRPr="009A4F44" w:rsidRDefault="00A038F6" w:rsidP="00D02F1F">
      <w:pPr>
        <w:spacing w:after="0"/>
        <w:rPr>
          <w:rFonts w:ascii="Times New Roman" w:hAnsi="Times New Roman"/>
        </w:rPr>
      </w:pPr>
      <w:r>
        <w:rPr>
          <w:rFonts w:ascii="Times New Roman" w:hAnsi="Times New Roman"/>
        </w:rPr>
        <w:t xml:space="preserve">Пабло  </w:t>
      </w:r>
      <w:r w:rsidRPr="009A4F44">
        <w:rPr>
          <w:rFonts w:ascii="Times New Roman" w:hAnsi="Times New Roman"/>
        </w:rPr>
        <w:t xml:space="preserve">Пикассо                                </w:t>
      </w:r>
      <w:r>
        <w:rPr>
          <w:rFonts w:ascii="Times New Roman" w:hAnsi="Times New Roman"/>
        </w:rPr>
        <w:t xml:space="preserve">   </w:t>
      </w:r>
      <w:r w:rsidRPr="009A4F44">
        <w:rPr>
          <w:rFonts w:ascii="Times New Roman" w:hAnsi="Times New Roman"/>
        </w:rPr>
        <w:t xml:space="preserve">Жорж Брак. </w:t>
      </w:r>
      <w:r>
        <w:rPr>
          <w:rFonts w:ascii="Times New Roman" w:hAnsi="Times New Roman"/>
        </w:rPr>
        <w:t xml:space="preserve">                  </w:t>
      </w:r>
      <w:r w:rsidRPr="009A4F44">
        <w:rPr>
          <w:rFonts w:ascii="Times New Roman" w:hAnsi="Times New Roman"/>
        </w:rPr>
        <w:t xml:space="preserve"> </w:t>
      </w:r>
      <w:r>
        <w:rPr>
          <w:rFonts w:ascii="Times New Roman" w:hAnsi="Times New Roman"/>
        </w:rPr>
        <w:t xml:space="preserve">    Пабло </w:t>
      </w:r>
      <w:r w:rsidRPr="009A4F44">
        <w:rPr>
          <w:rFonts w:ascii="Times New Roman" w:hAnsi="Times New Roman"/>
        </w:rPr>
        <w:t xml:space="preserve">Пикассо. </w:t>
      </w:r>
    </w:p>
    <w:p w:rsidR="00A038F6" w:rsidRPr="009A4F44" w:rsidRDefault="00A038F6" w:rsidP="00D02F1F">
      <w:pPr>
        <w:spacing w:after="0"/>
        <w:rPr>
          <w:rFonts w:ascii="Times New Roman" w:hAnsi="Times New Roman"/>
        </w:rPr>
      </w:pPr>
      <w:r w:rsidRPr="009A4F44">
        <w:rPr>
          <w:rFonts w:ascii="Times New Roman" w:hAnsi="Times New Roman"/>
        </w:rPr>
        <w:t xml:space="preserve"> «Женщина с веером»</w:t>
      </w:r>
      <w:r>
        <w:rPr>
          <w:rFonts w:ascii="Times New Roman" w:hAnsi="Times New Roman"/>
        </w:rPr>
        <w:t xml:space="preserve">                  </w:t>
      </w:r>
      <w:r w:rsidRPr="009A4F44">
        <w:rPr>
          <w:rFonts w:ascii="Times New Roman" w:hAnsi="Times New Roman"/>
        </w:rPr>
        <w:t>Кувшин и скрипка</w:t>
      </w:r>
      <w:r>
        <w:rPr>
          <w:rFonts w:ascii="Times New Roman" w:hAnsi="Times New Roman"/>
        </w:rPr>
        <w:t xml:space="preserve">                </w:t>
      </w:r>
      <w:r w:rsidRPr="00B1458E">
        <w:rPr>
          <w:rFonts w:ascii="Times New Roman" w:hAnsi="Times New Roman"/>
        </w:rPr>
        <w:t>Гитара и бутылка пива Bass</w:t>
      </w:r>
    </w:p>
    <w:p w:rsidR="00A038F6" w:rsidRDefault="00A038F6" w:rsidP="003F226C">
      <w:pPr>
        <w:jc w:val="both"/>
        <w:rPr>
          <w:rFonts w:ascii="Times New Roman" w:hAnsi="Times New Roman"/>
          <w:sz w:val="24"/>
          <w:szCs w:val="24"/>
        </w:rPr>
      </w:pPr>
      <w:r w:rsidRPr="003F226C">
        <w:rPr>
          <w:rFonts w:ascii="Times New Roman" w:hAnsi="Times New Roman"/>
          <w:sz w:val="24"/>
          <w:szCs w:val="24"/>
        </w:rPr>
        <w:t xml:space="preserve">В 1912 г. появилась группа «Де Пюто». Художники Хуан Грис, Альбер Глез, Жан Метценже стремились определить новые законы порядка и дисциплины, особенно увлекаясь цветовыми  сочетаниями и композиционными линиями. «Лирический кубизм» Фернана Леже характеризуется трубчатой трактовкой форм. Возникающей из сочетаний цилиндров и конусов. Нередко в его работах человеческие фигуры строятся из деталей промышленных механизмов или составных частей военной техники. Робер Делоне разработал свой вариант кубизма – «орфизм». В своем творчестве он объединил кубистические формы с фовисткой звучностью красок  </w:t>
      </w:r>
    </w:p>
    <w:p w:rsidR="00A038F6" w:rsidRDefault="00A038F6" w:rsidP="003F226C">
      <w:pPr>
        <w:jc w:val="both"/>
        <w:rPr>
          <w:rFonts w:ascii="Times New Roman" w:hAnsi="Times New Roman"/>
          <w:sz w:val="28"/>
          <w:szCs w:val="28"/>
        </w:rPr>
      </w:pPr>
      <w:r w:rsidRPr="000F1F63">
        <w:rPr>
          <w:rFonts w:ascii="Times New Roman" w:hAnsi="Times New Roman"/>
          <w:noProof/>
          <w:sz w:val="28"/>
          <w:szCs w:val="28"/>
          <w:lang w:eastAsia="ru-RU"/>
        </w:rPr>
        <w:pict>
          <v:shape id="Рисунок 27" o:spid="_x0000_i1046" type="#_x0000_t75" style="width:115.5pt;height:96.75pt;visibility:visible">
            <v:imagedata r:id="rId28"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26" o:spid="_x0000_i1047" type="#_x0000_t75" style="width:153.75pt;height:97.5pt;visibility:visible">
            <v:imagedata r:id="rId29"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28" o:spid="_x0000_i1048" type="#_x0000_t75" style="width:76.5pt;height:96pt;visibility:visible">
            <v:imagedata r:id="rId30" o:title=""/>
          </v:shape>
        </w:pict>
      </w:r>
      <w:r>
        <w:rPr>
          <w:rFonts w:ascii="Times New Roman" w:hAnsi="Times New Roman"/>
          <w:sz w:val="28"/>
          <w:szCs w:val="28"/>
        </w:rPr>
        <w:t xml:space="preserve">                                                    </w:t>
      </w:r>
    </w:p>
    <w:p w:rsidR="00A038F6" w:rsidRPr="00794244" w:rsidRDefault="00A038F6" w:rsidP="00794244">
      <w:pPr>
        <w:rPr>
          <w:rFonts w:ascii="Times New Roman" w:hAnsi="Times New Roman"/>
          <w:color w:val="000000"/>
          <w:kern w:val="24"/>
          <w:lang w:eastAsia="ru-RU"/>
        </w:rPr>
      </w:pPr>
      <w:r>
        <w:rPr>
          <w:color w:val="000000"/>
          <w:kern w:val="24"/>
        </w:rPr>
        <w:t xml:space="preserve"> </w:t>
      </w:r>
      <w:r w:rsidRPr="002B254F">
        <w:rPr>
          <w:color w:val="000000"/>
          <w:kern w:val="24"/>
        </w:rPr>
        <w:t xml:space="preserve">Альбер Глез </w:t>
      </w:r>
      <w:r>
        <w:rPr>
          <w:color w:val="000000"/>
          <w:kern w:val="24"/>
        </w:rPr>
        <w:t xml:space="preserve">                                        </w:t>
      </w:r>
      <w:r w:rsidRPr="002B254F">
        <w:rPr>
          <w:color w:val="000000"/>
          <w:kern w:val="24"/>
        </w:rPr>
        <w:t xml:space="preserve">Фернан Леже. </w:t>
      </w:r>
      <w:r>
        <w:rPr>
          <w:color w:val="000000"/>
          <w:kern w:val="24"/>
        </w:rPr>
        <w:t xml:space="preserve">                                    </w:t>
      </w:r>
      <w:r w:rsidRPr="002B254F">
        <w:rPr>
          <w:rFonts w:ascii="Times New Roman" w:hAnsi="Times New Roman"/>
          <w:color w:val="000000"/>
          <w:kern w:val="24"/>
        </w:rPr>
        <w:t xml:space="preserve">Р. Делоне </w:t>
      </w:r>
      <w:r>
        <w:rPr>
          <w:color w:val="000000"/>
          <w:kern w:val="24"/>
        </w:rPr>
        <w:t xml:space="preserve">                                            </w:t>
      </w:r>
      <w:r w:rsidRPr="002B254F">
        <w:rPr>
          <w:color w:val="000000"/>
          <w:kern w:val="24"/>
        </w:rPr>
        <w:t xml:space="preserve">«Мужчина в гамаке»         </w:t>
      </w:r>
      <w:r>
        <w:rPr>
          <w:color w:val="000000"/>
          <w:kern w:val="24"/>
        </w:rPr>
        <w:t xml:space="preserve">         «Обнаженные в лесу»</w:t>
      </w:r>
      <w:r w:rsidRPr="002B254F">
        <w:rPr>
          <w:color w:val="000000"/>
          <w:kern w:val="24"/>
        </w:rPr>
        <w:t>1910</w:t>
      </w:r>
      <w:r>
        <w:rPr>
          <w:color w:val="000000"/>
          <w:kern w:val="24"/>
        </w:rPr>
        <w:t xml:space="preserve">                     </w:t>
      </w:r>
      <w:r w:rsidRPr="002B254F">
        <w:rPr>
          <w:rFonts w:ascii="Times New Roman" w:hAnsi="Times New Roman"/>
          <w:color w:val="000000"/>
          <w:kern w:val="24"/>
          <w:lang w:eastAsia="ru-RU"/>
        </w:rPr>
        <w:t>Эйфелева башня, 1911</w:t>
      </w:r>
      <w:r>
        <w:rPr>
          <w:color w:val="000000"/>
          <w:kern w:val="24"/>
        </w:rPr>
        <w:t xml:space="preserve">   </w:t>
      </w:r>
      <w:r w:rsidRPr="002B254F">
        <w:rPr>
          <w:color w:val="000000"/>
          <w:kern w:val="24"/>
        </w:rPr>
        <w:t xml:space="preserve">                                                                      </w:t>
      </w:r>
      <w:r>
        <w:rPr>
          <w:color w:val="000000"/>
          <w:kern w:val="24"/>
        </w:rPr>
        <w:t xml:space="preserve">                              </w:t>
      </w:r>
    </w:p>
    <w:p w:rsidR="00A038F6" w:rsidRPr="003F226C" w:rsidRDefault="00A038F6" w:rsidP="003F226C">
      <w:pPr>
        <w:spacing w:after="0"/>
        <w:jc w:val="both"/>
        <w:rPr>
          <w:rFonts w:ascii="Times New Roman" w:hAnsi="Times New Roman"/>
          <w:sz w:val="24"/>
          <w:szCs w:val="24"/>
        </w:rPr>
      </w:pPr>
      <w:r>
        <w:rPr>
          <w:rFonts w:ascii="Times New Roman" w:hAnsi="Times New Roman"/>
          <w:b/>
          <w:sz w:val="24"/>
          <w:szCs w:val="24"/>
        </w:rPr>
        <w:t xml:space="preserve">4.5. </w:t>
      </w:r>
      <w:r w:rsidRPr="003F226C">
        <w:rPr>
          <w:rFonts w:ascii="Times New Roman" w:hAnsi="Times New Roman"/>
          <w:b/>
          <w:sz w:val="24"/>
          <w:szCs w:val="24"/>
        </w:rPr>
        <w:t xml:space="preserve">Фyтypизм </w:t>
      </w:r>
      <w:r w:rsidRPr="003F226C">
        <w:rPr>
          <w:rFonts w:ascii="Times New Roman" w:hAnsi="Times New Roman"/>
          <w:sz w:val="24"/>
          <w:szCs w:val="24"/>
        </w:rPr>
        <w:t>— (от лат.  futurum — будущее) —авангардистское литepaтypнo-xyдoжecтвeннoe движение в европейском искусстве 1910-х — начала 1920-х гг., преимущественно в Италии и России.  Oтвoдя ceбe poль пpooбpaзa иcкyccтвa бyдyщeгo, фyтypизм в кaчecтвe ocнoвнoй пpoгpaммы выдвигaл идeю paзpyшeния кyльтypныx cтepeoтипoв и пpeдлaгaл взaмeн aпoлoгию тexники и ypбaнизмa кaк глaвныx пpизнaкoв нacтoящeгo и гpядyщeгo. Baжнoй xyдoжecтвeннoй идeeй фyтypизмa cтaл пoиcк плacтичecкoгo выpaжeния cтpeмитeльнocти движeния кaк ocнoвнoгo пpизнaкa тeмпa coвpeмeннoй жизни. Характерные особенности живописи футуризма</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 xml:space="preserve">   - Энергичные  композиции, где фигуры раздроблены на фрагменты и пересекаются острыми углами;</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 xml:space="preserve"> - Преобладание мелькающих форм, зигзагов, спиралей, скошенных конусов;</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 xml:space="preserve"> - Динамика движений передаётся путём наложения последовательных фаз на одно изображение — так называемый принцип симультанности.</w:t>
      </w:r>
    </w:p>
    <w:p w:rsidR="00A038F6" w:rsidRPr="003F226C" w:rsidRDefault="00A038F6" w:rsidP="003F226C">
      <w:pPr>
        <w:spacing w:after="0"/>
        <w:jc w:val="both"/>
        <w:rPr>
          <w:rFonts w:ascii="Times New Roman" w:hAnsi="Times New Roman"/>
          <w:sz w:val="24"/>
          <w:szCs w:val="24"/>
        </w:rPr>
      </w:pPr>
      <w:r w:rsidRPr="003F226C">
        <w:rPr>
          <w:rFonts w:ascii="Times New Roman" w:hAnsi="Times New Roman"/>
          <w:sz w:val="24"/>
          <w:szCs w:val="24"/>
        </w:rPr>
        <w:t>Основные представители: Джакомо Бала,  Умберто Боччиони , Луиджи Русоло, Карло Кара, Джино Северини</w:t>
      </w:r>
    </w:p>
    <w:p w:rsidR="00A038F6" w:rsidRDefault="00A038F6" w:rsidP="00AA2335">
      <w:pPr>
        <w:spacing w:after="0"/>
        <w:rPr>
          <w:rFonts w:ascii="Times New Roman" w:hAnsi="Times New Roman"/>
          <w:sz w:val="28"/>
          <w:szCs w:val="28"/>
        </w:rPr>
      </w:pPr>
      <w:r w:rsidRPr="000F1F63">
        <w:rPr>
          <w:rFonts w:ascii="Times New Roman" w:hAnsi="Times New Roman"/>
          <w:noProof/>
          <w:sz w:val="28"/>
          <w:szCs w:val="28"/>
          <w:lang w:eastAsia="ru-RU"/>
        </w:rPr>
        <w:pict>
          <v:shape id="Рисунок 32" o:spid="_x0000_i1049" type="#_x0000_t75" style="width:128.25pt;height:94.5pt;visibility:visible">
            <v:imagedata r:id="rId31" o:title=""/>
          </v:shape>
        </w:pict>
      </w:r>
      <w:r>
        <w:rPr>
          <w:rFonts w:ascii="Times New Roman" w:hAnsi="Times New Roman"/>
          <w:sz w:val="28"/>
          <w:szCs w:val="28"/>
        </w:rPr>
        <w:t xml:space="preserve">   </w:t>
      </w:r>
      <w:r w:rsidRPr="000F1F63">
        <w:rPr>
          <w:rFonts w:ascii="Times New Roman" w:hAnsi="Times New Roman"/>
          <w:noProof/>
          <w:sz w:val="28"/>
          <w:szCs w:val="28"/>
          <w:lang w:eastAsia="ru-RU"/>
        </w:rPr>
        <w:pict>
          <v:shape id="Рисунок 33" o:spid="_x0000_i1050" type="#_x0000_t75" style="width:116.25pt;height:93.75pt;visibility:visible">
            <v:imagedata r:id="rId32" o:title=""/>
          </v:shape>
        </w:pict>
      </w:r>
      <w:r>
        <w:rPr>
          <w:rFonts w:ascii="Times New Roman" w:hAnsi="Times New Roman"/>
          <w:sz w:val="28"/>
          <w:szCs w:val="28"/>
        </w:rPr>
        <w:t xml:space="preserve"> </w:t>
      </w:r>
      <w:r>
        <w:rPr>
          <w:rFonts w:ascii="Times New Roman" w:hAnsi="Times New Roman"/>
          <w:noProof/>
          <w:sz w:val="28"/>
          <w:szCs w:val="28"/>
          <w:lang w:eastAsia="ru-RU"/>
        </w:rPr>
        <w:t xml:space="preserve">        </w:t>
      </w:r>
      <w:r w:rsidRPr="000F1F63">
        <w:rPr>
          <w:rFonts w:ascii="Times New Roman" w:hAnsi="Times New Roman"/>
          <w:noProof/>
          <w:sz w:val="28"/>
          <w:szCs w:val="28"/>
          <w:lang w:eastAsia="ru-RU"/>
        </w:rPr>
        <w:pict>
          <v:shape id="Рисунок 35" o:spid="_x0000_i1051" type="#_x0000_t75" style="width:162.75pt;height:97.5pt;visibility:visible">
            <v:imagedata r:id="rId33" o:title=""/>
          </v:shape>
        </w:pict>
      </w:r>
    </w:p>
    <w:p w:rsidR="00A038F6" w:rsidRDefault="00A038F6" w:rsidP="00AA2335">
      <w:pPr>
        <w:spacing w:after="0"/>
        <w:rPr>
          <w:rFonts w:ascii="Times New Roman" w:hAnsi="Times New Roman"/>
        </w:rPr>
      </w:pPr>
      <w:r w:rsidRPr="00AA2335">
        <w:rPr>
          <w:rFonts w:ascii="Times New Roman" w:hAnsi="Times New Roman"/>
        </w:rPr>
        <w:t xml:space="preserve">Карло Карра </w:t>
      </w:r>
      <w:r>
        <w:rPr>
          <w:rFonts w:ascii="Times New Roman" w:hAnsi="Times New Roman"/>
        </w:rPr>
        <w:t xml:space="preserve">                               Джакомо Бал</w:t>
      </w:r>
      <w:r w:rsidRPr="00AA2335">
        <w:rPr>
          <w:rFonts w:ascii="Times New Roman" w:hAnsi="Times New Roman"/>
        </w:rPr>
        <w:t xml:space="preserve">а. </w:t>
      </w:r>
      <w:r>
        <w:rPr>
          <w:rFonts w:ascii="Times New Roman" w:hAnsi="Times New Roman"/>
        </w:rPr>
        <w:t xml:space="preserve">                                  </w:t>
      </w:r>
      <w:r w:rsidRPr="00AA2335">
        <w:rPr>
          <w:rFonts w:ascii="Times New Roman" w:hAnsi="Times New Roman"/>
        </w:rPr>
        <w:t>Умберто Бочч</w:t>
      </w:r>
      <w:r>
        <w:rPr>
          <w:rFonts w:ascii="Times New Roman" w:hAnsi="Times New Roman"/>
        </w:rPr>
        <w:t>и</w:t>
      </w:r>
      <w:r w:rsidRPr="00AA2335">
        <w:rPr>
          <w:rFonts w:ascii="Times New Roman" w:hAnsi="Times New Roman"/>
        </w:rPr>
        <w:t>оне</w:t>
      </w:r>
    </w:p>
    <w:p w:rsidR="00A038F6" w:rsidRPr="004F5AB4" w:rsidRDefault="00A038F6" w:rsidP="00AA2335">
      <w:pPr>
        <w:spacing w:after="0"/>
        <w:rPr>
          <w:rFonts w:ascii="Times New Roman" w:hAnsi="Times New Roman"/>
        </w:rPr>
      </w:pPr>
      <w:r w:rsidRPr="00AA2335">
        <w:rPr>
          <w:rFonts w:ascii="Times New Roman" w:hAnsi="Times New Roman"/>
        </w:rPr>
        <w:t xml:space="preserve"> </w:t>
      </w:r>
      <w:r>
        <w:rPr>
          <w:rFonts w:ascii="Times New Roman" w:hAnsi="Times New Roman"/>
        </w:rPr>
        <w:t xml:space="preserve">«Всадник»                             Динамизм собаки на поводке.          </w:t>
      </w:r>
      <w:r w:rsidRPr="00AA2335">
        <w:rPr>
          <w:rFonts w:ascii="Times New Roman" w:hAnsi="Times New Roman"/>
        </w:rPr>
        <w:t>«Восставший город»</w:t>
      </w:r>
    </w:p>
    <w:p w:rsidR="00A038F6" w:rsidRDefault="00A038F6" w:rsidP="008540D5">
      <w:pPr>
        <w:spacing w:after="0"/>
        <w:jc w:val="both"/>
        <w:rPr>
          <w:rFonts w:ascii="Times New Roman" w:hAnsi="Times New Roman"/>
          <w:sz w:val="24"/>
          <w:szCs w:val="24"/>
        </w:rPr>
      </w:pPr>
      <w:r>
        <w:rPr>
          <w:rFonts w:ascii="Times New Roman" w:hAnsi="Times New Roman"/>
          <w:b/>
          <w:sz w:val="24"/>
          <w:szCs w:val="24"/>
        </w:rPr>
        <w:t xml:space="preserve">4.6. </w:t>
      </w:r>
      <w:r w:rsidRPr="00794244">
        <w:rPr>
          <w:rFonts w:ascii="Times New Roman" w:hAnsi="Times New Roman"/>
          <w:b/>
          <w:sz w:val="24"/>
          <w:szCs w:val="24"/>
        </w:rPr>
        <w:t xml:space="preserve">Дадаизм или дада — </w:t>
      </w:r>
      <w:r w:rsidRPr="00794244">
        <w:rPr>
          <w:rFonts w:ascii="Times New Roman" w:hAnsi="Times New Roman"/>
          <w:sz w:val="24"/>
          <w:szCs w:val="24"/>
        </w:rPr>
        <w:t xml:space="preserve">(dadaism) (франц. dada - деревянная лошадка), в переносном смысле - бессвязный детский лепет, авангардистское литературно-художественное течение в европейском и американском искусстве, возникшее как протест против традиционных моральных и культурных ценностей. Впервые Дадаизм заявил о себе в 1915 г. в Цюрихе и просуществовал с 1916-го по 1922-й год. После этого французский дадаизм слился с сюрреализмом, а немецкий — с экспрессионизмом. </w:t>
      </w:r>
    </w:p>
    <w:p w:rsidR="00A038F6" w:rsidRDefault="00A038F6" w:rsidP="008540D5">
      <w:pPr>
        <w:spacing w:after="0"/>
        <w:jc w:val="both"/>
        <w:rPr>
          <w:sz w:val="24"/>
          <w:szCs w:val="24"/>
        </w:rPr>
      </w:pPr>
      <w:r>
        <w:rPr>
          <w:rFonts w:ascii="Times New Roman" w:hAnsi="Times New Roman"/>
          <w:sz w:val="24"/>
          <w:szCs w:val="24"/>
        </w:rPr>
        <w:t xml:space="preserve">     </w:t>
      </w:r>
      <w:r w:rsidRPr="00794244">
        <w:rPr>
          <w:rFonts w:ascii="Times New Roman" w:hAnsi="Times New Roman"/>
          <w:sz w:val="24"/>
          <w:szCs w:val="24"/>
        </w:rPr>
        <w:t>Этот стиль возник как реакция на ужасы войны, бессмысленность уничтожения человеческих жизней. Главными причинами всех вооруженных конфликтов дадаисты считали рационализм и логику, поэтому фундаментальными ценностями их художественного движения стали цинизм, отсутствие эстетики, отрицание стандартов, иррациональность и разочарованность.</w:t>
      </w:r>
      <w:r w:rsidRPr="00794244">
        <w:rPr>
          <w:sz w:val="24"/>
          <w:szCs w:val="24"/>
        </w:rPr>
        <w:t xml:space="preserve">     </w:t>
      </w:r>
    </w:p>
    <w:p w:rsidR="00A038F6" w:rsidRPr="00794244" w:rsidRDefault="00A038F6" w:rsidP="008540D5">
      <w:pPr>
        <w:spacing w:after="0"/>
        <w:jc w:val="both"/>
        <w:rPr>
          <w:sz w:val="24"/>
          <w:szCs w:val="24"/>
        </w:rPr>
      </w:pPr>
      <w:r>
        <w:rPr>
          <w:sz w:val="24"/>
          <w:szCs w:val="24"/>
        </w:rPr>
        <w:t xml:space="preserve">        </w:t>
      </w:r>
      <w:r w:rsidRPr="00794244">
        <w:rPr>
          <w:rFonts w:ascii="Times New Roman" w:hAnsi="Times New Roman"/>
          <w:sz w:val="24"/>
          <w:szCs w:val="24"/>
        </w:rPr>
        <w:t>Дадаизм стал первым концептуальным художественным движением, представители которого фокусировались не на создании эстетически приятных объектов. Их целью было перевернуть с ног на голову буржуазную мораль, и это порождало вопрос о роли художника и предназначения искусства.</w:t>
      </w:r>
      <w:r w:rsidRPr="00794244">
        <w:rPr>
          <w:sz w:val="24"/>
          <w:szCs w:val="24"/>
        </w:rPr>
        <w:t xml:space="preserve"> </w:t>
      </w:r>
      <w:r w:rsidRPr="00794244">
        <w:rPr>
          <w:rFonts w:ascii="Times New Roman" w:hAnsi="Times New Roman"/>
          <w:sz w:val="24"/>
          <w:szCs w:val="24"/>
        </w:rPr>
        <w:t>Дадаисты считали, что современную европейскую культуру необходимо уничтожить через разложение искусства</w:t>
      </w:r>
      <w:r w:rsidRPr="00794244">
        <w:rPr>
          <w:sz w:val="24"/>
          <w:szCs w:val="24"/>
        </w:rPr>
        <w:t xml:space="preserve">, </w:t>
      </w:r>
      <w:r w:rsidRPr="00794244">
        <w:rPr>
          <w:rFonts w:ascii="Times New Roman" w:hAnsi="Times New Roman"/>
          <w:sz w:val="24"/>
          <w:szCs w:val="24"/>
        </w:rPr>
        <w:t>разрушение какой бы то ни было эстетики, максимально упростив  предметный язык искусства</w:t>
      </w:r>
    </w:p>
    <w:p w:rsidR="00A038F6" w:rsidRPr="00794244" w:rsidRDefault="00A038F6" w:rsidP="008540D5">
      <w:pPr>
        <w:spacing w:after="0"/>
        <w:jc w:val="both"/>
        <w:rPr>
          <w:rFonts w:ascii="Times New Roman" w:hAnsi="Times New Roman"/>
          <w:sz w:val="24"/>
          <w:szCs w:val="24"/>
        </w:rPr>
      </w:pPr>
      <w:r>
        <w:rPr>
          <w:rFonts w:ascii="Times New Roman" w:hAnsi="Times New Roman"/>
          <w:sz w:val="24"/>
          <w:szCs w:val="24"/>
        </w:rPr>
        <w:t xml:space="preserve">         </w:t>
      </w:r>
      <w:r w:rsidRPr="00794244">
        <w:rPr>
          <w:rFonts w:ascii="Times New Roman" w:hAnsi="Times New Roman"/>
          <w:sz w:val="24"/>
          <w:szCs w:val="24"/>
        </w:rPr>
        <w:t>Основная задача -  иррациональность, антиискусство, заключенное в формулу – «протест – абсурд – ирония»   (нет ни морали, ни логики, ни традиций). Сутью самовыражения стала провокация, как единственно возможный способ существования</w:t>
      </w:r>
    </w:p>
    <w:p w:rsidR="00A038F6" w:rsidRPr="008540D5" w:rsidRDefault="00A038F6" w:rsidP="008540D5">
      <w:pPr>
        <w:spacing w:after="0"/>
        <w:jc w:val="both"/>
        <w:rPr>
          <w:rFonts w:ascii="Times New Roman" w:hAnsi="Times New Roman"/>
          <w:sz w:val="24"/>
          <w:szCs w:val="24"/>
        </w:rPr>
      </w:pPr>
      <w:r w:rsidRPr="008540D5">
        <w:rPr>
          <w:rFonts w:ascii="Times New Roman" w:hAnsi="Times New Roman"/>
          <w:b/>
          <w:sz w:val="24"/>
          <w:szCs w:val="24"/>
        </w:rPr>
        <w:t>Техника дадаизма</w:t>
      </w:r>
      <w:r w:rsidRPr="008540D5">
        <w:rPr>
          <w:sz w:val="24"/>
          <w:szCs w:val="24"/>
        </w:rPr>
        <w:t xml:space="preserve"> : </w:t>
      </w:r>
      <w:r w:rsidRPr="008540D5">
        <w:rPr>
          <w:rFonts w:ascii="Times New Roman" w:hAnsi="Times New Roman"/>
          <w:sz w:val="24"/>
          <w:szCs w:val="24"/>
          <w:u w:val="single"/>
        </w:rPr>
        <w:t>Коллаж</w:t>
      </w:r>
      <w:r w:rsidRPr="008540D5">
        <w:rPr>
          <w:rFonts w:ascii="Times New Roman" w:hAnsi="Times New Roman"/>
          <w:sz w:val="24"/>
          <w:szCs w:val="24"/>
        </w:rPr>
        <w:t xml:space="preserve">  - закреплении на плоскости холста или доски разнородных элементов вроде газетных вырезок или каких-то небольших предметов. </w:t>
      </w:r>
    </w:p>
    <w:p w:rsidR="00A038F6" w:rsidRPr="008540D5" w:rsidRDefault="00A038F6" w:rsidP="008540D5">
      <w:pPr>
        <w:spacing w:after="0"/>
        <w:jc w:val="both"/>
        <w:rPr>
          <w:rFonts w:ascii="Times New Roman" w:hAnsi="Times New Roman"/>
          <w:sz w:val="24"/>
          <w:szCs w:val="24"/>
        </w:rPr>
      </w:pPr>
      <w:r w:rsidRPr="008540D5">
        <w:rPr>
          <w:rFonts w:ascii="Times New Roman" w:hAnsi="Times New Roman"/>
          <w:sz w:val="24"/>
          <w:szCs w:val="24"/>
          <w:u w:val="single"/>
        </w:rPr>
        <w:t>Фотомонтаж</w:t>
      </w:r>
      <w:r w:rsidRPr="008540D5">
        <w:rPr>
          <w:rFonts w:ascii="Times New Roman" w:hAnsi="Times New Roman"/>
          <w:sz w:val="24"/>
          <w:szCs w:val="24"/>
        </w:rPr>
        <w:t xml:space="preserve"> -  вносение в фотоизображение «поправок», создание деформированных, часто гротескно-чудовищных образов.</w:t>
      </w:r>
    </w:p>
    <w:p w:rsidR="00A038F6" w:rsidRDefault="00A038F6" w:rsidP="008540D5">
      <w:pPr>
        <w:spacing w:after="0"/>
        <w:jc w:val="both"/>
        <w:rPr>
          <w:rFonts w:ascii="Times New Roman" w:hAnsi="Times New Roman"/>
          <w:sz w:val="24"/>
          <w:szCs w:val="24"/>
        </w:rPr>
      </w:pPr>
      <w:r w:rsidRPr="008540D5">
        <w:rPr>
          <w:rFonts w:ascii="Times New Roman" w:hAnsi="Times New Roman"/>
          <w:sz w:val="24"/>
          <w:szCs w:val="24"/>
          <w:u w:val="single"/>
        </w:rPr>
        <w:t>Рэди-мейд</w:t>
      </w:r>
      <w:r w:rsidRPr="008540D5">
        <w:rPr>
          <w:rFonts w:ascii="Times New Roman" w:hAnsi="Times New Roman"/>
          <w:sz w:val="24"/>
          <w:szCs w:val="24"/>
        </w:rPr>
        <w:t xml:space="preserve"> (от амер. «продукт, готовый к употреблению»), относятся обычные бытовые предметы, изъятые из своего привычного предметного окружения</w:t>
      </w:r>
    </w:p>
    <w:p w:rsidR="00A038F6" w:rsidRDefault="00A038F6" w:rsidP="008540D5">
      <w:pPr>
        <w:spacing w:after="0"/>
        <w:jc w:val="both"/>
        <w:rPr>
          <w:rFonts w:ascii="Times New Roman" w:hAnsi="Times New Roman"/>
          <w:sz w:val="24"/>
          <w:szCs w:val="24"/>
        </w:rPr>
      </w:pPr>
      <w:r>
        <w:rPr>
          <w:rFonts w:ascii="Times New Roman" w:hAnsi="Times New Roman"/>
          <w:sz w:val="24"/>
          <w:szCs w:val="24"/>
        </w:rPr>
        <w:t>Основные представители :</w:t>
      </w:r>
      <w:r w:rsidRPr="002E783B">
        <w:t xml:space="preserve"> </w:t>
      </w:r>
      <w:r w:rsidRPr="002E783B">
        <w:rPr>
          <w:rFonts w:ascii="Times New Roman" w:hAnsi="Times New Roman"/>
          <w:sz w:val="24"/>
          <w:szCs w:val="24"/>
        </w:rPr>
        <w:t>Марсель Дюшан, Франсис Пикабиа, Макс Эрнст, Курт Швиттерс, Жан Арп, Поль Элюар, Ман Рэй.</w:t>
      </w:r>
    </w:p>
    <w:p w:rsidR="00A038F6" w:rsidRDefault="00A038F6" w:rsidP="008540D5">
      <w:pPr>
        <w:spacing w:after="0"/>
        <w:jc w:val="both"/>
        <w:rPr>
          <w:rFonts w:ascii="Times New Roman" w:hAnsi="Times New Roman"/>
          <w:sz w:val="24"/>
          <w:szCs w:val="24"/>
        </w:rPr>
      </w:pPr>
      <w:r>
        <w:rPr>
          <w:rFonts w:ascii="Times New Roman" w:hAnsi="Times New Roman"/>
          <w:sz w:val="24"/>
          <w:szCs w:val="24"/>
        </w:rPr>
        <w:t xml:space="preserve"> </w:t>
      </w:r>
      <w:r w:rsidRPr="000F1F63">
        <w:rPr>
          <w:rFonts w:ascii="Times New Roman" w:hAnsi="Times New Roman"/>
          <w:noProof/>
          <w:sz w:val="24"/>
          <w:szCs w:val="24"/>
          <w:lang w:eastAsia="ru-RU"/>
        </w:rPr>
        <w:pict>
          <v:shape id="Рисунок 37" o:spid="_x0000_i1052" type="#_x0000_t75" style="width:87.75pt;height:114pt;visibility:visible">
            <v:imagedata r:id="rId34" o:title=""/>
          </v:shape>
        </w:pict>
      </w:r>
      <w:r>
        <w:rPr>
          <w:rFonts w:ascii="Times New Roman" w:hAnsi="Times New Roman"/>
          <w:sz w:val="24"/>
          <w:szCs w:val="24"/>
        </w:rPr>
        <w:t xml:space="preserve">    </w:t>
      </w:r>
      <w:r w:rsidRPr="000F1F63">
        <w:rPr>
          <w:rFonts w:ascii="Times New Roman" w:hAnsi="Times New Roman"/>
          <w:noProof/>
          <w:sz w:val="24"/>
          <w:szCs w:val="24"/>
          <w:lang w:eastAsia="ru-RU"/>
        </w:rPr>
        <w:pict>
          <v:shape id="Рисунок 36" o:spid="_x0000_i1053" type="#_x0000_t75" style="width:69pt;height:114pt;visibility:visible">
            <v:imagedata r:id="rId35" o:title=""/>
          </v:shape>
        </w:pict>
      </w:r>
      <w:r>
        <w:rPr>
          <w:rFonts w:ascii="Times New Roman" w:hAnsi="Times New Roman"/>
          <w:sz w:val="24"/>
          <w:szCs w:val="24"/>
        </w:rPr>
        <w:t xml:space="preserve">  </w:t>
      </w:r>
      <w:r w:rsidRPr="000F1F63">
        <w:rPr>
          <w:rFonts w:ascii="Times New Roman" w:hAnsi="Times New Roman"/>
          <w:noProof/>
          <w:sz w:val="24"/>
          <w:szCs w:val="24"/>
          <w:lang w:eastAsia="ru-RU"/>
        </w:rPr>
        <w:pict>
          <v:shape id="Рисунок 38" o:spid="_x0000_i1054" type="#_x0000_t75" style="width:90.75pt;height:111.75pt;visibility:visible">
            <v:imagedata r:id="rId36" o:title=""/>
          </v:shape>
        </w:pict>
      </w:r>
      <w:r>
        <w:rPr>
          <w:rFonts w:ascii="Times New Roman" w:hAnsi="Times New Roman"/>
          <w:sz w:val="24"/>
          <w:szCs w:val="24"/>
        </w:rPr>
        <w:t xml:space="preserve">  </w:t>
      </w:r>
      <w:r w:rsidRPr="000F1F63">
        <w:rPr>
          <w:rFonts w:ascii="Times New Roman" w:hAnsi="Times New Roman"/>
          <w:noProof/>
          <w:sz w:val="24"/>
          <w:szCs w:val="24"/>
          <w:lang w:eastAsia="ru-RU"/>
        </w:rPr>
        <w:pict>
          <v:shape id="Рисунок 39" o:spid="_x0000_i1055" type="#_x0000_t75" style="width:85.5pt;height:111.75pt;visibility:visible">
            <v:imagedata r:id="rId37" o:title=""/>
          </v:shape>
        </w:pict>
      </w:r>
      <w:r>
        <w:rPr>
          <w:rFonts w:ascii="Times New Roman" w:hAnsi="Times New Roman"/>
          <w:sz w:val="24"/>
          <w:szCs w:val="24"/>
        </w:rPr>
        <w:t xml:space="preserve">  </w:t>
      </w:r>
      <w:r w:rsidRPr="000F1F63">
        <w:rPr>
          <w:rFonts w:ascii="Times New Roman" w:hAnsi="Times New Roman"/>
          <w:noProof/>
          <w:sz w:val="24"/>
          <w:szCs w:val="24"/>
          <w:lang w:eastAsia="ru-RU"/>
        </w:rPr>
        <w:pict>
          <v:shape id="Рисунок 40" o:spid="_x0000_i1056" type="#_x0000_t75" style="width:81pt;height:114pt;visibility:visible">
            <v:imagedata r:id="rId38" o:title=""/>
          </v:shape>
        </w:pict>
      </w:r>
    </w:p>
    <w:p w:rsidR="00A038F6" w:rsidRPr="000E36D6" w:rsidRDefault="00A038F6" w:rsidP="008540D5">
      <w:pPr>
        <w:spacing w:after="0"/>
        <w:jc w:val="both"/>
        <w:rPr>
          <w:rFonts w:ascii="Times New Roman" w:hAnsi="Times New Roman"/>
          <w:sz w:val="20"/>
          <w:szCs w:val="20"/>
        </w:rPr>
      </w:pPr>
      <w:r w:rsidRPr="000E36D6">
        <w:rPr>
          <w:rFonts w:ascii="Times New Roman" w:hAnsi="Times New Roman"/>
          <w:sz w:val="20"/>
          <w:szCs w:val="20"/>
        </w:rPr>
        <w:t xml:space="preserve">М. Дюшан.                     М. Дюшан            Ханс Арп       </w:t>
      </w:r>
      <w:r>
        <w:rPr>
          <w:rFonts w:ascii="Times New Roman" w:hAnsi="Times New Roman"/>
          <w:sz w:val="20"/>
          <w:szCs w:val="20"/>
        </w:rPr>
        <w:t xml:space="preserve">                  </w:t>
      </w:r>
      <w:r w:rsidRPr="000E36D6">
        <w:rPr>
          <w:rFonts w:ascii="Times New Roman" w:hAnsi="Times New Roman"/>
          <w:sz w:val="20"/>
          <w:szCs w:val="20"/>
        </w:rPr>
        <w:t>Ф. Пикабиа</w:t>
      </w:r>
      <w:r>
        <w:rPr>
          <w:rFonts w:ascii="Times New Roman" w:hAnsi="Times New Roman"/>
          <w:sz w:val="20"/>
          <w:szCs w:val="20"/>
        </w:rPr>
        <w:t xml:space="preserve">                      Макс Эрнст</w:t>
      </w:r>
    </w:p>
    <w:p w:rsidR="00A038F6" w:rsidRPr="000E36D6" w:rsidRDefault="00A038F6" w:rsidP="008540D5">
      <w:pPr>
        <w:spacing w:after="0"/>
        <w:jc w:val="both"/>
        <w:rPr>
          <w:rFonts w:ascii="Times New Roman" w:hAnsi="Times New Roman"/>
          <w:sz w:val="20"/>
          <w:szCs w:val="20"/>
        </w:rPr>
      </w:pPr>
      <w:r w:rsidRPr="000E36D6">
        <w:rPr>
          <w:rFonts w:ascii="Times New Roman" w:hAnsi="Times New Roman"/>
          <w:sz w:val="20"/>
          <w:szCs w:val="20"/>
        </w:rPr>
        <w:t xml:space="preserve">Фонтан. 1917                                            Дада рельеф   </w:t>
      </w:r>
      <w:r>
        <w:rPr>
          <w:rFonts w:ascii="Times New Roman" w:hAnsi="Times New Roman"/>
          <w:sz w:val="20"/>
          <w:szCs w:val="20"/>
        </w:rPr>
        <w:t xml:space="preserve">               </w:t>
      </w:r>
      <w:r w:rsidRPr="000E36D6">
        <w:rPr>
          <w:rFonts w:ascii="Times New Roman" w:hAnsi="Times New Roman"/>
          <w:sz w:val="20"/>
          <w:szCs w:val="20"/>
        </w:rPr>
        <w:t xml:space="preserve"> Женщина со спичками</w:t>
      </w:r>
      <w:r>
        <w:rPr>
          <w:rFonts w:ascii="Times New Roman" w:hAnsi="Times New Roman"/>
          <w:sz w:val="20"/>
          <w:szCs w:val="20"/>
        </w:rPr>
        <w:t xml:space="preserve">   Китайский соловей</w:t>
      </w:r>
    </w:p>
    <w:p w:rsidR="00A038F6" w:rsidRDefault="00A038F6" w:rsidP="001C1835">
      <w:pPr>
        <w:spacing w:after="0"/>
        <w:jc w:val="both"/>
        <w:rPr>
          <w:rFonts w:ascii="Times New Roman" w:hAnsi="Times New Roman"/>
          <w:sz w:val="24"/>
          <w:szCs w:val="24"/>
        </w:rPr>
      </w:pPr>
      <w:r w:rsidRPr="001C1835">
        <w:rPr>
          <w:rFonts w:ascii="Times New Roman" w:hAnsi="Times New Roman"/>
          <w:sz w:val="24"/>
          <w:szCs w:val="24"/>
        </w:rPr>
        <w:t xml:space="preserve">Литература: </w:t>
      </w:r>
    </w:p>
    <w:p w:rsidR="00A038F6" w:rsidRDefault="00A038F6" w:rsidP="001C1835">
      <w:pPr>
        <w:spacing w:after="0"/>
        <w:jc w:val="both"/>
        <w:rPr>
          <w:rFonts w:ascii="Times New Roman" w:hAnsi="Times New Roman"/>
          <w:sz w:val="24"/>
          <w:szCs w:val="24"/>
        </w:rPr>
      </w:pPr>
      <w:r>
        <w:rPr>
          <w:rFonts w:ascii="Times New Roman" w:hAnsi="Times New Roman"/>
          <w:sz w:val="24"/>
          <w:szCs w:val="24"/>
        </w:rPr>
        <w:t>1.</w:t>
      </w:r>
      <w:r w:rsidRPr="001C1835">
        <w:rPr>
          <w:rFonts w:ascii="Times New Roman" w:hAnsi="Times New Roman"/>
          <w:sz w:val="24"/>
          <w:szCs w:val="24"/>
        </w:rPr>
        <w:t>Зверев А. М. Авангардизм // Литературная энциклопедия терминов и понятий. — М.: 2001.</w:t>
      </w:r>
    </w:p>
    <w:p w:rsidR="00A038F6" w:rsidRDefault="00A038F6" w:rsidP="001C1835">
      <w:pPr>
        <w:spacing w:after="0"/>
        <w:jc w:val="both"/>
        <w:rPr>
          <w:rFonts w:ascii="Times New Roman" w:hAnsi="Times New Roman"/>
          <w:sz w:val="24"/>
          <w:szCs w:val="24"/>
        </w:rPr>
      </w:pPr>
      <w:r>
        <w:rPr>
          <w:rFonts w:ascii="Times New Roman" w:hAnsi="Times New Roman"/>
          <w:sz w:val="24"/>
          <w:szCs w:val="24"/>
        </w:rPr>
        <w:t>2.</w:t>
      </w:r>
      <w:r w:rsidRPr="001C1835">
        <w:rPr>
          <w:rFonts w:ascii="Times New Roman" w:hAnsi="Times New Roman"/>
          <w:sz w:val="24"/>
          <w:szCs w:val="24"/>
        </w:rPr>
        <w:t xml:space="preserve">Иванов Вяч. Вс. Практика авангарда и теоретическое знание XX века // Иванов Вяч. Вс. Избранные труды по семиотике и истории культуры. — </w:t>
      </w:r>
      <w:r>
        <w:rPr>
          <w:rFonts w:ascii="Times New Roman" w:hAnsi="Times New Roman"/>
          <w:sz w:val="24"/>
          <w:szCs w:val="24"/>
        </w:rPr>
        <w:t>М.: 2007. — Т. 4. — С. 345-347.</w:t>
      </w:r>
    </w:p>
    <w:p w:rsidR="00A038F6" w:rsidRPr="001C1835" w:rsidRDefault="00A038F6" w:rsidP="001C1835">
      <w:pPr>
        <w:spacing w:after="0" w:line="240" w:lineRule="auto"/>
        <w:contextualSpacing/>
        <w:rPr>
          <w:rFonts w:ascii="Times New Roman" w:hAnsi="Times New Roman"/>
          <w:lang w:eastAsia="ru-RU"/>
        </w:rPr>
      </w:pPr>
      <w:r w:rsidRPr="001C1835">
        <w:rPr>
          <w:rFonts w:ascii="Times New Roman" w:hAnsi="Times New Roman"/>
          <w:lang w:eastAsia="ru-RU"/>
        </w:rPr>
        <w:t>3.Сокольникова Н.М. История изобразительного искусства:: в 2 т. /- 2-е изд., стер. – М.: Издательский центр «Академия», 2007.</w:t>
      </w:r>
    </w:p>
    <w:p w:rsidR="00A038F6" w:rsidRPr="001C1835" w:rsidRDefault="00A038F6" w:rsidP="001C1835">
      <w:pPr>
        <w:spacing w:after="0" w:line="240" w:lineRule="auto"/>
        <w:ind w:left="496"/>
        <w:contextualSpacing/>
        <w:rPr>
          <w:rFonts w:ascii="Times New Roman" w:hAnsi="Times New Roman"/>
          <w:lang w:eastAsia="ru-RU"/>
        </w:rPr>
      </w:pPr>
      <w:r w:rsidRPr="001C1835">
        <w:rPr>
          <w:rFonts w:ascii="Times New Roman" w:hAnsi="Times New Roman"/>
          <w:lang w:val="en-US" w:eastAsia="ru-RU"/>
        </w:rPr>
        <w:t>WEB</w:t>
      </w:r>
      <w:r w:rsidRPr="001C1835">
        <w:rPr>
          <w:rFonts w:ascii="Times New Roman" w:hAnsi="Times New Roman"/>
          <w:lang w:eastAsia="ru-RU"/>
        </w:rPr>
        <w:t xml:space="preserve"> – сайты: </w:t>
      </w:r>
    </w:p>
    <w:p w:rsidR="00A038F6" w:rsidRPr="001C1835" w:rsidRDefault="00A038F6" w:rsidP="001C1835">
      <w:pPr>
        <w:spacing w:after="0" w:line="240" w:lineRule="auto"/>
        <w:ind w:left="496"/>
        <w:contextualSpacing/>
        <w:rPr>
          <w:rFonts w:ascii="Times New Roman" w:hAnsi="Times New Roman"/>
          <w:color w:val="000000"/>
          <w:lang w:eastAsia="ru-RU"/>
        </w:rPr>
      </w:pPr>
      <w:r w:rsidRPr="001C1835">
        <w:rPr>
          <w:rFonts w:ascii="Times New Roman" w:hAnsi="Times New Roman"/>
          <w:lang w:eastAsia="ru-RU"/>
        </w:rPr>
        <w:t>1.</w:t>
      </w:r>
      <w:r w:rsidRPr="001C1835">
        <w:rPr>
          <w:rFonts w:ascii="Times New Roman" w:hAnsi="Times New Roman"/>
          <w:lang w:eastAsia="ru-RU"/>
        </w:rPr>
        <w:tab/>
      </w:r>
      <w:hyperlink r:id="rId39" w:history="1">
        <w:r w:rsidRPr="001C1835">
          <w:rPr>
            <w:rFonts w:ascii="Times New Roman" w:hAnsi="Times New Roman"/>
            <w:color w:val="000000"/>
            <w:sz w:val="24"/>
            <w:szCs w:val="24"/>
            <w:lang w:eastAsia="ru-RU"/>
          </w:rPr>
          <w:t>https://ru.wikipedia.org/wiki</w:t>
        </w:r>
      </w:hyperlink>
    </w:p>
    <w:p w:rsidR="00A038F6" w:rsidRPr="001C1835" w:rsidRDefault="00A038F6" w:rsidP="001C1835">
      <w:pPr>
        <w:spacing w:after="0" w:line="240" w:lineRule="auto"/>
        <w:ind w:left="496"/>
        <w:contextualSpacing/>
        <w:rPr>
          <w:rFonts w:ascii="Times New Roman" w:hAnsi="Times New Roman"/>
          <w:color w:val="000000"/>
          <w:lang w:val="en-US" w:eastAsia="ru-RU"/>
        </w:rPr>
      </w:pPr>
      <w:r w:rsidRPr="001C1835">
        <w:rPr>
          <w:rFonts w:ascii="Times New Roman" w:hAnsi="Times New Roman"/>
          <w:lang w:val="en-US" w:eastAsia="ru-RU"/>
        </w:rPr>
        <w:t>2.</w:t>
      </w:r>
      <w:r w:rsidRPr="001C1835">
        <w:rPr>
          <w:rFonts w:ascii="Times New Roman" w:hAnsi="Times New Roman"/>
          <w:lang w:val="en-US" w:eastAsia="ru-RU"/>
        </w:rPr>
        <w:tab/>
      </w:r>
      <w:r w:rsidRPr="001C1835">
        <w:rPr>
          <w:rFonts w:ascii="Times New Roman" w:hAnsi="Times New Roman"/>
          <w:color w:val="000000"/>
          <w:lang w:val="en-US" w:eastAsia="ru-RU"/>
        </w:rPr>
        <w:t xml:space="preserve"> </w:t>
      </w:r>
      <w:hyperlink r:id="rId40" w:history="1">
        <w:r w:rsidRPr="001C1835">
          <w:rPr>
            <w:rFonts w:ascii="Times New Roman" w:hAnsi="Times New Roman"/>
            <w:color w:val="000000"/>
            <w:lang w:val="en-US" w:eastAsia="ru-RU"/>
          </w:rPr>
          <w:t>http://www.smallbay.ru</w:t>
        </w:r>
      </w:hyperlink>
    </w:p>
    <w:p w:rsidR="00A038F6" w:rsidRPr="001C1835" w:rsidRDefault="00A038F6" w:rsidP="001C1835">
      <w:pPr>
        <w:spacing w:after="0" w:line="240" w:lineRule="auto"/>
        <w:ind w:left="496"/>
        <w:contextualSpacing/>
        <w:rPr>
          <w:rFonts w:ascii="Times New Roman" w:hAnsi="Times New Roman"/>
          <w:lang w:val="en-US" w:eastAsia="ru-RU"/>
        </w:rPr>
      </w:pPr>
      <w:r w:rsidRPr="001C1835">
        <w:rPr>
          <w:rFonts w:ascii="Times New Roman" w:hAnsi="Times New Roman"/>
          <w:color w:val="000000"/>
          <w:lang w:val="en-US" w:eastAsia="ru-RU"/>
        </w:rPr>
        <w:t>3.</w:t>
      </w:r>
      <w:r w:rsidRPr="001C1835">
        <w:rPr>
          <w:rFonts w:ascii="Times New Roman" w:hAnsi="Times New Roman"/>
          <w:sz w:val="24"/>
          <w:szCs w:val="24"/>
          <w:lang w:val="en-US" w:eastAsia="ru-RU"/>
        </w:rPr>
        <w:t xml:space="preserve"> </w:t>
      </w:r>
      <w:r w:rsidRPr="001C1835">
        <w:rPr>
          <w:rFonts w:ascii="Times New Roman" w:hAnsi="Times New Roman"/>
          <w:color w:val="000000"/>
          <w:lang w:val="en-US" w:eastAsia="ru-RU"/>
        </w:rPr>
        <w:t xml:space="preserve">http://www </w:t>
      </w:r>
      <w:hyperlink r:id="rId41" w:tgtFrame="_blank" w:history="1">
        <w:r w:rsidRPr="001C1835">
          <w:rPr>
            <w:rFonts w:ascii="Times New Roman" w:hAnsi="Times New Roman"/>
            <w:color w:val="000000"/>
            <w:shd w:val="clear" w:color="auto" w:fill="F9F8EF"/>
            <w:lang w:val="en-US" w:eastAsia="ru-RU"/>
          </w:rPr>
          <w:t>museum-online.ru</w:t>
        </w:r>
      </w:hyperlink>
      <w:r w:rsidRPr="001C1835">
        <w:rPr>
          <w:rFonts w:ascii="Times New Roman" w:hAnsi="Times New Roman"/>
          <w:color w:val="000000"/>
          <w:sz w:val="24"/>
          <w:szCs w:val="24"/>
          <w:shd w:val="clear" w:color="auto" w:fill="F9F8EF"/>
          <w:lang w:val="en-US" w:eastAsia="ru-RU"/>
        </w:rPr>
        <w:t> </w:t>
      </w:r>
    </w:p>
    <w:p w:rsidR="00A038F6" w:rsidRDefault="00A038F6" w:rsidP="001C1835">
      <w:pPr>
        <w:jc w:val="both"/>
        <w:rPr>
          <w:rFonts w:ascii="Times New Roman" w:hAnsi="Times New Roman"/>
          <w:sz w:val="24"/>
          <w:szCs w:val="24"/>
        </w:rPr>
      </w:pPr>
      <w:r w:rsidRPr="00B00CF7">
        <w:rPr>
          <w:rFonts w:ascii="Times New Roman" w:hAnsi="Times New Roman"/>
          <w:sz w:val="24"/>
          <w:szCs w:val="24"/>
          <w:lang w:val="en-US"/>
        </w:rPr>
        <w:t xml:space="preserve">        </w:t>
      </w:r>
      <w:r w:rsidRPr="001C1835">
        <w:rPr>
          <w:rFonts w:ascii="Times New Roman" w:hAnsi="Times New Roman"/>
          <w:sz w:val="24"/>
          <w:szCs w:val="24"/>
        </w:rPr>
        <w:t>4.</w:t>
      </w:r>
      <w:r>
        <w:rPr>
          <w:rFonts w:ascii="Times New Roman" w:hAnsi="Times New Roman"/>
          <w:sz w:val="24"/>
          <w:szCs w:val="24"/>
          <w:lang w:val="en-US"/>
        </w:rPr>
        <w:t>youtube</w:t>
      </w:r>
      <w:r w:rsidRPr="001C1835">
        <w:rPr>
          <w:rFonts w:ascii="Times New Roman" w:hAnsi="Times New Roman"/>
          <w:sz w:val="24"/>
          <w:szCs w:val="24"/>
        </w:rPr>
        <w:t>.</w:t>
      </w:r>
      <w:r>
        <w:rPr>
          <w:rFonts w:ascii="Times New Roman" w:hAnsi="Times New Roman"/>
          <w:sz w:val="24"/>
          <w:szCs w:val="24"/>
          <w:lang w:val="en-US"/>
        </w:rPr>
        <w:t>com</w:t>
      </w:r>
      <w:r>
        <w:rPr>
          <w:rFonts w:ascii="Times New Roman" w:hAnsi="Times New Roman"/>
          <w:sz w:val="24"/>
          <w:szCs w:val="24"/>
        </w:rPr>
        <w:t xml:space="preserve">. </w:t>
      </w:r>
      <w:r w:rsidRPr="001C1835">
        <w:rPr>
          <w:rFonts w:ascii="Times New Roman" w:hAnsi="Times New Roman"/>
          <w:sz w:val="24"/>
          <w:szCs w:val="24"/>
        </w:rPr>
        <w:t>Психология искусства. Аван</w:t>
      </w:r>
      <w:r>
        <w:rPr>
          <w:rFonts w:ascii="Times New Roman" w:hAnsi="Times New Roman"/>
          <w:sz w:val="24"/>
          <w:szCs w:val="24"/>
        </w:rPr>
        <w:t>гард. Курс видеолекций.</w:t>
      </w:r>
      <w:r w:rsidRPr="001C1835">
        <w:rPr>
          <w:rFonts w:ascii="Times New Roman" w:hAnsi="Times New Roman"/>
          <w:sz w:val="24"/>
          <w:szCs w:val="24"/>
        </w:rPr>
        <w:t>,</w:t>
      </w:r>
    </w:p>
    <w:p w:rsidR="00A038F6" w:rsidRDefault="00A038F6" w:rsidP="001C1835">
      <w:pPr>
        <w:jc w:val="both"/>
        <w:rPr>
          <w:rFonts w:ascii="Times New Roman" w:hAnsi="Times New Roman"/>
          <w:sz w:val="24"/>
          <w:szCs w:val="24"/>
        </w:rPr>
      </w:pPr>
    </w:p>
    <w:p w:rsidR="00A038F6" w:rsidRDefault="00A038F6" w:rsidP="00851429">
      <w:pPr>
        <w:spacing w:after="0"/>
        <w:rPr>
          <w:rFonts w:ascii="Times New Roman" w:hAnsi="Times New Roman"/>
          <w:b/>
          <w:sz w:val="24"/>
          <w:szCs w:val="24"/>
        </w:rPr>
      </w:pPr>
      <w:r>
        <w:rPr>
          <w:rFonts w:ascii="Times New Roman" w:hAnsi="Times New Roman"/>
          <w:b/>
          <w:sz w:val="24"/>
          <w:szCs w:val="24"/>
        </w:rPr>
        <w:t>Задание по истории искусства на 20 04.2020</w:t>
      </w:r>
    </w:p>
    <w:p w:rsidR="00A038F6" w:rsidRPr="00CD225A" w:rsidRDefault="00A038F6" w:rsidP="00851429">
      <w:pPr>
        <w:spacing w:after="0"/>
        <w:rPr>
          <w:rFonts w:ascii="Times New Roman" w:hAnsi="Times New Roman"/>
          <w:b/>
          <w:sz w:val="24"/>
          <w:szCs w:val="24"/>
        </w:rPr>
      </w:pPr>
      <w:r w:rsidRPr="00CC42DE">
        <w:rPr>
          <w:rFonts w:ascii="Times New Roman" w:hAnsi="Times New Roman"/>
          <w:b/>
          <w:sz w:val="24"/>
          <w:szCs w:val="24"/>
        </w:rPr>
        <w:t>Тема:  Искусство ХХ века. Авангард</w:t>
      </w:r>
      <w:r w:rsidRPr="00794244">
        <w:rPr>
          <w:rFonts w:ascii="Times New Roman" w:hAnsi="Times New Roman"/>
          <w:i/>
          <w:sz w:val="24"/>
          <w:szCs w:val="24"/>
        </w:rPr>
        <w:t xml:space="preserve">.  </w:t>
      </w:r>
    </w:p>
    <w:p w:rsidR="00A038F6" w:rsidRPr="00CC42DE" w:rsidRDefault="00A038F6" w:rsidP="00851429">
      <w:pPr>
        <w:spacing w:after="0"/>
        <w:rPr>
          <w:rFonts w:ascii="Times New Roman" w:hAnsi="Times New Roman"/>
          <w:sz w:val="24"/>
          <w:szCs w:val="24"/>
        </w:rPr>
      </w:pPr>
      <w:r w:rsidRPr="00CC42DE">
        <w:rPr>
          <w:rFonts w:ascii="Times New Roman" w:hAnsi="Times New Roman"/>
          <w:b/>
          <w:sz w:val="24"/>
          <w:szCs w:val="24"/>
        </w:rPr>
        <w:t>Алгоритм работы</w:t>
      </w:r>
      <w:r w:rsidRPr="00CC42DE">
        <w:rPr>
          <w:rFonts w:ascii="Times New Roman" w:hAnsi="Times New Roman"/>
          <w:sz w:val="24"/>
          <w:szCs w:val="24"/>
        </w:rPr>
        <w:t xml:space="preserve">. </w:t>
      </w:r>
    </w:p>
    <w:p w:rsidR="00A038F6" w:rsidRPr="00CC42DE" w:rsidRDefault="00A038F6" w:rsidP="00851429">
      <w:pPr>
        <w:spacing w:after="0"/>
        <w:rPr>
          <w:rFonts w:ascii="Times New Roman" w:hAnsi="Times New Roman"/>
          <w:sz w:val="24"/>
          <w:szCs w:val="24"/>
        </w:rPr>
      </w:pPr>
      <w:r w:rsidRPr="00CC42DE">
        <w:rPr>
          <w:rFonts w:ascii="Times New Roman" w:hAnsi="Times New Roman"/>
          <w:sz w:val="24"/>
          <w:szCs w:val="24"/>
        </w:rPr>
        <w:t>Прочитайте лекцию, сделайте в тетради необходимые записи.( Конспекты будут проверены после выхода из карантина)</w:t>
      </w:r>
    </w:p>
    <w:p w:rsidR="00A038F6" w:rsidRPr="00CC42DE" w:rsidRDefault="00A038F6" w:rsidP="00851429">
      <w:pPr>
        <w:spacing w:after="0"/>
        <w:rPr>
          <w:rFonts w:ascii="Times New Roman" w:hAnsi="Times New Roman"/>
          <w:b/>
          <w:sz w:val="24"/>
          <w:szCs w:val="24"/>
        </w:rPr>
      </w:pPr>
      <w:r>
        <w:rPr>
          <w:rFonts w:ascii="Times New Roman" w:hAnsi="Times New Roman"/>
          <w:b/>
          <w:sz w:val="24"/>
          <w:szCs w:val="24"/>
        </w:rPr>
        <w:t xml:space="preserve">Выполните задание на стр. 8   </w:t>
      </w:r>
    </w:p>
    <w:p w:rsidR="00A038F6" w:rsidRDefault="00A038F6" w:rsidP="00851429">
      <w:pPr>
        <w:rPr>
          <w:rFonts w:ascii="Times New Roman" w:hAnsi="Times New Roman"/>
          <w:b/>
          <w:sz w:val="24"/>
          <w:szCs w:val="24"/>
        </w:rPr>
      </w:pPr>
      <w:r w:rsidRPr="00B83656">
        <w:rPr>
          <w:rFonts w:ascii="Times New Roman" w:hAnsi="Times New Roman"/>
          <w:b/>
          <w:sz w:val="24"/>
          <w:szCs w:val="24"/>
        </w:rPr>
        <w:t xml:space="preserve">Ответы  отправлять </w:t>
      </w:r>
      <w:r>
        <w:rPr>
          <w:rFonts w:ascii="Times New Roman" w:hAnsi="Times New Roman"/>
          <w:b/>
          <w:sz w:val="24"/>
          <w:szCs w:val="24"/>
          <w:u w:val="single"/>
        </w:rPr>
        <w:t>20. 04.2020 до 18</w:t>
      </w:r>
      <w:r w:rsidRPr="00852554">
        <w:rPr>
          <w:rFonts w:ascii="Times New Roman" w:hAnsi="Times New Roman"/>
          <w:b/>
          <w:sz w:val="24"/>
          <w:szCs w:val="24"/>
          <w:u w:val="single"/>
        </w:rPr>
        <w:t>.00</w:t>
      </w:r>
      <w:r>
        <w:rPr>
          <w:rFonts w:ascii="Times New Roman" w:hAnsi="Times New Roman"/>
          <w:b/>
          <w:sz w:val="24"/>
          <w:szCs w:val="24"/>
        </w:rPr>
        <w:t xml:space="preserve"> на электронный адрес </w:t>
      </w:r>
      <w:r w:rsidRPr="00B83656">
        <w:rPr>
          <w:rFonts w:ascii="Times New Roman" w:hAnsi="Times New Roman"/>
          <w:b/>
          <w:sz w:val="24"/>
          <w:szCs w:val="24"/>
        </w:rPr>
        <w:t>tat.samorukova2205@yandex.ru</w:t>
      </w:r>
    </w:p>
    <w:p w:rsidR="00A038F6" w:rsidRPr="00794244" w:rsidRDefault="00A038F6" w:rsidP="00851429">
      <w:pPr>
        <w:spacing w:after="0"/>
        <w:jc w:val="both"/>
        <w:rPr>
          <w:rFonts w:ascii="Times New Roman" w:hAnsi="Times New Roman"/>
          <w:b/>
          <w:sz w:val="24"/>
          <w:szCs w:val="24"/>
        </w:rPr>
      </w:pPr>
      <w:r w:rsidRPr="00794244">
        <w:rPr>
          <w:rFonts w:ascii="Times New Roman" w:hAnsi="Times New Roman"/>
          <w:b/>
          <w:sz w:val="24"/>
          <w:szCs w:val="24"/>
        </w:rPr>
        <w:t>План лекции на 20.04.2020</w:t>
      </w:r>
      <w:r>
        <w:rPr>
          <w:rFonts w:ascii="Times New Roman" w:hAnsi="Times New Roman"/>
          <w:b/>
          <w:sz w:val="24"/>
          <w:szCs w:val="24"/>
        </w:rPr>
        <w:t xml:space="preserve"> (продолжение)</w:t>
      </w:r>
    </w:p>
    <w:p w:rsidR="00A038F6" w:rsidRDefault="00A038F6" w:rsidP="00851429">
      <w:pPr>
        <w:spacing w:after="0"/>
        <w:rPr>
          <w:rFonts w:ascii="Times New Roman" w:hAnsi="Times New Roman"/>
          <w:sz w:val="24"/>
          <w:szCs w:val="24"/>
        </w:rPr>
      </w:pPr>
      <w:r>
        <w:rPr>
          <w:rFonts w:ascii="Times New Roman" w:hAnsi="Times New Roman"/>
          <w:sz w:val="24"/>
          <w:szCs w:val="24"/>
        </w:rPr>
        <w:t>4</w:t>
      </w:r>
      <w:r w:rsidRPr="00CC42DE">
        <w:rPr>
          <w:rFonts w:ascii="Times New Roman" w:hAnsi="Times New Roman"/>
          <w:sz w:val="24"/>
          <w:szCs w:val="24"/>
        </w:rPr>
        <w:t>. Основные течения авангарда</w:t>
      </w:r>
      <w:r>
        <w:rPr>
          <w:rFonts w:ascii="Times New Roman" w:hAnsi="Times New Roman"/>
          <w:sz w:val="24"/>
          <w:szCs w:val="24"/>
        </w:rPr>
        <w:t xml:space="preserve"> </w:t>
      </w:r>
    </w:p>
    <w:p w:rsidR="00A038F6" w:rsidRDefault="00A038F6" w:rsidP="00851429">
      <w:pPr>
        <w:spacing w:after="0"/>
        <w:rPr>
          <w:rFonts w:ascii="Times New Roman" w:hAnsi="Times New Roman"/>
          <w:sz w:val="24"/>
          <w:szCs w:val="24"/>
        </w:rPr>
      </w:pPr>
      <w:r>
        <w:rPr>
          <w:rFonts w:ascii="Times New Roman" w:hAnsi="Times New Roman"/>
          <w:sz w:val="24"/>
          <w:szCs w:val="24"/>
        </w:rPr>
        <w:t>4.7. Сюрреализм</w:t>
      </w:r>
    </w:p>
    <w:p w:rsidR="00A038F6" w:rsidRDefault="00A038F6" w:rsidP="00851429">
      <w:pPr>
        <w:spacing w:after="0"/>
        <w:rPr>
          <w:rFonts w:ascii="Times New Roman" w:hAnsi="Times New Roman"/>
          <w:sz w:val="24"/>
          <w:szCs w:val="24"/>
        </w:rPr>
      </w:pPr>
      <w:r>
        <w:rPr>
          <w:rFonts w:ascii="Times New Roman" w:hAnsi="Times New Roman"/>
          <w:sz w:val="24"/>
          <w:szCs w:val="24"/>
        </w:rPr>
        <w:t>4.8. Абстракционизм</w:t>
      </w:r>
    </w:p>
    <w:p w:rsidR="00A038F6" w:rsidRDefault="00A038F6" w:rsidP="00851429">
      <w:pPr>
        <w:spacing w:after="0"/>
        <w:rPr>
          <w:rFonts w:ascii="Times New Roman" w:hAnsi="Times New Roman"/>
          <w:sz w:val="24"/>
          <w:szCs w:val="24"/>
        </w:rPr>
      </w:pPr>
      <w:r>
        <w:rPr>
          <w:rFonts w:ascii="Times New Roman" w:hAnsi="Times New Roman"/>
          <w:sz w:val="24"/>
          <w:szCs w:val="24"/>
        </w:rPr>
        <w:t>4.9. Метафизическая живопись</w:t>
      </w:r>
    </w:p>
    <w:p w:rsidR="00A038F6" w:rsidRDefault="00A038F6" w:rsidP="00851429">
      <w:pPr>
        <w:spacing w:after="0"/>
        <w:rPr>
          <w:rFonts w:ascii="Times New Roman" w:hAnsi="Times New Roman"/>
          <w:sz w:val="24"/>
          <w:szCs w:val="24"/>
        </w:rPr>
      </w:pPr>
      <w:r>
        <w:rPr>
          <w:rFonts w:ascii="Times New Roman" w:hAnsi="Times New Roman"/>
          <w:sz w:val="24"/>
          <w:szCs w:val="24"/>
        </w:rPr>
        <w:t>5. Художники парижской школы.</w:t>
      </w:r>
    </w:p>
    <w:p w:rsidR="00A038F6" w:rsidRPr="00CC42DE" w:rsidRDefault="00A038F6" w:rsidP="00851429">
      <w:pPr>
        <w:spacing w:after="0"/>
        <w:rPr>
          <w:rFonts w:ascii="Times New Roman" w:hAnsi="Times New Roman"/>
          <w:sz w:val="24"/>
          <w:szCs w:val="24"/>
        </w:rPr>
      </w:pPr>
      <w:r>
        <w:rPr>
          <w:rFonts w:ascii="Times New Roman" w:hAnsi="Times New Roman"/>
          <w:sz w:val="24"/>
          <w:szCs w:val="24"/>
        </w:rPr>
        <w:t>6. Творческая биография П.Пикассо, С.Дали, Г.Мура</w:t>
      </w:r>
    </w:p>
    <w:p w:rsidR="00A038F6" w:rsidRPr="004F5AB4" w:rsidRDefault="00A038F6" w:rsidP="00851429">
      <w:pPr>
        <w:jc w:val="both"/>
        <w:rPr>
          <w:rFonts w:ascii="Times New Roman" w:hAnsi="Times New Roman"/>
          <w:b/>
          <w:sz w:val="24"/>
          <w:szCs w:val="24"/>
        </w:rPr>
      </w:pPr>
      <w:r w:rsidRPr="004F5AB4">
        <w:rPr>
          <w:rFonts w:ascii="Times New Roman" w:hAnsi="Times New Roman"/>
          <w:b/>
          <w:sz w:val="24"/>
          <w:szCs w:val="24"/>
        </w:rPr>
        <w:t>4. Основные течения авангарда</w:t>
      </w:r>
    </w:p>
    <w:p w:rsidR="00A038F6" w:rsidRPr="00B1458E" w:rsidRDefault="00A038F6" w:rsidP="00851429">
      <w:pPr>
        <w:spacing w:after="0"/>
        <w:jc w:val="both"/>
        <w:rPr>
          <w:rFonts w:ascii="Times New Roman" w:hAnsi="Times New Roman"/>
          <w:sz w:val="24"/>
          <w:szCs w:val="24"/>
        </w:rPr>
      </w:pPr>
      <w:r>
        <w:rPr>
          <w:rFonts w:ascii="Times New Roman" w:hAnsi="Times New Roman"/>
          <w:b/>
          <w:sz w:val="28"/>
          <w:szCs w:val="28"/>
        </w:rPr>
        <w:t>4.7.</w:t>
      </w:r>
      <w:r w:rsidRPr="0001035D">
        <w:rPr>
          <w:rFonts w:ascii="Times New Roman" w:hAnsi="Times New Roman"/>
          <w:b/>
          <w:sz w:val="28"/>
          <w:szCs w:val="28"/>
        </w:rPr>
        <w:t xml:space="preserve"> </w:t>
      </w:r>
      <w:r w:rsidRPr="000E36D6">
        <w:rPr>
          <w:rFonts w:ascii="Times New Roman" w:hAnsi="Times New Roman"/>
          <w:b/>
          <w:sz w:val="24"/>
          <w:szCs w:val="24"/>
        </w:rPr>
        <w:t>Сюрреализм.</w:t>
      </w:r>
      <w:r w:rsidRPr="00B1458E">
        <w:rPr>
          <w:rFonts w:ascii="Times New Roman" w:hAnsi="Times New Roman"/>
          <w:b/>
          <w:sz w:val="24"/>
          <w:szCs w:val="24"/>
        </w:rPr>
        <w:t xml:space="preserve"> (от фр. surréalisme, букв. «сверхреализм», «надреализм»)</w:t>
      </w:r>
      <w:r>
        <w:rPr>
          <w:rFonts w:ascii="Times New Roman" w:hAnsi="Times New Roman"/>
          <w:b/>
          <w:sz w:val="24"/>
          <w:szCs w:val="24"/>
        </w:rPr>
        <w:t xml:space="preserve"> </w:t>
      </w:r>
      <w:r w:rsidRPr="00B1458E">
        <w:rPr>
          <w:rFonts w:ascii="Times New Roman" w:hAnsi="Times New Roman"/>
          <w:sz w:val="24"/>
          <w:szCs w:val="24"/>
        </w:rPr>
        <w:t>направление в литературе и искусстве двадцатого века, сложившееся в 1920</w:t>
      </w:r>
      <w:r>
        <w:rPr>
          <w:rFonts w:ascii="Times New Roman" w:hAnsi="Times New Roman"/>
          <w:sz w:val="24"/>
          <w:szCs w:val="24"/>
        </w:rPr>
        <w:t>-х годах в художественной куль</w:t>
      </w:r>
      <w:r w:rsidRPr="00B1458E">
        <w:rPr>
          <w:rFonts w:ascii="Times New Roman" w:hAnsi="Times New Roman"/>
          <w:sz w:val="24"/>
          <w:szCs w:val="24"/>
        </w:rPr>
        <w:t>ту</w:t>
      </w:r>
      <w:r>
        <w:rPr>
          <w:rFonts w:ascii="Times New Roman" w:hAnsi="Times New Roman"/>
          <w:sz w:val="24"/>
          <w:szCs w:val="24"/>
        </w:rPr>
        <w:t xml:space="preserve">ре западного авангардизма </w:t>
      </w:r>
      <w:r w:rsidRPr="00277201">
        <w:rPr>
          <w:rFonts w:ascii="Times New Roman" w:hAnsi="Times New Roman"/>
          <w:sz w:val="24"/>
          <w:szCs w:val="24"/>
        </w:rPr>
        <w:t>под большим влиянием теории психоанализа Фрейда</w:t>
      </w:r>
      <w:r>
        <w:rPr>
          <w:rFonts w:ascii="Times New Roman" w:hAnsi="Times New Roman"/>
          <w:sz w:val="24"/>
          <w:szCs w:val="24"/>
        </w:rPr>
        <w:t>.</w:t>
      </w:r>
      <w:r w:rsidRPr="00B1458E">
        <w:rPr>
          <w:rFonts w:ascii="Times New Roman" w:hAnsi="Times New Roman"/>
          <w:sz w:val="24"/>
          <w:szCs w:val="24"/>
        </w:rPr>
        <w:t xml:space="preserve"> Отличается использованием аллюзий и парадоксальных </w:t>
      </w:r>
      <w:r>
        <w:rPr>
          <w:rFonts w:ascii="Times New Roman" w:hAnsi="Times New Roman"/>
          <w:sz w:val="24"/>
          <w:szCs w:val="24"/>
        </w:rPr>
        <w:t>сочетаний форм. С</w:t>
      </w:r>
      <w:r w:rsidRPr="00B1458E">
        <w:rPr>
          <w:rFonts w:ascii="Times New Roman" w:hAnsi="Times New Roman"/>
          <w:sz w:val="24"/>
          <w:szCs w:val="24"/>
        </w:rPr>
        <w:t>юрреализм развивался более сорока лет, до появления новых течений 1960-х годов</w:t>
      </w:r>
    </w:p>
    <w:p w:rsidR="00A038F6" w:rsidRPr="000E36D6" w:rsidRDefault="00A038F6" w:rsidP="00851429">
      <w:pPr>
        <w:spacing w:after="0"/>
        <w:jc w:val="both"/>
        <w:rPr>
          <w:rFonts w:ascii="Times New Roman" w:hAnsi="Times New Roman"/>
          <w:sz w:val="24"/>
          <w:szCs w:val="24"/>
        </w:rPr>
      </w:pPr>
      <w:r>
        <w:rPr>
          <w:rFonts w:ascii="Times New Roman" w:hAnsi="Times New Roman"/>
          <w:sz w:val="24"/>
          <w:szCs w:val="24"/>
        </w:rPr>
        <w:t xml:space="preserve">     </w:t>
      </w:r>
      <w:r w:rsidRPr="000E36D6">
        <w:rPr>
          <w:rFonts w:ascii="Times New Roman" w:hAnsi="Times New Roman"/>
          <w:sz w:val="24"/>
          <w:szCs w:val="24"/>
        </w:rPr>
        <w:t>Сюрреалисты считали, что творческая энергия исходит из сферы подсознания, которая проявляет себя во время сна, гипноза, болезненного бреда, внезапных озарений, автоматических действий (случайное блуждание карандаша по бумаге, фроттаж, фьюмаж</w:t>
      </w:r>
      <w:r>
        <w:rPr>
          <w:rFonts w:ascii="Times New Roman" w:hAnsi="Times New Roman"/>
          <w:sz w:val="24"/>
          <w:szCs w:val="24"/>
        </w:rPr>
        <w:t xml:space="preserve">, граттаж, декалькоманию </w:t>
      </w:r>
      <w:r w:rsidRPr="000E36D6">
        <w:rPr>
          <w:rFonts w:ascii="Times New Roman" w:hAnsi="Times New Roman"/>
          <w:sz w:val="24"/>
          <w:szCs w:val="24"/>
        </w:rPr>
        <w:t xml:space="preserve"> и др.)</w:t>
      </w:r>
    </w:p>
    <w:p w:rsidR="00A038F6" w:rsidRPr="000E36D6" w:rsidRDefault="00A038F6" w:rsidP="00851429">
      <w:pPr>
        <w:spacing w:after="0"/>
        <w:jc w:val="both"/>
        <w:rPr>
          <w:rFonts w:ascii="Times New Roman" w:hAnsi="Times New Roman"/>
          <w:sz w:val="24"/>
          <w:szCs w:val="24"/>
        </w:rPr>
      </w:pPr>
      <w:r>
        <w:rPr>
          <w:rFonts w:ascii="Times New Roman" w:hAnsi="Times New Roman"/>
          <w:sz w:val="24"/>
          <w:szCs w:val="24"/>
        </w:rPr>
        <w:t xml:space="preserve">       </w:t>
      </w:r>
      <w:r w:rsidRPr="000E36D6">
        <w:rPr>
          <w:rFonts w:ascii="Times New Roman" w:hAnsi="Times New Roman"/>
          <w:sz w:val="24"/>
          <w:szCs w:val="24"/>
        </w:rPr>
        <w:t xml:space="preserve">Общие особенности искусства сюрреализма фантастика абсурда, алогизм, парадоксальные сочетания форм, зрительная неустойчивость, изменчивость образов. Главной целью сюрреалистов было через бессознательное подняться над ограниченностью как материального, так и идеального мира, продолжить бунтарство против выхолощенных духовных ценностей буржуазной цивилизации. Художники этого направления хотели создать на своих полотнах реальность, не отражающую действительность, подсказанную подсознанием, но на практике это порой выливалось в создание патологически отталкивающих образов, эклектику и китч. </w:t>
      </w:r>
    </w:p>
    <w:p w:rsidR="00A038F6" w:rsidRPr="000E36D6" w:rsidRDefault="00A038F6" w:rsidP="00851429">
      <w:pPr>
        <w:spacing w:after="0"/>
        <w:jc w:val="both"/>
        <w:rPr>
          <w:rFonts w:ascii="Times New Roman" w:hAnsi="Times New Roman"/>
          <w:sz w:val="24"/>
          <w:szCs w:val="24"/>
        </w:rPr>
      </w:pPr>
      <w:r w:rsidRPr="000E36D6">
        <w:rPr>
          <w:rFonts w:ascii="Times New Roman" w:hAnsi="Times New Roman"/>
          <w:sz w:val="24"/>
          <w:szCs w:val="24"/>
        </w:rPr>
        <w:t xml:space="preserve">   </w:t>
      </w:r>
      <w:r>
        <w:rPr>
          <w:rFonts w:ascii="Times New Roman" w:hAnsi="Times New Roman"/>
          <w:sz w:val="24"/>
          <w:szCs w:val="24"/>
        </w:rPr>
        <w:t xml:space="preserve">  </w:t>
      </w:r>
      <w:r w:rsidRPr="000E36D6">
        <w:rPr>
          <w:rFonts w:ascii="Times New Roman" w:hAnsi="Times New Roman"/>
          <w:sz w:val="24"/>
          <w:szCs w:val="24"/>
        </w:rPr>
        <w:t>Сюрреализм в живописи развивался по двум направлениям. Одни художники вводили бессознательное начало в процесс создания живописных полотен, в которых преобладали свободно текущие образы, произвольные формы, переходящие в абстракцию.</w:t>
      </w:r>
      <w:r w:rsidRPr="000E36D6">
        <w:rPr>
          <w:sz w:val="24"/>
          <w:szCs w:val="24"/>
        </w:rPr>
        <w:t xml:space="preserve"> </w:t>
      </w:r>
      <w:r w:rsidRPr="000E36D6">
        <w:rPr>
          <w:rFonts w:ascii="Times New Roman" w:hAnsi="Times New Roman"/>
          <w:sz w:val="24"/>
          <w:szCs w:val="24"/>
        </w:rPr>
        <w:t>Жоа́н Миро́  художник, скульптор и график. Близок к абстрактному искусству. Работы художника похожи на бессвязные детские рисунки и содержат фигуры, отдалённо похожие на реальные предметы.</w:t>
      </w:r>
    </w:p>
    <w:p w:rsidR="00A038F6" w:rsidRPr="000E36D6" w:rsidRDefault="00A038F6" w:rsidP="00851429">
      <w:pPr>
        <w:jc w:val="both"/>
        <w:rPr>
          <w:sz w:val="24"/>
          <w:szCs w:val="24"/>
        </w:rPr>
      </w:pPr>
      <w:r w:rsidRPr="00EE5658">
        <w:rPr>
          <w:noProof/>
          <w:sz w:val="24"/>
          <w:szCs w:val="24"/>
          <w:lang w:eastAsia="ru-RU"/>
        </w:rPr>
        <w:pict>
          <v:shape id="Рисунок 42" o:spid="_x0000_i1057" type="#_x0000_t75" style="width:134.25pt;height:94.5pt;visibility:visible">
            <v:imagedata r:id="rId42" o:title=""/>
          </v:shape>
        </w:pict>
      </w:r>
      <w:r>
        <w:rPr>
          <w:sz w:val="24"/>
          <w:szCs w:val="24"/>
        </w:rPr>
        <w:t xml:space="preserve">              </w:t>
      </w:r>
      <w:r w:rsidRPr="00EE5658">
        <w:rPr>
          <w:noProof/>
          <w:sz w:val="24"/>
          <w:szCs w:val="24"/>
          <w:lang w:eastAsia="ru-RU"/>
        </w:rPr>
        <w:pict>
          <v:shape id="Рисунок 34" o:spid="_x0000_i1058" type="#_x0000_t75" style="width:78.75pt;height:96.75pt;visibility:visible">
            <v:imagedata r:id="rId43" o:title=""/>
          </v:shape>
        </w:pict>
      </w:r>
      <w:r>
        <w:rPr>
          <w:sz w:val="24"/>
          <w:szCs w:val="24"/>
        </w:rPr>
        <w:t xml:space="preserve">                           </w:t>
      </w:r>
      <w:r w:rsidRPr="00EE5658">
        <w:rPr>
          <w:noProof/>
          <w:sz w:val="24"/>
          <w:szCs w:val="24"/>
          <w:lang w:eastAsia="ru-RU"/>
        </w:rPr>
        <w:pict>
          <v:shape id="Рисунок 41" o:spid="_x0000_i1059" type="#_x0000_t75" style="width:62.25pt;height:99.75pt;visibility:visible">
            <v:imagedata r:id="rId44" o:title=""/>
          </v:shape>
        </w:pict>
      </w:r>
    </w:p>
    <w:p w:rsidR="00A038F6" w:rsidRPr="00277201" w:rsidRDefault="00A038F6" w:rsidP="00851429">
      <w:pPr>
        <w:spacing w:after="0"/>
        <w:jc w:val="both"/>
        <w:rPr>
          <w:sz w:val="20"/>
          <w:szCs w:val="20"/>
        </w:rPr>
      </w:pPr>
      <w:r>
        <w:rPr>
          <w:sz w:val="20"/>
          <w:szCs w:val="20"/>
        </w:rPr>
        <w:t xml:space="preserve">Жоан </w:t>
      </w:r>
      <w:r w:rsidRPr="00277201">
        <w:rPr>
          <w:sz w:val="20"/>
          <w:szCs w:val="20"/>
        </w:rPr>
        <w:t xml:space="preserve">Миро    </w:t>
      </w:r>
      <w:r>
        <w:rPr>
          <w:sz w:val="20"/>
          <w:szCs w:val="20"/>
        </w:rPr>
        <w:t>1924</w:t>
      </w:r>
      <w:r w:rsidRPr="00277201">
        <w:rPr>
          <w:sz w:val="20"/>
          <w:szCs w:val="20"/>
        </w:rPr>
        <w:t xml:space="preserve">                                     </w:t>
      </w:r>
      <w:r>
        <w:rPr>
          <w:sz w:val="20"/>
          <w:szCs w:val="20"/>
        </w:rPr>
        <w:t xml:space="preserve">        </w:t>
      </w:r>
      <w:r w:rsidRPr="00277201">
        <w:rPr>
          <w:sz w:val="20"/>
          <w:szCs w:val="20"/>
        </w:rPr>
        <w:t>Андре Массон</w:t>
      </w:r>
      <w:r>
        <w:rPr>
          <w:sz w:val="20"/>
          <w:szCs w:val="20"/>
        </w:rPr>
        <w:t xml:space="preserve">                                        Макс Эрнст</w:t>
      </w:r>
    </w:p>
    <w:p w:rsidR="00A038F6" w:rsidRPr="00277201" w:rsidRDefault="00A038F6" w:rsidP="00851429">
      <w:pPr>
        <w:spacing w:after="0"/>
        <w:jc w:val="both"/>
        <w:rPr>
          <w:sz w:val="20"/>
          <w:szCs w:val="20"/>
        </w:rPr>
      </w:pPr>
      <w:r w:rsidRPr="00277201">
        <w:rPr>
          <w:sz w:val="20"/>
          <w:szCs w:val="20"/>
        </w:rPr>
        <w:t>«Карнавал Арлекина»</w:t>
      </w:r>
      <w:r>
        <w:rPr>
          <w:sz w:val="20"/>
          <w:szCs w:val="20"/>
        </w:rPr>
        <w:t xml:space="preserve">                           «Медитация на дубовом листе»1942        «Она хранит сою тайну»1925г</w:t>
      </w:r>
    </w:p>
    <w:p w:rsidR="00A038F6" w:rsidRPr="000E36D6" w:rsidRDefault="00A038F6" w:rsidP="00851429">
      <w:pPr>
        <w:jc w:val="both"/>
        <w:rPr>
          <w:rFonts w:ascii="Times New Roman" w:hAnsi="Times New Roman"/>
          <w:sz w:val="24"/>
          <w:szCs w:val="24"/>
        </w:rPr>
      </w:pPr>
      <w:r>
        <w:rPr>
          <w:rFonts w:ascii="Times New Roman" w:hAnsi="Times New Roman"/>
          <w:sz w:val="24"/>
          <w:szCs w:val="24"/>
        </w:rPr>
        <w:t xml:space="preserve">Другое направление </w:t>
      </w:r>
      <w:r w:rsidRPr="000E36D6">
        <w:rPr>
          <w:rFonts w:ascii="Times New Roman" w:hAnsi="Times New Roman"/>
          <w:sz w:val="24"/>
          <w:szCs w:val="24"/>
        </w:rPr>
        <w:t>основывалось на иллюзорной точности воспроизведения ирреального образа, возникающего в подсознании. Его картины отличаются тщательной манерой письма, точной передачей светотени, перспективы, что характерно для академической живописи. Зритель, поддаваясь убедительности иллюзорной живописи, втягивается в лабиринт обманов и неразрешимых загадок: твердые предметы растекаются, плотные приобретают прозрачность, несовместимые объекты скручиваются и выворачиваются, массивные объемы приобретают невесомость, и все это создает образ невозможный в реальности.</w:t>
      </w:r>
      <w:r>
        <w:rPr>
          <w:rFonts w:ascii="Times New Roman" w:hAnsi="Times New Roman"/>
          <w:sz w:val="24"/>
          <w:szCs w:val="24"/>
        </w:rPr>
        <w:t xml:space="preserve"> Его представители – Сальвадор Дали, Рене Магритт, Макс Эрнст</w:t>
      </w:r>
    </w:p>
    <w:p w:rsidR="00A038F6" w:rsidRDefault="00A038F6" w:rsidP="00851429">
      <w:pPr>
        <w:jc w:val="both"/>
        <w:rPr>
          <w:rFonts w:ascii="Arial" w:hAnsi="Arial" w:cs="Arial"/>
          <w:noProof/>
          <w:color w:val="0000FF"/>
          <w:sz w:val="20"/>
          <w:szCs w:val="20"/>
          <w:lang w:eastAsia="ru-RU"/>
        </w:rPr>
      </w:pPr>
      <w:r w:rsidRPr="0001035D">
        <w:rPr>
          <w:rFonts w:ascii="Arial" w:hAnsi="Arial" w:cs="Arial"/>
          <w:noProof/>
          <w:color w:val="0000FF"/>
          <w:sz w:val="20"/>
          <w:szCs w:val="20"/>
          <w:lang w:eastAsia="ru-RU"/>
        </w:rPr>
        <w:t xml:space="preserve"> </w:t>
      </w:r>
      <w:r w:rsidRPr="00EE5658">
        <w:rPr>
          <w:rFonts w:ascii="Arial" w:hAnsi="Arial" w:cs="Arial"/>
          <w:noProof/>
          <w:color w:val="0000FF"/>
          <w:sz w:val="20"/>
          <w:szCs w:val="20"/>
          <w:lang w:eastAsia="ru-RU"/>
        </w:rPr>
        <w:pict>
          <v:shape id="Рисунок 2" o:spid="_x0000_i1060" type="#_x0000_t75" style="width:145.5pt;height:106.5pt;visibility:visible">
            <v:imagedata r:id="rId45" o:title=""/>
          </v:shape>
        </w:pict>
      </w:r>
      <w:r>
        <w:rPr>
          <w:rFonts w:ascii="Arial" w:hAnsi="Arial" w:cs="Arial"/>
          <w:noProof/>
          <w:color w:val="0000FF"/>
          <w:sz w:val="20"/>
          <w:szCs w:val="20"/>
          <w:lang w:eastAsia="ru-RU"/>
        </w:rPr>
        <w:t xml:space="preserve">            </w:t>
      </w:r>
      <w:r w:rsidRPr="00EE5658">
        <w:rPr>
          <w:rFonts w:ascii="Arial" w:hAnsi="Arial" w:cs="Arial"/>
          <w:noProof/>
          <w:color w:val="0000FF"/>
          <w:sz w:val="20"/>
          <w:szCs w:val="20"/>
          <w:lang w:eastAsia="ru-RU"/>
        </w:rPr>
        <w:pict>
          <v:shape id="Рисунок 46" o:spid="_x0000_i1061" type="#_x0000_t75" style="width:129pt;height:99.75pt;visibility:visible">
            <v:imagedata r:id="rId46" o:title=""/>
          </v:shape>
        </w:pict>
      </w:r>
      <w:r>
        <w:rPr>
          <w:rFonts w:ascii="Arial" w:hAnsi="Arial" w:cs="Arial"/>
          <w:noProof/>
          <w:color w:val="0000FF"/>
          <w:sz w:val="20"/>
          <w:szCs w:val="20"/>
          <w:lang w:eastAsia="ru-RU"/>
        </w:rPr>
        <w:t xml:space="preserve">            </w:t>
      </w:r>
      <w:r w:rsidRPr="00EE5658">
        <w:rPr>
          <w:rFonts w:ascii="Arial" w:hAnsi="Arial" w:cs="Arial"/>
          <w:noProof/>
          <w:color w:val="0000FF"/>
          <w:sz w:val="20"/>
          <w:szCs w:val="20"/>
          <w:lang w:eastAsia="ru-RU"/>
        </w:rPr>
        <w:pict>
          <v:shape id="Рисунок 48" o:spid="_x0000_i1062" type="#_x0000_t75" style="width:77.25pt;height:105pt;visibility:visible">
            <v:imagedata r:id="rId47" o:title=""/>
          </v:shape>
        </w:pict>
      </w:r>
    </w:p>
    <w:p w:rsidR="00A038F6" w:rsidRPr="00783BBB" w:rsidRDefault="00A038F6" w:rsidP="00851429">
      <w:pPr>
        <w:spacing w:after="0"/>
        <w:jc w:val="both"/>
        <w:rPr>
          <w:rFonts w:ascii="Times New Roman" w:hAnsi="Times New Roman"/>
          <w:sz w:val="20"/>
          <w:szCs w:val="20"/>
        </w:rPr>
      </w:pPr>
      <w:r>
        <w:rPr>
          <w:rFonts w:ascii="Times New Roman" w:hAnsi="Times New Roman"/>
        </w:rPr>
        <w:t xml:space="preserve">Сальвадор </w:t>
      </w:r>
      <w:r w:rsidRPr="00783BBB">
        <w:rPr>
          <w:rFonts w:ascii="Times New Roman" w:hAnsi="Times New Roman"/>
          <w:sz w:val="20"/>
          <w:szCs w:val="20"/>
        </w:rPr>
        <w:t xml:space="preserve">Дали                               </w:t>
      </w:r>
      <w:r>
        <w:rPr>
          <w:rFonts w:ascii="Times New Roman" w:hAnsi="Times New Roman"/>
          <w:sz w:val="20"/>
          <w:szCs w:val="20"/>
        </w:rPr>
        <w:t xml:space="preserve">                Макс</w:t>
      </w:r>
      <w:r w:rsidRPr="00783BBB">
        <w:rPr>
          <w:rFonts w:ascii="Times New Roman" w:hAnsi="Times New Roman"/>
          <w:sz w:val="20"/>
          <w:szCs w:val="20"/>
        </w:rPr>
        <w:t xml:space="preserve"> Эрнст. </w:t>
      </w:r>
      <w:r>
        <w:rPr>
          <w:rFonts w:ascii="Times New Roman" w:hAnsi="Times New Roman"/>
          <w:sz w:val="20"/>
          <w:szCs w:val="20"/>
        </w:rPr>
        <w:t xml:space="preserve">                                               Рене Магритт</w:t>
      </w:r>
    </w:p>
    <w:p w:rsidR="00A038F6" w:rsidRPr="00783BBB" w:rsidRDefault="00A038F6" w:rsidP="00851429">
      <w:pPr>
        <w:spacing w:after="0"/>
        <w:jc w:val="both"/>
        <w:rPr>
          <w:rFonts w:ascii="Times New Roman" w:hAnsi="Times New Roman"/>
          <w:sz w:val="20"/>
          <w:szCs w:val="20"/>
        </w:rPr>
      </w:pPr>
      <w:r>
        <w:rPr>
          <w:rFonts w:ascii="Times New Roman" w:hAnsi="Times New Roman"/>
          <w:sz w:val="20"/>
          <w:szCs w:val="20"/>
        </w:rPr>
        <w:t>«П</w:t>
      </w:r>
      <w:r w:rsidRPr="00783BBB">
        <w:rPr>
          <w:rFonts w:ascii="Times New Roman" w:hAnsi="Times New Roman"/>
          <w:sz w:val="20"/>
          <w:szCs w:val="20"/>
        </w:rPr>
        <w:t xml:space="preserve">остоянство памяти» </w:t>
      </w:r>
      <w:r>
        <w:rPr>
          <w:rFonts w:ascii="Times New Roman" w:hAnsi="Times New Roman"/>
          <w:sz w:val="20"/>
          <w:szCs w:val="20"/>
        </w:rPr>
        <w:t>1931</w:t>
      </w:r>
      <w:r w:rsidRPr="00783BBB">
        <w:rPr>
          <w:rFonts w:ascii="Times New Roman" w:hAnsi="Times New Roman"/>
          <w:sz w:val="20"/>
          <w:szCs w:val="20"/>
        </w:rPr>
        <w:t xml:space="preserve"> ​      </w:t>
      </w:r>
      <w:r>
        <w:rPr>
          <w:rFonts w:ascii="Times New Roman" w:hAnsi="Times New Roman"/>
          <w:sz w:val="20"/>
          <w:szCs w:val="20"/>
        </w:rPr>
        <w:t xml:space="preserve">       </w:t>
      </w:r>
      <w:r w:rsidRPr="00783BBB">
        <w:rPr>
          <w:rFonts w:ascii="Times New Roman" w:hAnsi="Times New Roman"/>
          <w:sz w:val="20"/>
          <w:szCs w:val="20"/>
        </w:rPr>
        <w:t xml:space="preserve">Ангел очага или триумф сюрреализма </w:t>
      </w:r>
      <w:r>
        <w:rPr>
          <w:rFonts w:ascii="Times New Roman" w:hAnsi="Times New Roman"/>
          <w:sz w:val="20"/>
          <w:szCs w:val="20"/>
        </w:rPr>
        <w:t xml:space="preserve">1937  </w:t>
      </w:r>
      <w:r w:rsidRPr="00783BBB">
        <w:rPr>
          <w:rFonts w:ascii="Times New Roman" w:hAnsi="Times New Roman"/>
          <w:sz w:val="20"/>
          <w:szCs w:val="20"/>
        </w:rPr>
        <w:t xml:space="preserve">​ </w:t>
      </w:r>
      <w:r>
        <w:rPr>
          <w:rFonts w:ascii="Times New Roman" w:hAnsi="Times New Roman"/>
          <w:sz w:val="20"/>
          <w:szCs w:val="20"/>
        </w:rPr>
        <w:t xml:space="preserve"> </w:t>
      </w:r>
      <w:r w:rsidRPr="00783BBB">
        <w:rPr>
          <w:rFonts w:ascii="Times New Roman" w:hAnsi="Times New Roman"/>
          <w:sz w:val="20"/>
          <w:szCs w:val="20"/>
        </w:rPr>
        <w:t xml:space="preserve">  «</w:t>
      </w:r>
      <w:r>
        <w:rPr>
          <w:rFonts w:ascii="Times New Roman" w:hAnsi="Times New Roman"/>
          <w:sz w:val="20"/>
          <w:szCs w:val="20"/>
        </w:rPr>
        <w:t>Ключ полей</w:t>
      </w:r>
      <w:r w:rsidRPr="00783BBB">
        <w:rPr>
          <w:rFonts w:ascii="Times New Roman" w:hAnsi="Times New Roman"/>
          <w:sz w:val="20"/>
          <w:szCs w:val="20"/>
        </w:rPr>
        <w:t>»</w:t>
      </w:r>
      <w:r>
        <w:rPr>
          <w:rFonts w:ascii="Times New Roman" w:hAnsi="Times New Roman"/>
          <w:sz w:val="20"/>
          <w:szCs w:val="20"/>
        </w:rPr>
        <w:t>1923 г.</w:t>
      </w:r>
      <w:r w:rsidRPr="00783BBB">
        <w:rPr>
          <w:rFonts w:ascii="Times New Roman" w:hAnsi="Times New Roman"/>
          <w:sz w:val="20"/>
          <w:szCs w:val="20"/>
        </w:rPr>
        <w:t xml:space="preserve">   </w:t>
      </w:r>
    </w:p>
    <w:p w:rsidR="00A038F6" w:rsidRDefault="00A038F6" w:rsidP="00851429">
      <w:pPr>
        <w:jc w:val="both"/>
        <w:rPr>
          <w:rFonts w:ascii="Times New Roman" w:hAnsi="Times New Roman"/>
          <w:sz w:val="20"/>
          <w:szCs w:val="20"/>
        </w:rPr>
      </w:pPr>
    </w:p>
    <w:p w:rsidR="00A038F6" w:rsidRDefault="00A038F6" w:rsidP="00851429">
      <w:pPr>
        <w:spacing w:after="0"/>
        <w:jc w:val="both"/>
      </w:pPr>
      <w:r w:rsidRPr="004B666B">
        <w:rPr>
          <w:rFonts w:ascii="Times New Roman" w:hAnsi="Times New Roman"/>
          <w:b/>
          <w:sz w:val="24"/>
          <w:szCs w:val="24"/>
        </w:rPr>
        <w:t>4.8</w:t>
      </w:r>
      <w:r w:rsidRPr="004B666B">
        <w:rPr>
          <w:b/>
          <w:sz w:val="24"/>
          <w:szCs w:val="24"/>
        </w:rPr>
        <w:t xml:space="preserve"> </w:t>
      </w:r>
      <w:r w:rsidRPr="004B666B">
        <w:rPr>
          <w:rFonts w:ascii="Times New Roman" w:hAnsi="Times New Roman"/>
          <w:b/>
          <w:sz w:val="24"/>
          <w:szCs w:val="24"/>
        </w:rPr>
        <w:t>Абстракционизм</w:t>
      </w:r>
      <w:r w:rsidRPr="004B666B">
        <w:rPr>
          <w:rFonts w:ascii="Times New Roman" w:hAnsi="Times New Roman"/>
          <w:sz w:val="24"/>
          <w:szCs w:val="24"/>
        </w:rPr>
        <w:t xml:space="preserve"> (искусство под знаком «нуля форм», беспредметное искусство) — художественное направление, сформировавшеес</w:t>
      </w:r>
      <w:r>
        <w:rPr>
          <w:rFonts w:ascii="Times New Roman" w:hAnsi="Times New Roman"/>
          <w:sz w:val="24"/>
          <w:szCs w:val="24"/>
        </w:rPr>
        <w:t>я в искусстве первой половины ХХ</w:t>
      </w:r>
      <w:r w:rsidRPr="004B666B">
        <w:rPr>
          <w:rFonts w:ascii="Times New Roman" w:hAnsi="Times New Roman"/>
          <w:sz w:val="24"/>
          <w:szCs w:val="24"/>
        </w:rPr>
        <w:t xml:space="preserve"> века, полностью </w:t>
      </w:r>
      <w:r>
        <w:rPr>
          <w:rFonts w:ascii="Times New Roman" w:hAnsi="Times New Roman"/>
          <w:sz w:val="24"/>
          <w:szCs w:val="24"/>
        </w:rPr>
        <w:t>отвергающее</w:t>
      </w:r>
      <w:r w:rsidRPr="00FE2CD1">
        <w:rPr>
          <w:rFonts w:ascii="Times New Roman" w:hAnsi="Times New Roman"/>
          <w:sz w:val="24"/>
          <w:szCs w:val="24"/>
        </w:rPr>
        <w:t xml:space="preserve"> реалистичное воспроизведение окружающего мира. Его последователи изображают простые и сложные формы, играют с цветом, используют линии, плоскости и другие объекты, комбинируя их так, чтобы создать у зрителя определённые эмоции</w:t>
      </w:r>
      <w:r>
        <w:rPr>
          <w:rFonts w:ascii="Times New Roman" w:hAnsi="Times New Roman"/>
          <w:sz w:val="24"/>
          <w:szCs w:val="24"/>
        </w:rPr>
        <w:t xml:space="preserve">. </w:t>
      </w:r>
      <w:r w:rsidRPr="004B666B">
        <w:rPr>
          <w:rFonts w:ascii="Times New Roman" w:hAnsi="Times New Roman"/>
          <w:sz w:val="24"/>
          <w:szCs w:val="24"/>
        </w:rPr>
        <w:t>Основоположниками абстракционизма принято считать В. Кандинского,</w:t>
      </w:r>
      <w:r>
        <w:rPr>
          <w:rFonts w:ascii="Times New Roman" w:hAnsi="Times New Roman"/>
          <w:sz w:val="24"/>
          <w:szCs w:val="24"/>
        </w:rPr>
        <w:t xml:space="preserve"> </w:t>
      </w:r>
      <w:r w:rsidRPr="004B666B">
        <w:rPr>
          <w:rFonts w:ascii="Times New Roman" w:hAnsi="Times New Roman"/>
          <w:sz w:val="24"/>
          <w:szCs w:val="24"/>
        </w:rPr>
        <w:t>П. Мондриана и К. Малевича. В.Кандинский создал собственный тип абстрактной живописи, освобождая от всяких признаков предметности</w:t>
      </w:r>
      <w:r>
        <w:rPr>
          <w:rFonts w:ascii="Times New Roman" w:hAnsi="Times New Roman"/>
          <w:sz w:val="24"/>
          <w:szCs w:val="24"/>
        </w:rPr>
        <w:t xml:space="preserve"> пятна импрессионистов и фовистов</w:t>
      </w:r>
      <w:r w:rsidRPr="004B666B">
        <w:rPr>
          <w:rFonts w:ascii="Times New Roman" w:hAnsi="Times New Roman"/>
          <w:sz w:val="24"/>
          <w:szCs w:val="24"/>
        </w:rPr>
        <w:t>.</w:t>
      </w:r>
      <w:r>
        <w:rPr>
          <w:rFonts w:ascii="Times New Roman" w:hAnsi="Times New Roman"/>
          <w:sz w:val="24"/>
          <w:szCs w:val="24"/>
        </w:rPr>
        <w:t xml:space="preserve"> К. Малевич стал основателем направления «супрематизм» (более подробно мы познакомимся с творчеством этих художников в разделе «Русское искусство ХХ в.»)</w:t>
      </w:r>
      <w:r w:rsidRPr="00FE2CD1">
        <w:t xml:space="preserve"> </w:t>
      </w:r>
    </w:p>
    <w:p w:rsidR="00A038F6" w:rsidRPr="00FE2CD1" w:rsidRDefault="00A038F6" w:rsidP="00851429">
      <w:pPr>
        <w:spacing w:after="0"/>
        <w:jc w:val="both"/>
        <w:rPr>
          <w:rFonts w:ascii="Times New Roman" w:hAnsi="Times New Roman"/>
          <w:sz w:val="24"/>
          <w:szCs w:val="24"/>
        </w:rPr>
      </w:pPr>
      <w:r>
        <w:rPr>
          <w:rFonts w:ascii="Times New Roman" w:hAnsi="Times New Roman"/>
          <w:sz w:val="24"/>
          <w:szCs w:val="24"/>
        </w:rPr>
        <w:t xml:space="preserve">    А.</w:t>
      </w:r>
      <w:r w:rsidRPr="00FE2CD1">
        <w:rPr>
          <w:rFonts w:ascii="Times New Roman" w:hAnsi="Times New Roman"/>
          <w:sz w:val="24"/>
          <w:szCs w:val="24"/>
        </w:rPr>
        <w:t xml:space="preserve"> получил признание далеко не сразу — некоторое время он оставался в андерграунде и подвергался критике и осуждению. Со временем абстрактная живопись получила признание и заняла достойное ме</w:t>
      </w:r>
      <w:r>
        <w:rPr>
          <w:rFonts w:ascii="Times New Roman" w:hAnsi="Times New Roman"/>
          <w:sz w:val="24"/>
          <w:szCs w:val="24"/>
        </w:rPr>
        <w:t>сто в ряду многочисленных течений</w:t>
      </w:r>
      <w:r w:rsidRPr="00FE2CD1">
        <w:rPr>
          <w:rFonts w:ascii="Times New Roman" w:hAnsi="Times New Roman"/>
          <w:sz w:val="24"/>
          <w:szCs w:val="24"/>
        </w:rPr>
        <w:t>.</w:t>
      </w:r>
    </w:p>
    <w:p w:rsidR="00A038F6" w:rsidRPr="00FE2CD1" w:rsidRDefault="00A038F6" w:rsidP="00851429">
      <w:pPr>
        <w:spacing w:after="0"/>
        <w:jc w:val="both"/>
        <w:rPr>
          <w:rFonts w:ascii="Times New Roman" w:hAnsi="Times New Roman"/>
          <w:sz w:val="24"/>
          <w:szCs w:val="24"/>
        </w:rPr>
      </w:pPr>
      <w:r w:rsidRPr="00FE2CD1">
        <w:rPr>
          <w:rFonts w:ascii="Times New Roman" w:hAnsi="Times New Roman"/>
          <w:sz w:val="24"/>
          <w:szCs w:val="24"/>
        </w:rPr>
        <w:t xml:space="preserve">Абстракционизм по мере развития расслоился на несколько направлений, в каждом из которых работали свои представители. </w:t>
      </w:r>
    </w:p>
    <w:p w:rsidR="00A038F6" w:rsidRPr="00FE2CD1" w:rsidRDefault="00A038F6" w:rsidP="00851429">
      <w:pPr>
        <w:spacing w:after="0"/>
        <w:jc w:val="both"/>
        <w:rPr>
          <w:rFonts w:ascii="Times New Roman" w:hAnsi="Times New Roman"/>
          <w:sz w:val="24"/>
          <w:szCs w:val="24"/>
        </w:rPr>
      </w:pPr>
      <w:r>
        <w:rPr>
          <w:rFonts w:ascii="Times New Roman" w:hAnsi="Times New Roman"/>
          <w:sz w:val="24"/>
          <w:szCs w:val="24"/>
        </w:rPr>
        <w:t>-</w:t>
      </w:r>
      <w:r w:rsidRPr="006E2675">
        <w:rPr>
          <w:rFonts w:ascii="Times New Roman" w:hAnsi="Times New Roman"/>
          <w:i/>
          <w:sz w:val="24"/>
          <w:szCs w:val="24"/>
        </w:rPr>
        <w:t>Геометрический</w:t>
      </w:r>
      <w:r w:rsidRPr="00FE2CD1">
        <w:rPr>
          <w:rFonts w:ascii="Times New Roman" w:hAnsi="Times New Roman"/>
          <w:sz w:val="24"/>
          <w:szCs w:val="24"/>
        </w:rPr>
        <w:t>. В работах художников, исполненных в этом стиле, преобладают чёткие формы и линии, многие из них создают иллюзию глубины;</w:t>
      </w:r>
      <w:r>
        <w:rPr>
          <w:rFonts w:ascii="Times New Roman" w:hAnsi="Times New Roman"/>
          <w:sz w:val="24"/>
          <w:szCs w:val="24"/>
        </w:rPr>
        <w:t xml:space="preserve"> Казимир Малевич, </w:t>
      </w:r>
      <w:r w:rsidRPr="00FE2CD1">
        <w:rPr>
          <w:rFonts w:ascii="Times New Roman" w:hAnsi="Times New Roman"/>
          <w:sz w:val="24"/>
          <w:szCs w:val="24"/>
        </w:rPr>
        <w:t>Пит Мондриан</w:t>
      </w:r>
      <w:r>
        <w:rPr>
          <w:rFonts w:ascii="Times New Roman" w:hAnsi="Times New Roman"/>
          <w:sz w:val="24"/>
          <w:szCs w:val="24"/>
        </w:rPr>
        <w:t xml:space="preserve">, </w:t>
      </w:r>
      <w:r w:rsidRPr="005F2B3C">
        <w:rPr>
          <w:rFonts w:ascii="Times New Roman" w:hAnsi="Times New Roman"/>
          <w:sz w:val="24"/>
          <w:szCs w:val="24"/>
        </w:rPr>
        <w:t>Робер Делоне</w:t>
      </w:r>
      <w:r>
        <w:rPr>
          <w:rFonts w:ascii="Times New Roman" w:hAnsi="Times New Roman"/>
          <w:sz w:val="24"/>
          <w:szCs w:val="24"/>
        </w:rPr>
        <w:t>,</w:t>
      </w:r>
      <w:r w:rsidRPr="005F2B3C">
        <w:t xml:space="preserve"> </w:t>
      </w:r>
      <w:r>
        <w:rPr>
          <w:rFonts w:ascii="Times New Roman" w:hAnsi="Times New Roman"/>
          <w:sz w:val="24"/>
          <w:szCs w:val="24"/>
        </w:rPr>
        <w:t xml:space="preserve">Виктор Вазарели, </w:t>
      </w:r>
      <w:r w:rsidRPr="005F2B3C">
        <w:rPr>
          <w:rFonts w:ascii="Times New Roman" w:hAnsi="Times New Roman"/>
          <w:sz w:val="24"/>
          <w:szCs w:val="24"/>
        </w:rPr>
        <w:t>Бриджит Райли</w:t>
      </w:r>
      <w:r>
        <w:rPr>
          <w:rFonts w:ascii="Times New Roman" w:hAnsi="Times New Roman"/>
          <w:sz w:val="24"/>
          <w:szCs w:val="24"/>
        </w:rPr>
        <w:t>и др.</w:t>
      </w:r>
    </w:p>
    <w:p w:rsidR="00A038F6" w:rsidRDefault="00A038F6" w:rsidP="00851429">
      <w:pPr>
        <w:spacing w:after="0"/>
        <w:jc w:val="both"/>
        <w:rPr>
          <w:rFonts w:ascii="Times New Roman" w:hAnsi="Times New Roman"/>
          <w:sz w:val="24"/>
          <w:szCs w:val="24"/>
        </w:rPr>
      </w:pPr>
      <w:r>
        <w:rPr>
          <w:rFonts w:ascii="Times New Roman" w:hAnsi="Times New Roman"/>
          <w:sz w:val="24"/>
          <w:szCs w:val="24"/>
        </w:rPr>
        <w:t xml:space="preserve"> - </w:t>
      </w:r>
      <w:r w:rsidRPr="006E2675">
        <w:rPr>
          <w:rFonts w:ascii="Times New Roman" w:hAnsi="Times New Roman"/>
          <w:i/>
          <w:sz w:val="24"/>
          <w:szCs w:val="24"/>
        </w:rPr>
        <w:t>Цветовой</w:t>
      </w:r>
      <w:r w:rsidRPr="00FE2CD1">
        <w:rPr>
          <w:rFonts w:ascii="Times New Roman" w:hAnsi="Times New Roman"/>
          <w:sz w:val="24"/>
          <w:szCs w:val="24"/>
        </w:rPr>
        <w:t>. Мастера, придерживающиеся этого направления, активно работают с цветами и их сочетаниями — именно через них они передают эмоции, которые хотят создать у зрителей;</w:t>
      </w:r>
      <w:r>
        <w:rPr>
          <w:rFonts w:ascii="Times New Roman" w:hAnsi="Times New Roman"/>
          <w:sz w:val="24"/>
          <w:szCs w:val="24"/>
        </w:rPr>
        <w:t xml:space="preserve"> Василий Кандинский, Михаил Ларионов,  Жоан Миро, Фернан Леже и др.</w:t>
      </w:r>
    </w:p>
    <w:p w:rsidR="00A038F6" w:rsidRPr="00FE2CD1" w:rsidRDefault="00A038F6" w:rsidP="00851429">
      <w:pPr>
        <w:spacing w:after="0"/>
        <w:jc w:val="both"/>
        <w:rPr>
          <w:rFonts w:ascii="Times New Roman" w:hAnsi="Times New Roman"/>
          <w:sz w:val="24"/>
          <w:szCs w:val="24"/>
        </w:rPr>
      </w:pPr>
      <w:r>
        <w:rPr>
          <w:rFonts w:ascii="Times New Roman" w:hAnsi="Times New Roman"/>
          <w:sz w:val="24"/>
          <w:szCs w:val="24"/>
        </w:rPr>
        <w:t xml:space="preserve">Во второй половине ХХ века появились направления абстракционизма -  минимализм и экспрессивный абстракционизм. </w:t>
      </w:r>
    </w:p>
    <w:p w:rsidR="00A038F6" w:rsidRDefault="00A038F6" w:rsidP="00851429">
      <w:pPr>
        <w:spacing w:after="0"/>
        <w:jc w:val="both"/>
        <w:rPr>
          <w:rFonts w:ascii="Times New Roman" w:hAnsi="Times New Roman"/>
          <w:sz w:val="24"/>
          <w:szCs w:val="24"/>
        </w:rPr>
      </w:pPr>
      <w:r w:rsidRPr="004B666B">
        <w:rPr>
          <w:rFonts w:ascii="Times New Roman" w:hAnsi="Times New Roman"/>
          <w:sz w:val="24"/>
          <w:szCs w:val="24"/>
        </w:rPr>
        <w:t xml:space="preserve"> </w:t>
      </w:r>
      <w:r>
        <w:rPr>
          <w:rFonts w:ascii="Times New Roman" w:hAnsi="Times New Roman"/>
          <w:sz w:val="24"/>
          <w:szCs w:val="24"/>
        </w:rPr>
        <w:t xml:space="preserve">  </w:t>
      </w:r>
      <w:r w:rsidRPr="00694E3A">
        <w:rPr>
          <w:rFonts w:ascii="Times New Roman" w:hAnsi="Times New Roman"/>
          <w:sz w:val="24"/>
          <w:szCs w:val="24"/>
        </w:rPr>
        <w:t xml:space="preserve">В 1917 г. появилось творческое объединение «Стиль». Лидерами группы стали Пит Мондриан и Тео ван Дусбюрг. Выдвинутое Мондрианом понятие «неопластицизм» подразумевало передачу всех впечатлений и рационального осмысления окружающего мира посредством четкой геометрической структуры., образованной пересекающимися под прямым углом черными линиями. </w:t>
      </w:r>
      <w:r w:rsidRPr="004B666B">
        <w:rPr>
          <w:rFonts w:ascii="Times New Roman" w:hAnsi="Times New Roman"/>
          <w:sz w:val="24"/>
          <w:szCs w:val="24"/>
        </w:rPr>
        <w:t>Пит Мондриан пришел к своей беспредметности через гео</w:t>
      </w:r>
      <w:r>
        <w:rPr>
          <w:rFonts w:ascii="Times New Roman" w:hAnsi="Times New Roman"/>
          <w:sz w:val="24"/>
          <w:szCs w:val="24"/>
        </w:rPr>
        <w:t xml:space="preserve">метрическую стилизацию природы. </w:t>
      </w:r>
      <w:r w:rsidRPr="00694E3A">
        <w:rPr>
          <w:rFonts w:ascii="Times New Roman" w:hAnsi="Times New Roman"/>
          <w:sz w:val="24"/>
          <w:szCs w:val="24"/>
        </w:rPr>
        <w:t>Картины Мондриана лишены конкретной изобразительности, они полностью беспредметны. Основным средством выразительности в них выступает ритмический строй  каждый раз по своему организованных перпендикулярных структур.</w:t>
      </w:r>
      <w:r w:rsidRPr="007C5909">
        <w:t xml:space="preserve"> </w:t>
      </w:r>
      <w:r>
        <w:rPr>
          <w:rFonts w:ascii="Times New Roman" w:hAnsi="Times New Roman"/>
          <w:sz w:val="24"/>
          <w:szCs w:val="24"/>
        </w:rPr>
        <w:t>Он р</w:t>
      </w:r>
      <w:r w:rsidRPr="007C5909">
        <w:rPr>
          <w:rFonts w:ascii="Times New Roman" w:hAnsi="Times New Roman"/>
          <w:sz w:val="24"/>
          <w:szCs w:val="24"/>
        </w:rPr>
        <w:t xml:space="preserve">екомендовал отказаться от трехмерности </w:t>
      </w:r>
      <w:r>
        <w:rPr>
          <w:rFonts w:ascii="Times New Roman" w:hAnsi="Times New Roman"/>
          <w:sz w:val="24"/>
          <w:szCs w:val="24"/>
        </w:rPr>
        <w:t>изображения и сократить палитру</w:t>
      </w:r>
      <w:r w:rsidRPr="004F5AB4">
        <w:t xml:space="preserve"> </w:t>
      </w:r>
      <w:r>
        <w:t xml:space="preserve"> до </w:t>
      </w:r>
      <w:r>
        <w:rPr>
          <w:rFonts w:ascii="Times New Roman" w:hAnsi="Times New Roman"/>
          <w:sz w:val="24"/>
          <w:szCs w:val="24"/>
        </w:rPr>
        <w:t xml:space="preserve">основных цветов спектра. </w:t>
      </w:r>
      <w:r w:rsidRPr="004F5AB4">
        <w:rPr>
          <w:rFonts w:ascii="Times New Roman" w:hAnsi="Times New Roman"/>
          <w:sz w:val="24"/>
          <w:szCs w:val="24"/>
        </w:rPr>
        <w:t>Черный, белый и серый при этом могут играть роль фона.</w:t>
      </w:r>
      <w:r w:rsidRPr="007C5909">
        <w:rPr>
          <w:rFonts w:ascii="Times New Roman" w:hAnsi="Times New Roman"/>
          <w:sz w:val="24"/>
          <w:szCs w:val="24"/>
        </w:rPr>
        <w:t xml:space="preserve"> </w:t>
      </w:r>
    </w:p>
    <w:p w:rsidR="00A038F6" w:rsidRDefault="00A038F6" w:rsidP="00851429">
      <w:pPr>
        <w:spacing w:after="0"/>
        <w:jc w:val="both"/>
        <w:rPr>
          <w:rFonts w:ascii="Times New Roman" w:hAnsi="Times New Roman"/>
          <w:sz w:val="24"/>
          <w:szCs w:val="24"/>
        </w:rPr>
      </w:pPr>
      <w:r>
        <w:rPr>
          <w:rFonts w:ascii="Times New Roman" w:hAnsi="Times New Roman"/>
          <w:sz w:val="24"/>
          <w:szCs w:val="24"/>
        </w:rPr>
        <w:t xml:space="preserve">     </w:t>
      </w:r>
    </w:p>
    <w:p w:rsidR="00A038F6" w:rsidRDefault="00A038F6" w:rsidP="00851429">
      <w:pPr>
        <w:jc w:val="both"/>
        <w:rPr>
          <w:rFonts w:ascii="Times New Roman" w:hAnsi="Times New Roman"/>
          <w:sz w:val="24"/>
          <w:szCs w:val="24"/>
        </w:rPr>
      </w:pPr>
      <w:r w:rsidRPr="00EE5658">
        <w:rPr>
          <w:rFonts w:ascii="Times New Roman" w:hAnsi="Times New Roman"/>
          <w:noProof/>
          <w:sz w:val="24"/>
          <w:szCs w:val="24"/>
          <w:lang w:eastAsia="ru-RU"/>
        </w:rPr>
        <w:pict>
          <v:shape id="Рисунок 59" o:spid="_x0000_i1063" type="#_x0000_t75" style="width:93pt;height:95.25pt;visibility:visible">
            <v:imagedata r:id="rId48" o:title=""/>
          </v:shape>
        </w:pict>
      </w:r>
      <w:r>
        <w:rPr>
          <w:rFonts w:ascii="Times New Roman" w:hAnsi="Times New Roman"/>
          <w:sz w:val="24"/>
          <w:szCs w:val="24"/>
        </w:rPr>
        <w:t xml:space="preserve">          </w:t>
      </w:r>
      <w:r w:rsidRPr="00E566AE">
        <w:rPr>
          <w:noProof/>
          <w:lang w:eastAsia="ru-RU"/>
        </w:rPr>
        <w:pict>
          <v:shape id="Рисунок 60" o:spid="_x0000_i1064" type="#_x0000_t75" alt="https://upload.wikimedia.org/wikipedia/commons/thumb/0/0f/Piet_Mondriaan%2C_1939-1942_-_Composition_10.jpg/244px-Piet_Mondriaan%2C_1939-1942_-_Composition_10.jpg" style="width:87.75pt;height:98.25pt;visibility:visible">
            <v:imagedata r:id="rId49"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62" o:spid="_x0000_i1065" type="#_x0000_t75" style="width:129pt;height:99.75pt;visibility:visible">
            <v:imagedata r:id="rId50" o:title=""/>
          </v:shape>
        </w:pict>
      </w:r>
      <w:r>
        <w:rPr>
          <w:rFonts w:ascii="Times New Roman" w:hAnsi="Times New Roman"/>
          <w:sz w:val="24"/>
          <w:szCs w:val="24"/>
        </w:rPr>
        <w:t xml:space="preserve">    </w:t>
      </w:r>
      <w:r>
        <w:rPr>
          <w:rFonts w:ascii="Times New Roman" w:hAnsi="Times New Roman"/>
          <w:noProof/>
          <w:sz w:val="24"/>
          <w:szCs w:val="24"/>
          <w:lang w:eastAsia="ru-RU"/>
        </w:rPr>
        <w:t xml:space="preserve"> </w:t>
      </w:r>
      <w:r w:rsidRPr="00EE5658">
        <w:rPr>
          <w:rFonts w:ascii="Times New Roman" w:hAnsi="Times New Roman"/>
          <w:noProof/>
          <w:sz w:val="24"/>
          <w:szCs w:val="24"/>
          <w:lang w:eastAsia="ru-RU"/>
        </w:rPr>
        <w:pict>
          <v:shape id="Рисунок 64" o:spid="_x0000_i1066" type="#_x0000_t75" style="width:70.5pt;height:96.75pt;visibility:visible">
            <v:imagedata r:id="rId51" o:title=""/>
          </v:shape>
        </w:pict>
      </w:r>
    </w:p>
    <w:p w:rsidR="00A038F6" w:rsidRPr="00FE2CD1" w:rsidRDefault="00A038F6" w:rsidP="00851429">
      <w:pPr>
        <w:spacing w:after="0"/>
        <w:jc w:val="both"/>
        <w:rPr>
          <w:rFonts w:ascii="Times New Roman" w:hAnsi="Times New Roman"/>
          <w:sz w:val="20"/>
          <w:szCs w:val="20"/>
        </w:rPr>
      </w:pPr>
      <w:r w:rsidRPr="00FE2CD1">
        <w:rPr>
          <w:rFonts w:ascii="Times New Roman" w:hAnsi="Times New Roman"/>
          <w:sz w:val="20"/>
          <w:szCs w:val="20"/>
        </w:rPr>
        <w:t xml:space="preserve">Пит Мондриан. </w:t>
      </w:r>
      <w:r>
        <w:rPr>
          <w:rFonts w:ascii="Times New Roman" w:hAnsi="Times New Roman"/>
          <w:sz w:val="20"/>
          <w:szCs w:val="20"/>
        </w:rPr>
        <w:t xml:space="preserve">                               </w:t>
      </w:r>
      <w:r w:rsidRPr="005F2B3C">
        <w:rPr>
          <w:rFonts w:ascii="Times New Roman" w:hAnsi="Times New Roman"/>
          <w:sz w:val="20"/>
          <w:szCs w:val="20"/>
        </w:rPr>
        <w:t>Пит Мондриан</w:t>
      </w:r>
      <w:r>
        <w:rPr>
          <w:rFonts w:ascii="Times New Roman" w:hAnsi="Times New Roman"/>
          <w:sz w:val="20"/>
          <w:szCs w:val="20"/>
        </w:rPr>
        <w:t xml:space="preserve">          Василий Кандинский                 </w:t>
      </w:r>
      <w:r w:rsidRPr="006E2675">
        <w:rPr>
          <w:rFonts w:ascii="Times New Roman" w:hAnsi="Times New Roman"/>
          <w:sz w:val="20"/>
          <w:szCs w:val="20"/>
        </w:rPr>
        <w:t>Робер Делоне.</w:t>
      </w:r>
    </w:p>
    <w:p w:rsidR="00A038F6" w:rsidRPr="00FE2CD1" w:rsidRDefault="00A038F6" w:rsidP="00851429">
      <w:pPr>
        <w:spacing w:after="0"/>
        <w:jc w:val="both"/>
        <w:rPr>
          <w:rFonts w:ascii="Times New Roman" w:hAnsi="Times New Roman"/>
          <w:sz w:val="20"/>
          <w:szCs w:val="20"/>
        </w:rPr>
      </w:pPr>
      <w:r>
        <w:rPr>
          <w:rFonts w:ascii="Times New Roman" w:hAnsi="Times New Roman"/>
          <w:sz w:val="20"/>
          <w:szCs w:val="20"/>
        </w:rPr>
        <w:t>«</w:t>
      </w:r>
      <w:r w:rsidRPr="00FE2CD1">
        <w:rPr>
          <w:rFonts w:ascii="Times New Roman" w:hAnsi="Times New Roman"/>
          <w:sz w:val="20"/>
          <w:szCs w:val="20"/>
        </w:rPr>
        <w:t>Композиция с синим и жёлтым</w:t>
      </w:r>
      <w:r>
        <w:rPr>
          <w:rFonts w:ascii="Times New Roman" w:hAnsi="Times New Roman"/>
          <w:sz w:val="20"/>
          <w:szCs w:val="20"/>
        </w:rPr>
        <w:t xml:space="preserve">»  «Композиция №10»      «Импрессия </w:t>
      </w:r>
      <w:r>
        <w:rPr>
          <w:rFonts w:ascii="Times New Roman" w:hAnsi="Times New Roman"/>
          <w:sz w:val="20"/>
          <w:szCs w:val="20"/>
          <w:lang w:val="en-US"/>
        </w:rPr>
        <w:t>III</w:t>
      </w:r>
      <w:r>
        <w:rPr>
          <w:rFonts w:ascii="Times New Roman" w:hAnsi="Times New Roman"/>
          <w:sz w:val="20"/>
          <w:szCs w:val="20"/>
        </w:rPr>
        <w:t>. Концерт»    «Парижанка»</w:t>
      </w:r>
    </w:p>
    <w:p w:rsidR="00A038F6" w:rsidRPr="00FE2CD1" w:rsidRDefault="00A038F6" w:rsidP="00851429">
      <w:pPr>
        <w:spacing w:after="0"/>
        <w:jc w:val="both"/>
        <w:rPr>
          <w:rFonts w:ascii="Times New Roman" w:hAnsi="Times New Roman"/>
          <w:sz w:val="20"/>
          <w:szCs w:val="20"/>
        </w:rPr>
      </w:pPr>
      <w:r w:rsidRPr="00FE2CD1">
        <w:rPr>
          <w:rFonts w:ascii="Times New Roman" w:hAnsi="Times New Roman"/>
          <w:sz w:val="20"/>
          <w:szCs w:val="20"/>
        </w:rPr>
        <w:t xml:space="preserve"> 1935 г</w:t>
      </w:r>
      <w:r>
        <w:rPr>
          <w:rFonts w:ascii="Times New Roman" w:hAnsi="Times New Roman"/>
          <w:sz w:val="20"/>
          <w:szCs w:val="20"/>
        </w:rPr>
        <w:t xml:space="preserve">                                                          1942 г.                           1911 г.                                     1913 г.</w:t>
      </w:r>
    </w:p>
    <w:p w:rsidR="00A038F6" w:rsidRDefault="00A038F6" w:rsidP="00851429">
      <w:pPr>
        <w:jc w:val="both"/>
        <w:rPr>
          <w:rFonts w:ascii="Times New Roman" w:hAnsi="Times New Roman"/>
          <w:sz w:val="24"/>
          <w:szCs w:val="24"/>
        </w:rPr>
      </w:pPr>
    </w:p>
    <w:p w:rsidR="00A038F6" w:rsidRPr="004B666B" w:rsidRDefault="00A038F6" w:rsidP="00851429">
      <w:pPr>
        <w:spacing w:after="0"/>
        <w:jc w:val="both"/>
        <w:rPr>
          <w:rFonts w:ascii="Times New Roman" w:hAnsi="Times New Roman"/>
          <w:sz w:val="24"/>
          <w:szCs w:val="24"/>
        </w:rPr>
      </w:pPr>
      <w:r w:rsidRPr="004B666B">
        <w:rPr>
          <w:rFonts w:ascii="Times New Roman" w:hAnsi="Times New Roman"/>
          <w:b/>
          <w:sz w:val="24"/>
          <w:szCs w:val="24"/>
        </w:rPr>
        <w:t>4.9.</w:t>
      </w:r>
      <w:r w:rsidRPr="004B666B">
        <w:rPr>
          <w:b/>
          <w:sz w:val="24"/>
          <w:szCs w:val="24"/>
        </w:rPr>
        <w:t xml:space="preserve"> Метафизическая живопись</w:t>
      </w:r>
      <w:r>
        <w:rPr>
          <w:sz w:val="24"/>
          <w:szCs w:val="24"/>
        </w:rPr>
        <w:t xml:space="preserve"> </w:t>
      </w:r>
      <w:r w:rsidRPr="004B666B">
        <w:rPr>
          <w:rFonts w:ascii="Times New Roman" w:hAnsi="Times New Roman"/>
          <w:sz w:val="24"/>
          <w:szCs w:val="24"/>
        </w:rPr>
        <w:t>Направление в живописи, которое зародилось в начале XX век</w:t>
      </w:r>
      <w:r>
        <w:rPr>
          <w:rFonts w:ascii="Times New Roman" w:hAnsi="Times New Roman"/>
          <w:sz w:val="24"/>
          <w:szCs w:val="24"/>
        </w:rPr>
        <w:t xml:space="preserve">а в Италии. </w:t>
      </w:r>
      <w:r w:rsidRPr="004B666B">
        <w:rPr>
          <w:rFonts w:ascii="Times New Roman" w:hAnsi="Times New Roman"/>
          <w:sz w:val="24"/>
          <w:szCs w:val="24"/>
        </w:rPr>
        <w:t>Метафизика - раздел философии, который  занимается изучением перв</w:t>
      </w:r>
      <w:r>
        <w:rPr>
          <w:rFonts w:ascii="Times New Roman" w:hAnsi="Times New Roman"/>
          <w:sz w:val="24"/>
          <w:szCs w:val="24"/>
        </w:rPr>
        <w:t xml:space="preserve">оначальной природы реальности. </w:t>
      </w:r>
      <w:r w:rsidRPr="004B666B">
        <w:rPr>
          <w:rFonts w:ascii="Times New Roman" w:hAnsi="Times New Roman"/>
          <w:sz w:val="24"/>
          <w:szCs w:val="24"/>
        </w:rPr>
        <w:t>Метафизика указывает на то, что первоначальной природой людей, животных, вещей, всего мира является что-то, что лежит за пределами законов физики</w:t>
      </w:r>
      <w:r>
        <w:rPr>
          <w:rFonts w:ascii="Times New Roman" w:hAnsi="Times New Roman"/>
          <w:sz w:val="24"/>
          <w:szCs w:val="24"/>
        </w:rPr>
        <w:t xml:space="preserve">. </w:t>
      </w:r>
      <w:r w:rsidRPr="004B666B">
        <w:rPr>
          <w:rFonts w:ascii="Times New Roman" w:hAnsi="Times New Roman"/>
          <w:sz w:val="24"/>
          <w:szCs w:val="24"/>
        </w:rPr>
        <w:t xml:space="preserve">Целью метафизической живописи является поиск первопричины, основы, смысла того или иного явления. По этой причине реалистичные изображения, которые являются главным объектом исследования художника, помещаются в некую ирреальную атмосферу, которая намекает на иное пространство, иное измерение. </w:t>
      </w:r>
    </w:p>
    <w:p w:rsidR="00A038F6" w:rsidRPr="004B666B" w:rsidRDefault="00A038F6" w:rsidP="00851429">
      <w:pPr>
        <w:spacing w:after="0"/>
        <w:jc w:val="both"/>
        <w:rPr>
          <w:rFonts w:ascii="Times New Roman" w:hAnsi="Times New Roman"/>
          <w:sz w:val="24"/>
          <w:szCs w:val="24"/>
        </w:rPr>
      </w:pPr>
      <w:r>
        <w:rPr>
          <w:rFonts w:ascii="Times New Roman" w:hAnsi="Times New Roman"/>
          <w:sz w:val="24"/>
          <w:szCs w:val="24"/>
        </w:rPr>
        <w:t xml:space="preserve">      </w:t>
      </w:r>
      <w:r w:rsidRPr="004B666B">
        <w:rPr>
          <w:rFonts w:ascii="Times New Roman" w:hAnsi="Times New Roman"/>
          <w:sz w:val="24"/>
          <w:szCs w:val="24"/>
        </w:rPr>
        <w:t>Тема «манекена» становится лейтмотивом многих картин художников.</w:t>
      </w:r>
      <w:r>
        <w:rPr>
          <w:rFonts w:ascii="Times New Roman" w:hAnsi="Times New Roman"/>
          <w:sz w:val="24"/>
          <w:szCs w:val="24"/>
        </w:rPr>
        <w:t xml:space="preserve"> Основоположник метафизики Джоржо Кирико</w:t>
      </w:r>
      <w:r w:rsidRPr="004B666B">
        <w:t xml:space="preserve"> </w:t>
      </w:r>
      <w:r>
        <w:t xml:space="preserve">говорил: </w:t>
      </w:r>
      <w:r w:rsidRPr="004B666B">
        <w:rPr>
          <w:rFonts w:ascii="Times New Roman" w:hAnsi="Times New Roman"/>
          <w:sz w:val="24"/>
          <w:szCs w:val="24"/>
        </w:rPr>
        <w:t>«Не надо забывать, что картина должна быть отражением внутреннего ощущения, а внутреннее означает странное, странное же означает неизведанное или не совсем известное»</w:t>
      </w:r>
      <w:r>
        <w:rPr>
          <w:rFonts w:ascii="Times New Roman" w:hAnsi="Times New Roman"/>
          <w:sz w:val="24"/>
          <w:szCs w:val="24"/>
        </w:rPr>
        <w:t xml:space="preserve"> </w:t>
      </w:r>
      <w:r w:rsidRPr="004B666B">
        <w:rPr>
          <w:rFonts w:ascii="Times New Roman" w:hAnsi="Times New Roman"/>
          <w:sz w:val="24"/>
          <w:szCs w:val="24"/>
        </w:rPr>
        <w:t>Самыми известными художниками</w:t>
      </w:r>
      <w:r>
        <w:rPr>
          <w:rFonts w:ascii="Times New Roman" w:hAnsi="Times New Roman"/>
          <w:sz w:val="24"/>
          <w:szCs w:val="24"/>
        </w:rPr>
        <w:t xml:space="preserve"> метафизической живописи стали: Джорджо де Кирико, </w:t>
      </w:r>
      <w:r w:rsidRPr="004B666B">
        <w:rPr>
          <w:rFonts w:ascii="Times New Roman" w:hAnsi="Times New Roman"/>
          <w:sz w:val="24"/>
          <w:szCs w:val="24"/>
        </w:rPr>
        <w:t>Альберто Савинио,</w:t>
      </w:r>
    </w:p>
    <w:p w:rsidR="00A038F6" w:rsidRPr="004B666B" w:rsidRDefault="00A038F6" w:rsidP="00851429">
      <w:pPr>
        <w:spacing w:after="0"/>
        <w:jc w:val="both"/>
        <w:rPr>
          <w:rFonts w:ascii="Times New Roman" w:hAnsi="Times New Roman"/>
          <w:sz w:val="24"/>
          <w:szCs w:val="24"/>
        </w:rPr>
      </w:pPr>
      <w:r>
        <w:rPr>
          <w:rFonts w:ascii="Times New Roman" w:hAnsi="Times New Roman"/>
          <w:sz w:val="24"/>
          <w:szCs w:val="24"/>
        </w:rPr>
        <w:t xml:space="preserve">Джорджо Моранди, Феличе Казорати, </w:t>
      </w:r>
      <w:r w:rsidRPr="004B666B">
        <w:rPr>
          <w:rFonts w:ascii="Times New Roman" w:hAnsi="Times New Roman"/>
          <w:sz w:val="24"/>
          <w:szCs w:val="24"/>
        </w:rPr>
        <w:t>Карло Карра.</w:t>
      </w:r>
    </w:p>
    <w:p w:rsidR="00A038F6" w:rsidRDefault="00A038F6" w:rsidP="00851429">
      <w:pPr>
        <w:jc w:val="both"/>
        <w:rPr>
          <w:rFonts w:ascii="Times New Roman" w:hAnsi="Times New Roman"/>
          <w:sz w:val="24"/>
          <w:szCs w:val="24"/>
        </w:rPr>
      </w:pPr>
      <w:r w:rsidRPr="00EE5658">
        <w:rPr>
          <w:rFonts w:ascii="Times New Roman" w:hAnsi="Times New Roman"/>
          <w:noProof/>
          <w:sz w:val="24"/>
          <w:szCs w:val="24"/>
          <w:lang w:eastAsia="ru-RU"/>
        </w:rPr>
        <w:pict>
          <v:shape id="Рисунок 49" o:spid="_x0000_i1067" type="#_x0000_t75" style="width:84.75pt;height:104.25pt;visibility:visible">
            <v:imagedata r:id="rId52"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50" o:spid="_x0000_i1068" type="#_x0000_t75" style="width:83.25pt;height:105pt;visibility:visible">
            <v:imagedata r:id="rId53"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51" o:spid="_x0000_i1069" type="#_x0000_t75" style="width:126.75pt;height:105pt;visibility:visible">
            <v:imagedata r:id="rId54"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56" o:spid="_x0000_i1070" type="#_x0000_t75" style="width:79.5pt;height:111pt;visibility:visible">
            <v:imagedata r:id="rId55" o:title=""/>
          </v:shape>
        </w:pict>
      </w:r>
    </w:p>
    <w:p w:rsidR="00A038F6" w:rsidRPr="00AF7F54" w:rsidRDefault="00A038F6" w:rsidP="00851429">
      <w:pPr>
        <w:spacing w:after="0"/>
        <w:jc w:val="both"/>
        <w:rPr>
          <w:rFonts w:ascii="Times New Roman" w:hAnsi="Times New Roman"/>
          <w:sz w:val="20"/>
          <w:szCs w:val="20"/>
        </w:rPr>
      </w:pPr>
      <w:r w:rsidRPr="00AF7F54">
        <w:rPr>
          <w:rFonts w:ascii="Times New Roman" w:hAnsi="Times New Roman"/>
          <w:sz w:val="20"/>
          <w:szCs w:val="20"/>
        </w:rPr>
        <w:t xml:space="preserve">Джорджо де Кирико </w:t>
      </w:r>
      <w:r>
        <w:rPr>
          <w:rFonts w:ascii="Times New Roman" w:hAnsi="Times New Roman"/>
          <w:sz w:val="20"/>
          <w:szCs w:val="20"/>
        </w:rPr>
        <w:t xml:space="preserve">        </w:t>
      </w:r>
      <w:r w:rsidRPr="00AF7F54">
        <w:rPr>
          <w:rFonts w:ascii="Times New Roman" w:hAnsi="Times New Roman"/>
          <w:sz w:val="20"/>
          <w:szCs w:val="20"/>
        </w:rPr>
        <w:t>Джорджо де Кирико</w:t>
      </w:r>
      <w:r>
        <w:rPr>
          <w:rFonts w:ascii="Times New Roman" w:hAnsi="Times New Roman"/>
          <w:sz w:val="20"/>
          <w:szCs w:val="20"/>
        </w:rPr>
        <w:t xml:space="preserve">               Альберто </w:t>
      </w:r>
      <w:r w:rsidRPr="00AF7F54">
        <w:rPr>
          <w:rFonts w:ascii="Times New Roman" w:hAnsi="Times New Roman"/>
          <w:sz w:val="20"/>
          <w:szCs w:val="20"/>
        </w:rPr>
        <w:t xml:space="preserve">Савинио </w:t>
      </w:r>
      <w:r>
        <w:rPr>
          <w:rFonts w:ascii="Times New Roman" w:hAnsi="Times New Roman"/>
          <w:sz w:val="20"/>
          <w:szCs w:val="20"/>
        </w:rPr>
        <w:t xml:space="preserve">                   </w:t>
      </w:r>
      <w:r w:rsidRPr="00694E3A">
        <w:rPr>
          <w:rFonts w:ascii="Times New Roman" w:hAnsi="Times New Roman"/>
          <w:sz w:val="20"/>
          <w:szCs w:val="20"/>
        </w:rPr>
        <w:t>К</w:t>
      </w:r>
      <w:r>
        <w:rPr>
          <w:rFonts w:ascii="Times New Roman" w:hAnsi="Times New Roman"/>
          <w:sz w:val="20"/>
          <w:szCs w:val="20"/>
        </w:rPr>
        <w:t xml:space="preserve">арло </w:t>
      </w:r>
      <w:r w:rsidRPr="00694E3A">
        <w:rPr>
          <w:rFonts w:ascii="Times New Roman" w:hAnsi="Times New Roman"/>
          <w:sz w:val="20"/>
          <w:szCs w:val="20"/>
        </w:rPr>
        <w:t>Карра</w:t>
      </w:r>
      <w:r>
        <w:rPr>
          <w:rFonts w:ascii="Times New Roman" w:hAnsi="Times New Roman"/>
          <w:sz w:val="20"/>
          <w:szCs w:val="20"/>
        </w:rPr>
        <w:t xml:space="preserve">                </w:t>
      </w:r>
    </w:p>
    <w:p w:rsidR="00A038F6" w:rsidRDefault="00A038F6" w:rsidP="00851429">
      <w:pPr>
        <w:spacing w:after="0"/>
        <w:jc w:val="both"/>
        <w:rPr>
          <w:rFonts w:ascii="Times New Roman" w:hAnsi="Times New Roman"/>
          <w:sz w:val="20"/>
          <w:szCs w:val="20"/>
        </w:rPr>
      </w:pPr>
      <w:r>
        <w:rPr>
          <w:rFonts w:ascii="Times New Roman" w:hAnsi="Times New Roman"/>
          <w:sz w:val="20"/>
          <w:szCs w:val="20"/>
        </w:rPr>
        <w:t>«</w:t>
      </w:r>
      <w:r w:rsidRPr="00AF7F54">
        <w:rPr>
          <w:rFonts w:ascii="Times New Roman" w:hAnsi="Times New Roman"/>
          <w:sz w:val="20"/>
          <w:szCs w:val="20"/>
        </w:rPr>
        <w:t>Меланхолия и.</w:t>
      </w:r>
      <w:r>
        <w:rPr>
          <w:rFonts w:ascii="Times New Roman" w:hAnsi="Times New Roman"/>
          <w:sz w:val="20"/>
          <w:szCs w:val="20"/>
        </w:rPr>
        <w:t xml:space="preserve">                  « </w:t>
      </w:r>
      <w:r w:rsidRPr="00AF7F54">
        <w:rPr>
          <w:rFonts w:ascii="Times New Roman" w:hAnsi="Times New Roman"/>
          <w:sz w:val="20"/>
          <w:szCs w:val="20"/>
        </w:rPr>
        <w:t>Любовная песнь</w:t>
      </w:r>
      <w:r>
        <w:rPr>
          <w:rFonts w:ascii="Times New Roman" w:hAnsi="Times New Roman"/>
          <w:sz w:val="20"/>
          <w:szCs w:val="20"/>
        </w:rPr>
        <w:t>»             «</w:t>
      </w:r>
      <w:r w:rsidRPr="00AF7F54">
        <w:rPr>
          <w:rFonts w:ascii="Times New Roman" w:hAnsi="Times New Roman"/>
          <w:sz w:val="20"/>
          <w:szCs w:val="20"/>
        </w:rPr>
        <w:t>Мадмуазель кентав</w:t>
      </w:r>
      <w:r>
        <w:rPr>
          <w:rFonts w:ascii="Times New Roman" w:hAnsi="Times New Roman"/>
          <w:sz w:val="20"/>
          <w:szCs w:val="20"/>
        </w:rPr>
        <w:t xml:space="preserve">р»           </w:t>
      </w:r>
      <w:r w:rsidRPr="00694E3A">
        <w:rPr>
          <w:rFonts w:ascii="Times New Roman" w:hAnsi="Times New Roman"/>
          <w:sz w:val="20"/>
          <w:szCs w:val="20"/>
        </w:rPr>
        <w:t>«Метафизическая муза</w:t>
      </w:r>
      <w:r>
        <w:rPr>
          <w:rFonts w:ascii="Times New Roman" w:hAnsi="Times New Roman"/>
          <w:sz w:val="20"/>
          <w:szCs w:val="20"/>
        </w:rPr>
        <w:t xml:space="preserve">» </w:t>
      </w:r>
    </w:p>
    <w:p w:rsidR="00A038F6" w:rsidRPr="00AF7F54" w:rsidRDefault="00A038F6" w:rsidP="00851429">
      <w:pPr>
        <w:spacing w:after="0"/>
        <w:jc w:val="both"/>
        <w:rPr>
          <w:rFonts w:ascii="Times New Roman" w:hAnsi="Times New Roman"/>
          <w:sz w:val="20"/>
          <w:szCs w:val="20"/>
        </w:rPr>
      </w:pPr>
      <w:r w:rsidRPr="00AF7F54">
        <w:rPr>
          <w:rFonts w:ascii="Times New Roman" w:hAnsi="Times New Roman"/>
          <w:sz w:val="20"/>
          <w:szCs w:val="20"/>
        </w:rPr>
        <w:t xml:space="preserve"> </w:t>
      </w:r>
      <w:r w:rsidRPr="00694E3A">
        <w:rPr>
          <w:rFonts w:ascii="Times New Roman" w:hAnsi="Times New Roman"/>
          <w:sz w:val="20"/>
          <w:szCs w:val="20"/>
        </w:rPr>
        <w:t>тайна улицы</w:t>
      </w:r>
      <w:r>
        <w:rPr>
          <w:rFonts w:ascii="Times New Roman" w:hAnsi="Times New Roman"/>
          <w:sz w:val="20"/>
          <w:szCs w:val="20"/>
        </w:rPr>
        <w:t>»</w:t>
      </w:r>
      <w:r w:rsidRPr="00694E3A">
        <w:rPr>
          <w:rFonts w:ascii="Times New Roman" w:hAnsi="Times New Roman"/>
          <w:sz w:val="20"/>
          <w:szCs w:val="20"/>
        </w:rPr>
        <w:t xml:space="preserve"> </w:t>
      </w:r>
      <w:r w:rsidRPr="00AF7F54">
        <w:rPr>
          <w:rFonts w:ascii="Times New Roman" w:hAnsi="Times New Roman"/>
          <w:sz w:val="20"/>
          <w:szCs w:val="20"/>
        </w:rPr>
        <w:t>1914</w:t>
      </w:r>
      <w:r>
        <w:rPr>
          <w:rFonts w:ascii="Times New Roman" w:hAnsi="Times New Roman"/>
          <w:sz w:val="20"/>
          <w:szCs w:val="20"/>
        </w:rPr>
        <w:t xml:space="preserve">                                                                                                                         1917</w:t>
      </w:r>
    </w:p>
    <w:p w:rsidR="00A038F6" w:rsidRPr="00B356C8" w:rsidRDefault="00A038F6" w:rsidP="00851429">
      <w:pPr>
        <w:jc w:val="center"/>
        <w:rPr>
          <w:rFonts w:ascii="Times New Roman" w:hAnsi="Times New Roman"/>
          <w:b/>
          <w:color w:val="000000"/>
          <w:sz w:val="24"/>
          <w:szCs w:val="24"/>
          <w:shd w:val="clear" w:color="auto" w:fill="FFFFFF"/>
        </w:rPr>
      </w:pPr>
      <w:r w:rsidRPr="00B356C8">
        <w:rPr>
          <w:rFonts w:ascii="Times New Roman" w:hAnsi="Times New Roman"/>
          <w:b/>
          <w:color w:val="000000"/>
          <w:sz w:val="24"/>
          <w:szCs w:val="24"/>
          <w:shd w:val="clear" w:color="auto" w:fill="FFFFFF"/>
        </w:rPr>
        <w:t>5. Парижская школа</w:t>
      </w:r>
    </w:p>
    <w:p w:rsidR="00A038F6" w:rsidRDefault="00A038F6" w:rsidP="00851429">
      <w:pPr>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С</w:t>
      </w:r>
      <w:r w:rsidRPr="00B356C8">
        <w:rPr>
          <w:rFonts w:ascii="Times New Roman" w:hAnsi="Times New Roman"/>
          <w:color w:val="000000"/>
          <w:sz w:val="24"/>
          <w:szCs w:val="24"/>
          <w:shd w:val="clear" w:color="auto" w:fill="FFFFFF"/>
        </w:rPr>
        <w:t>оюз представителей художественного авангарда</w:t>
      </w:r>
      <w:r>
        <w:rPr>
          <w:rFonts w:ascii="Times New Roman" w:hAnsi="Times New Roman"/>
          <w:color w:val="000000"/>
          <w:sz w:val="24"/>
          <w:szCs w:val="24"/>
          <w:shd w:val="clear" w:color="auto" w:fill="FFFFFF"/>
        </w:rPr>
        <w:t xml:space="preserve"> </w:t>
      </w:r>
      <w:r w:rsidRPr="00B356C8">
        <w:rPr>
          <w:rFonts w:ascii="Times New Roman" w:hAnsi="Times New Roman"/>
          <w:color w:val="000000"/>
          <w:sz w:val="24"/>
          <w:szCs w:val="24"/>
          <w:shd w:val="clear" w:color="auto" w:fill="FFFFFF"/>
        </w:rPr>
        <w:t>первой трети ХХ века, который принято называть «Парижской школой» (Ecole de Paris)</w:t>
      </w:r>
      <w:r>
        <w:rPr>
          <w:rFonts w:ascii="Times New Roman" w:hAnsi="Times New Roman"/>
          <w:color w:val="000000"/>
          <w:sz w:val="24"/>
          <w:szCs w:val="24"/>
          <w:shd w:val="clear" w:color="auto" w:fill="FFFFFF"/>
        </w:rPr>
        <w:t xml:space="preserve">. </w:t>
      </w:r>
      <w:r w:rsidRPr="00B356C8">
        <w:rPr>
          <w:rFonts w:ascii="Times New Roman" w:hAnsi="Times New Roman"/>
          <w:color w:val="000000"/>
          <w:sz w:val="24"/>
          <w:szCs w:val="24"/>
          <w:shd w:val="clear" w:color="auto" w:fill="FFFFFF"/>
        </w:rPr>
        <w:t>Понятие объединяло художников, приехавших в Париж из других с</w:t>
      </w:r>
      <w:r>
        <w:rPr>
          <w:rFonts w:ascii="Times New Roman" w:hAnsi="Times New Roman"/>
          <w:color w:val="000000"/>
          <w:sz w:val="24"/>
          <w:szCs w:val="24"/>
          <w:shd w:val="clear" w:color="auto" w:fill="FFFFFF"/>
        </w:rPr>
        <w:t xml:space="preserve">тран и </w:t>
      </w:r>
      <w:r w:rsidRPr="00B356C8">
        <w:rPr>
          <w:rFonts w:ascii="Times New Roman" w:hAnsi="Times New Roman"/>
          <w:color w:val="000000"/>
          <w:sz w:val="24"/>
          <w:szCs w:val="24"/>
          <w:shd w:val="clear" w:color="auto" w:fill="FFFFFF"/>
        </w:rPr>
        <w:t>живших в известном богемном районе Монпарнас. Среди представителей парижской школы было очень много эмигрантов из России.. Термин «школа» применим к Парижской школе скорее как то место, где художники обучались друг у друга, чаще живя под одной крышей или занимая одну студию, у самих французов, у художников прошлого, чьи многочисленные работы были представлены в музеях и галереях города.</w:t>
      </w:r>
      <w:r>
        <w:rPr>
          <w:rFonts w:ascii="Times New Roman" w:hAnsi="Times New Roman"/>
          <w:color w:val="000000"/>
          <w:sz w:val="24"/>
          <w:szCs w:val="24"/>
          <w:shd w:val="clear" w:color="auto" w:fill="FFFFFF"/>
        </w:rPr>
        <w:t xml:space="preserve"> </w:t>
      </w:r>
      <w:r w:rsidRPr="00B356C8">
        <w:rPr>
          <w:rFonts w:ascii="Times New Roman" w:hAnsi="Times New Roman"/>
          <w:color w:val="000000"/>
          <w:sz w:val="24"/>
          <w:szCs w:val="24"/>
          <w:shd w:val="clear" w:color="auto" w:fill="FFFFFF"/>
        </w:rPr>
        <w:t>Парижская школа не представляла собой целостного художественного явления, объединенного общностью целей, теоретической программой, пластическими принципами или просто профессиональными убеждениями</w:t>
      </w:r>
      <w:r>
        <w:rPr>
          <w:rFonts w:ascii="Times New Roman" w:hAnsi="Times New Roman"/>
          <w:color w:val="000000"/>
          <w:sz w:val="24"/>
          <w:szCs w:val="24"/>
          <w:shd w:val="clear" w:color="auto" w:fill="FFFFFF"/>
        </w:rPr>
        <w:t xml:space="preserve">. </w:t>
      </w:r>
      <w:r w:rsidRPr="007A5682">
        <w:rPr>
          <w:rFonts w:ascii="Times New Roman" w:hAnsi="Times New Roman"/>
          <w:color w:val="000000"/>
          <w:sz w:val="24"/>
          <w:szCs w:val="24"/>
          <w:shd w:val="clear" w:color="auto" w:fill="FFFFFF"/>
        </w:rPr>
        <w:t>Исходя из собственных мыслей и взглядов, эти художники развивали и продолжали эксперименты течений начала ХХ века — кубизма, экспрессионизма, дадаизма, сюрреализма</w:t>
      </w:r>
    </w:p>
    <w:p w:rsidR="00A038F6" w:rsidRPr="00DB436F" w:rsidRDefault="00A038F6" w:rsidP="00851429">
      <w:pPr>
        <w:jc w:val="both"/>
        <w:rPr>
          <w:rFonts w:ascii="Times New Roman" w:hAnsi="Times New Roman"/>
          <w:sz w:val="24"/>
          <w:szCs w:val="24"/>
        </w:rPr>
      </w:pPr>
      <w:r w:rsidRPr="00DB436F">
        <w:rPr>
          <w:rFonts w:ascii="Times New Roman" w:hAnsi="Times New Roman"/>
          <w:sz w:val="24"/>
          <w:szCs w:val="24"/>
        </w:rPr>
        <w:t>Наиболее известные художники парижской школы: Пабло Пикассо, Гри и  Жоан Миро из Испании, Марк Шагал, Хаим Сутин и Абрам Архипов из России или Литвы, Михаил Бранкузи из Румынии и Амадео Модильяни из Италии и др.</w:t>
      </w:r>
    </w:p>
    <w:p w:rsidR="00A038F6" w:rsidRDefault="00A038F6" w:rsidP="00851429">
      <w:pPr>
        <w:jc w:val="both"/>
        <w:rPr>
          <w:rFonts w:ascii="Times New Roman" w:hAnsi="Times New Roman"/>
          <w:sz w:val="24"/>
          <w:szCs w:val="24"/>
        </w:rPr>
      </w:pP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3" o:spid="_x0000_i1071" type="#_x0000_t75" style="width:66.75pt;height:114.75pt;visibility:visible">
            <v:imagedata r:id="rId56"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4" o:spid="_x0000_i1072" type="#_x0000_t75" style="width:98.25pt;height:114.75pt;visibility:visible">
            <v:imagedata r:id="rId57"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44" o:spid="_x0000_i1073" type="#_x0000_t75" style="width:79.5pt;height:115.5pt;visibility:visible">
            <v:imagedata r:id="rId58" o:title=""/>
          </v:shape>
        </w:pict>
      </w:r>
    </w:p>
    <w:p w:rsidR="00A038F6" w:rsidRPr="00DB436F" w:rsidRDefault="00A038F6" w:rsidP="00851429">
      <w:pPr>
        <w:spacing w:after="0"/>
        <w:jc w:val="both"/>
        <w:rPr>
          <w:rFonts w:ascii="Times New Roman" w:hAnsi="Times New Roman"/>
          <w:sz w:val="20"/>
          <w:szCs w:val="20"/>
        </w:rPr>
      </w:pPr>
      <w:r w:rsidRPr="00DB436F">
        <w:rPr>
          <w:rFonts w:ascii="Times New Roman" w:hAnsi="Times New Roman"/>
          <w:sz w:val="20"/>
          <w:szCs w:val="20"/>
        </w:rPr>
        <w:t xml:space="preserve">Амадео Модильяни                     Марк Шагал                       </w:t>
      </w:r>
      <w:r>
        <w:rPr>
          <w:rFonts w:ascii="Times New Roman" w:hAnsi="Times New Roman"/>
          <w:sz w:val="20"/>
          <w:szCs w:val="20"/>
        </w:rPr>
        <w:t xml:space="preserve">   </w:t>
      </w:r>
      <w:r w:rsidRPr="00DB436F">
        <w:rPr>
          <w:rFonts w:ascii="Times New Roman" w:hAnsi="Times New Roman"/>
          <w:sz w:val="20"/>
          <w:szCs w:val="20"/>
        </w:rPr>
        <w:t xml:space="preserve"> Хаим Сутин     </w:t>
      </w:r>
    </w:p>
    <w:p w:rsidR="00A038F6" w:rsidRPr="00DB436F" w:rsidRDefault="00A038F6" w:rsidP="00851429">
      <w:pPr>
        <w:spacing w:after="0"/>
        <w:jc w:val="both"/>
        <w:rPr>
          <w:rFonts w:ascii="Times New Roman" w:hAnsi="Times New Roman"/>
          <w:sz w:val="20"/>
          <w:szCs w:val="20"/>
        </w:rPr>
      </w:pPr>
      <w:r w:rsidRPr="00DB436F">
        <w:rPr>
          <w:rFonts w:ascii="Times New Roman" w:hAnsi="Times New Roman"/>
          <w:sz w:val="20"/>
          <w:szCs w:val="20"/>
        </w:rPr>
        <w:t xml:space="preserve">«Жанна Эбютерн»     </w:t>
      </w:r>
      <w:r>
        <w:rPr>
          <w:rFonts w:ascii="Times New Roman" w:hAnsi="Times New Roman"/>
          <w:sz w:val="20"/>
          <w:szCs w:val="20"/>
        </w:rPr>
        <w:t>«</w:t>
      </w:r>
      <w:r w:rsidRPr="00DB436F">
        <w:rPr>
          <w:rFonts w:ascii="Times New Roman" w:hAnsi="Times New Roman"/>
          <w:sz w:val="20"/>
          <w:szCs w:val="20"/>
        </w:rPr>
        <w:t>Автопортрет с семью пальцами</w:t>
      </w:r>
      <w:r>
        <w:rPr>
          <w:rFonts w:ascii="Times New Roman" w:hAnsi="Times New Roman"/>
          <w:sz w:val="20"/>
          <w:szCs w:val="20"/>
        </w:rPr>
        <w:t xml:space="preserve">»        </w:t>
      </w:r>
      <w:r w:rsidRPr="00DB436F">
        <w:rPr>
          <w:rFonts w:ascii="Times New Roman" w:hAnsi="Times New Roman"/>
          <w:sz w:val="20"/>
          <w:szCs w:val="20"/>
        </w:rPr>
        <w:t>«</w:t>
      </w:r>
      <w:r>
        <w:rPr>
          <w:rFonts w:ascii="Times New Roman" w:hAnsi="Times New Roman"/>
          <w:sz w:val="20"/>
          <w:szCs w:val="20"/>
        </w:rPr>
        <w:t>Туша быка</w:t>
      </w:r>
      <w:r w:rsidRPr="00DB436F">
        <w:rPr>
          <w:rFonts w:ascii="Times New Roman" w:hAnsi="Times New Roman"/>
          <w:sz w:val="20"/>
          <w:szCs w:val="20"/>
        </w:rPr>
        <w:t>»</w:t>
      </w:r>
    </w:p>
    <w:p w:rsidR="00A038F6" w:rsidRPr="00DB436F" w:rsidRDefault="00A038F6" w:rsidP="00851429">
      <w:pPr>
        <w:jc w:val="both"/>
        <w:rPr>
          <w:rFonts w:ascii="Times New Roman" w:hAnsi="Times New Roman"/>
          <w:sz w:val="20"/>
          <w:szCs w:val="20"/>
        </w:rPr>
      </w:pPr>
    </w:p>
    <w:p w:rsidR="00A038F6" w:rsidRPr="002D37BF" w:rsidRDefault="00A038F6" w:rsidP="00851429">
      <w:pPr>
        <w:spacing w:after="0"/>
        <w:jc w:val="both"/>
        <w:rPr>
          <w:rFonts w:ascii="Times New Roman" w:hAnsi="Times New Roman"/>
          <w:color w:val="000000"/>
          <w:sz w:val="24"/>
          <w:szCs w:val="24"/>
        </w:rPr>
      </w:pPr>
      <w:r w:rsidRPr="002D37BF">
        <w:rPr>
          <w:rFonts w:ascii="Times New Roman" w:hAnsi="Times New Roman"/>
          <w:b/>
          <w:color w:val="000000"/>
          <w:sz w:val="24"/>
          <w:szCs w:val="24"/>
        </w:rPr>
        <w:t>Пикассо Пабло</w:t>
      </w:r>
      <w:r w:rsidRPr="002D37BF">
        <w:rPr>
          <w:rFonts w:ascii="Times New Roman" w:hAnsi="Times New Roman"/>
          <w:color w:val="000000"/>
          <w:sz w:val="24"/>
          <w:szCs w:val="24"/>
        </w:rPr>
        <w:t xml:space="preserve"> (1881—1973) художник огромного дарования и неустанного творческого труда, проживший долгую жизнь, как всякий новатор, вызывал различное к себе отношение и разные оценки, от признания его гением до полного отрицания его творчества.  Пикассо родился в Малаге (Испания). Живописи учился сначала у своего отца X. Руиса, затем в школах изящных искусств: в Ла-Корунье (1894—1895 гг.), Барселоне (1895 г.) и Мадриде (1897— 1898 гг.). С 1904 г. Пикассо почти постоянно жил в Париже. </w:t>
      </w:r>
    </w:p>
    <w:p w:rsidR="00A038F6" w:rsidRPr="002D37BF" w:rsidRDefault="00A038F6" w:rsidP="00851429">
      <w:pPr>
        <w:spacing w:after="0"/>
        <w:jc w:val="both"/>
        <w:rPr>
          <w:rFonts w:ascii="Times New Roman" w:hAnsi="Times New Roman"/>
          <w:color w:val="000000"/>
          <w:sz w:val="24"/>
          <w:szCs w:val="24"/>
        </w:rPr>
      </w:pPr>
      <w:r w:rsidRPr="002D37BF">
        <w:rPr>
          <w:rFonts w:ascii="Times New Roman" w:hAnsi="Times New Roman"/>
          <w:color w:val="000000"/>
          <w:sz w:val="24"/>
          <w:szCs w:val="24"/>
        </w:rPr>
        <w:t xml:space="preserve">    Первые его значительные произведения относятся к 10-м гг. XX в. Картины «голубого периода» (1901—1904 гг.) написаны в сумрачной гамме голубых, синих и зелёных тонов. В работах «розового периода» (1905—1906 гг.) преобладают розово-золотистые и розово-серые оттенки. Оба цикла посвящены теме трагического одиночества слепых, нищих, бродяг, романтической жизни странствующих комедиантов («Старый нищий с мальчиком», 1903 г.; «Девочка на шаре», 1905 г.). </w:t>
      </w:r>
    </w:p>
    <w:p w:rsidR="00A038F6" w:rsidRPr="002D37BF" w:rsidRDefault="00A038F6" w:rsidP="00851429">
      <w:pPr>
        <w:spacing w:after="0"/>
        <w:jc w:val="both"/>
        <w:rPr>
          <w:rFonts w:ascii="Times New Roman" w:hAnsi="Times New Roman"/>
          <w:color w:val="000000"/>
          <w:sz w:val="24"/>
          <w:szCs w:val="24"/>
        </w:rPr>
      </w:pPr>
      <w:r w:rsidRPr="002D37BF">
        <w:rPr>
          <w:rFonts w:ascii="Times New Roman" w:hAnsi="Times New Roman"/>
          <w:color w:val="000000"/>
          <w:sz w:val="24"/>
          <w:szCs w:val="24"/>
        </w:rPr>
        <w:t xml:space="preserve">     В 1907 г. Пикассо создал полотно «Авиньонские девушки», ознаменовавшее решительный разрыв с реалистической традицией и переход в лагерь художников, исповедующих авангардизм. Увлечение африканской скульптурой приводит его к основанию нового направления — кубизма. Пикассо разлагает предмет на составные геометрические элементы, оперируя комбинациями ломающихся плоскостей и громоздящихся объёмов, превращая реальность в игру отвлечённых деталей («Дама с веером», 1909 г.; портрет А. Воллара, 1910 г.).</w:t>
      </w:r>
    </w:p>
    <w:p w:rsidR="00A038F6" w:rsidRPr="002D37BF" w:rsidRDefault="00A038F6" w:rsidP="00851429">
      <w:pPr>
        <w:spacing w:after="0"/>
        <w:jc w:val="both"/>
        <w:rPr>
          <w:rFonts w:ascii="Times New Roman" w:hAnsi="Times New Roman"/>
          <w:color w:val="000000"/>
          <w:sz w:val="24"/>
          <w:szCs w:val="24"/>
        </w:rPr>
      </w:pPr>
      <w:r w:rsidRPr="002D37BF">
        <w:rPr>
          <w:rFonts w:ascii="Times New Roman" w:hAnsi="Times New Roman"/>
          <w:color w:val="000000"/>
          <w:sz w:val="24"/>
          <w:szCs w:val="24"/>
        </w:rPr>
        <w:t xml:space="preserve">       С середины 10-х гг. XX вв. он начинает экспериментировать с фактурами, используя в произведениях обрывки газет, кусок скрипки и т. д. Коллаж «Бутылка аперитива» (1913 г.) и композиция «Три музыканта» (1921 г.) завершают период кубизма, и в творчестве Пикассо возникают неоклассические тенденции. Это нашло отражение в таких работах, как «Три женщины у источника» (1921 г.), «Мать и дитя» (1922 г.), иллюстрации к «Метаморфозам» Овидия (1931 г.), серия «Мастерская скульптора» (1933—1934 гг.). В неоклассицизме Пикассо преобладают настроения сказочной идиллии и графическое изящество линий.</w:t>
      </w:r>
    </w:p>
    <w:p w:rsidR="00A038F6" w:rsidRPr="002D37BF" w:rsidRDefault="00A038F6" w:rsidP="00851429">
      <w:pPr>
        <w:spacing w:after="0"/>
        <w:jc w:val="both"/>
        <w:rPr>
          <w:rFonts w:ascii="Times New Roman" w:hAnsi="Times New Roman"/>
          <w:color w:val="000000"/>
          <w:sz w:val="24"/>
          <w:szCs w:val="24"/>
        </w:rPr>
      </w:pPr>
      <w:r w:rsidRPr="002D37BF">
        <w:rPr>
          <w:rFonts w:ascii="Times New Roman" w:hAnsi="Times New Roman"/>
          <w:color w:val="000000"/>
          <w:sz w:val="24"/>
          <w:szCs w:val="24"/>
        </w:rPr>
        <w:t xml:space="preserve">     В 10—20-х гг. XX в. Пикассо создаёт также множество рисунков, на которых представлены образы людей из народа («Рыбак», 1918 ; «Отдыхающие крестьяне», 1919 ). </w:t>
      </w:r>
    </w:p>
    <w:p w:rsidR="00A038F6" w:rsidRPr="002D37BF" w:rsidRDefault="00A038F6" w:rsidP="00851429">
      <w:pPr>
        <w:spacing w:after="0"/>
        <w:jc w:val="both"/>
        <w:rPr>
          <w:rFonts w:ascii="Times New Roman" w:hAnsi="Times New Roman"/>
          <w:color w:val="000000"/>
          <w:sz w:val="24"/>
          <w:szCs w:val="24"/>
        </w:rPr>
      </w:pPr>
      <w:r w:rsidRPr="002D37BF">
        <w:rPr>
          <w:rFonts w:ascii="Times New Roman" w:hAnsi="Times New Roman"/>
          <w:color w:val="000000"/>
          <w:sz w:val="24"/>
          <w:szCs w:val="24"/>
        </w:rPr>
        <w:t xml:space="preserve">    Со второй половины 30-х гг. его творчество всё сильнее пронизывают отзвуки современных событий («Плачущая женщина», 1937 г.; «Кот и птица», 1939 г.). В 1936—1939 гг. Пикассо становится видным деятелем Народного фронта во Франции, активно участвует в борьбе испанского народа с режимом Франко. В это время рождается серия «Мечты и ложь генерала Франко» (1937 г.). Гневным протестом против фашистского террора является монументальное панно «Герника» представленная в  испанском павильоне международной выставки в Париже. (1937 г.). </w:t>
      </w:r>
    </w:p>
    <w:p w:rsidR="00A038F6" w:rsidRPr="002D37BF" w:rsidRDefault="00A038F6" w:rsidP="00851429">
      <w:pPr>
        <w:spacing w:after="0"/>
        <w:jc w:val="both"/>
        <w:rPr>
          <w:rFonts w:ascii="Times New Roman" w:hAnsi="Times New Roman"/>
          <w:color w:val="000000"/>
          <w:sz w:val="24"/>
          <w:szCs w:val="24"/>
        </w:rPr>
      </w:pPr>
      <w:r w:rsidRPr="002D37BF">
        <w:rPr>
          <w:rFonts w:ascii="Times New Roman" w:hAnsi="Times New Roman"/>
          <w:color w:val="000000"/>
          <w:sz w:val="24"/>
          <w:szCs w:val="24"/>
        </w:rPr>
        <w:t xml:space="preserve">       В годы Второй мировой войны Пикассо оставался в оккупированной немецко-фашистскими войсками Франции и принимал участие в движении Сопротивления. В 1944 г. художник вступил в ряды Французской коммунистической партии. В работах послевоенного времени преобладают антивоенные сюжеты («Голубь мира», 1947 г.; панно «Мир» и «Война», 1952 г.).</w:t>
      </w:r>
    </w:p>
    <w:p w:rsidR="00A038F6" w:rsidRPr="002D37BF" w:rsidRDefault="00A038F6" w:rsidP="00851429">
      <w:pPr>
        <w:spacing w:after="0"/>
        <w:jc w:val="both"/>
        <w:rPr>
          <w:color w:val="000000"/>
          <w:sz w:val="24"/>
          <w:szCs w:val="24"/>
        </w:rPr>
      </w:pPr>
      <w:r w:rsidRPr="002D37BF">
        <w:rPr>
          <w:rFonts w:ascii="Times New Roman" w:hAnsi="Times New Roman"/>
          <w:color w:val="000000"/>
          <w:sz w:val="24"/>
          <w:szCs w:val="24"/>
        </w:rPr>
        <w:t xml:space="preserve">     Со второй половины 40-х гг. творчество Пикассо становится наиболее разнообразным. Помимо станковых живописных произведений, в которых художник возвращается к античным мотивам или пародирует картины старых мастеров (например, «Менины» Д. Веласкеса), он работает и как скульптор («Человек с ягнёнком», бронза, 1944 г.), керамист (около 2000 изделий), график. В 1950 г. Пикассо был избран во Всемирный совет мира. Умер 8 апреля 1973 г. в Мужене.</w:t>
      </w:r>
      <w:r w:rsidRPr="002D37BF">
        <w:rPr>
          <w:rFonts w:ascii="Times New Roman" w:hAnsi="Times New Roman"/>
          <w:color w:val="000000"/>
          <w:sz w:val="24"/>
          <w:szCs w:val="24"/>
        </w:rPr>
        <w:br/>
      </w:r>
    </w:p>
    <w:p w:rsidR="00A038F6" w:rsidRDefault="00A038F6" w:rsidP="00851429">
      <w:pPr>
        <w:jc w:val="both"/>
        <w:rPr>
          <w:rFonts w:ascii="Times New Roman" w:hAnsi="Times New Roman"/>
          <w:sz w:val="24"/>
          <w:szCs w:val="24"/>
        </w:rPr>
      </w:pPr>
      <w:r w:rsidRPr="00E566AE">
        <w:rPr>
          <w:noProof/>
          <w:lang w:eastAsia="ru-RU"/>
        </w:rPr>
        <w:pict>
          <v:shape id="Рисунок 45" o:spid="_x0000_i1074" type="#_x0000_t75" alt="https://regnum.ru/uploads/pictures/news/2016/10/24/regnum_picture_1477325245190800_normal.jpg" style="width:59.25pt;height:84pt;visibility:visible">
            <v:imagedata r:id="rId59"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47" o:spid="_x0000_i1075" type="#_x0000_t75" style="width:56.25pt;height:84.75pt;visibility:visible">
            <v:imagedata r:id="rId60" o:title=""/>
          </v:shape>
        </w:pict>
      </w:r>
      <w:r>
        <w:rPr>
          <w:rFonts w:ascii="Times New Roman" w:hAnsi="Times New Roman"/>
          <w:sz w:val="24"/>
          <w:szCs w:val="24"/>
        </w:rPr>
        <w:t xml:space="preserve">      </w:t>
      </w:r>
      <w:r>
        <w:rPr>
          <w:rFonts w:ascii="Times New Roman" w:hAnsi="Times New Roman"/>
          <w:noProof/>
          <w:sz w:val="24"/>
          <w:szCs w:val="24"/>
          <w:lang w:eastAsia="ru-RU"/>
        </w:rPr>
        <w:t xml:space="preserve"> </w:t>
      </w:r>
      <w:r w:rsidRPr="00EE5658">
        <w:rPr>
          <w:rFonts w:ascii="Times New Roman" w:hAnsi="Times New Roman"/>
          <w:noProof/>
          <w:sz w:val="24"/>
          <w:szCs w:val="24"/>
          <w:lang w:eastAsia="ru-RU"/>
        </w:rPr>
        <w:pict>
          <v:shape id="Рисунок 52" o:spid="_x0000_i1076" type="#_x0000_t75" style="width:78.75pt;height:82.5pt;visibility:visible">
            <v:imagedata r:id="rId61" o:title=""/>
          </v:shape>
        </w:pict>
      </w:r>
      <w:r>
        <w:rPr>
          <w:rFonts w:ascii="Times New Roman" w:hAnsi="Times New Roman"/>
          <w:noProof/>
          <w:sz w:val="24"/>
          <w:szCs w:val="24"/>
          <w:lang w:eastAsia="ru-RU"/>
        </w:rPr>
        <w:t xml:space="preserve">    </w:t>
      </w:r>
      <w:r w:rsidRPr="00EE5658">
        <w:rPr>
          <w:rFonts w:ascii="Times New Roman" w:hAnsi="Times New Roman"/>
          <w:noProof/>
          <w:sz w:val="24"/>
          <w:szCs w:val="24"/>
          <w:lang w:eastAsia="ru-RU"/>
        </w:rPr>
        <w:pict>
          <v:shape id="Рисунок 53" o:spid="_x0000_i1077" type="#_x0000_t75" style="width:185.25pt;height:84pt;visibility:visible">
            <v:imagedata r:id="rId62" o:title=""/>
          </v:shape>
        </w:pict>
      </w:r>
      <w:r>
        <w:rPr>
          <w:rFonts w:ascii="Times New Roman" w:hAnsi="Times New Roman"/>
          <w:noProof/>
          <w:sz w:val="24"/>
          <w:szCs w:val="24"/>
          <w:lang w:eastAsia="ru-RU"/>
        </w:rPr>
        <w:t xml:space="preserve">   </w:t>
      </w:r>
    </w:p>
    <w:p w:rsidR="00A038F6" w:rsidRDefault="00A038F6" w:rsidP="00851429">
      <w:pPr>
        <w:spacing w:after="0"/>
        <w:jc w:val="both"/>
        <w:rPr>
          <w:rFonts w:ascii="Times New Roman" w:hAnsi="Times New Roman"/>
          <w:sz w:val="20"/>
          <w:szCs w:val="20"/>
        </w:rPr>
      </w:pPr>
      <w:r w:rsidRPr="005506DD">
        <w:rPr>
          <w:rFonts w:ascii="Times New Roman" w:hAnsi="Times New Roman"/>
          <w:sz w:val="20"/>
          <w:szCs w:val="20"/>
        </w:rPr>
        <w:t>П.Пикассо</w:t>
      </w:r>
      <w:r>
        <w:rPr>
          <w:rFonts w:ascii="Times New Roman" w:hAnsi="Times New Roman"/>
          <w:sz w:val="20"/>
          <w:szCs w:val="20"/>
        </w:rPr>
        <w:t xml:space="preserve">              </w:t>
      </w:r>
      <w:r w:rsidRPr="005506DD">
        <w:rPr>
          <w:rFonts w:ascii="Times New Roman" w:hAnsi="Times New Roman"/>
          <w:sz w:val="20"/>
          <w:szCs w:val="20"/>
        </w:rPr>
        <w:t>П.Пикассо</w:t>
      </w:r>
      <w:r>
        <w:rPr>
          <w:rFonts w:ascii="Times New Roman" w:hAnsi="Times New Roman"/>
          <w:sz w:val="20"/>
          <w:szCs w:val="20"/>
        </w:rPr>
        <w:t xml:space="preserve">               </w:t>
      </w:r>
      <w:r w:rsidRPr="005D26F8">
        <w:rPr>
          <w:rFonts w:ascii="Times New Roman" w:hAnsi="Times New Roman"/>
          <w:sz w:val="20"/>
          <w:szCs w:val="20"/>
        </w:rPr>
        <w:t>П.Пикассо</w:t>
      </w:r>
      <w:r>
        <w:rPr>
          <w:rFonts w:ascii="Times New Roman" w:hAnsi="Times New Roman"/>
          <w:sz w:val="20"/>
          <w:szCs w:val="20"/>
        </w:rPr>
        <w:t xml:space="preserve">                                   </w:t>
      </w:r>
      <w:r w:rsidRPr="005D26F8">
        <w:rPr>
          <w:rFonts w:ascii="Times New Roman" w:hAnsi="Times New Roman"/>
          <w:sz w:val="20"/>
          <w:szCs w:val="20"/>
        </w:rPr>
        <w:t>П.Пикассо</w:t>
      </w:r>
    </w:p>
    <w:p w:rsidR="00A038F6" w:rsidRPr="005506DD" w:rsidRDefault="00A038F6" w:rsidP="00851429">
      <w:pPr>
        <w:spacing w:after="0"/>
        <w:jc w:val="both"/>
        <w:rPr>
          <w:rFonts w:ascii="Times New Roman" w:hAnsi="Times New Roman"/>
          <w:sz w:val="20"/>
          <w:szCs w:val="20"/>
        </w:rPr>
      </w:pPr>
      <w:r>
        <w:rPr>
          <w:rFonts w:ascii="Times New Roman" w:hAnsi="Times New Roman"/>
          <w:sz w:val="20"/>
          <w:szCs w:val="20"/>
        </w:rPr>
        <w:t>«Старый еврей»  «Девочка на шаре»  «Авиньонские девицы»               «Герника»</w:t>
      </w:r>
    </w:p>
    <w:p w:rsidR="00A038F6" w:rsidRDefault="00A038F6" w:rsidP="00851429">
      <w:pPr>
        <w:jc w:val="both"/>
        <w:rPr>
          <w:rFonts w:ascii="Times New Roman" w:hAnsi="Times New Roman"/>
          <w:sz w:val="24"/>
          <w:szCs w:val="24"/>
        </w:rPr>
      </w:pPr>
      <w:r w:rsidRPr="00B71D1B">
        <w:rPr>
          <w:rFonts w:ascii="Times New Roman" w:hAnsi="Times New Roman"/>
          <w:sz w:val="24"/>
          <w:szCs w:val="24"/>
        </w:rPr>
        <w:t>Более подробно о творчестве художника ознакомьтесь на одном из сайтов, указанных в конце лекции.</w:t>
      </w:r>
    </w:p>
    <w:p w:rsidR="00A038F6" w:rsidRPr="002D37BF" w:rsidRDefault="00A038F6" w:rsidP="00851429">
      <w:pPr>
        <w:pStyle w:val="lead"/>
        <w:shd w:val="clear" w:color="auto" w:fill="FFFFFF"/>
        <w:spacing w:before="0" w:beforeAutospacing="0" w:after="0" w:afterAutospacing="0" w:line="276" w:lineRule="auto"/>
        <w:jc w:val="both"/>
        <w:rPr>
          <w:color w:val="222222"/>
        </w:rPr>
      </w:pPr>
      <w:r>
        <w:t xml:space="preserve">      </w:t>
      </w:r>
      <w:r w:rsidRPr="002D37BF">
        <w:rPr>
          <w:b/>
        </w:rPr>
        <w:t>Сальвадор Дали</w:t>
      </w:r>
      <w:r w:rsidRPr="002D37BF">
        <w:t xml:space="preserve"> (1904-1989) родился в маленьком испанском городке. Дали обладал литературным даром. Он пишет «Дневник одного гения», «Тайная жизнь Сальвадора Дали, написан</w:t>
      </w:r>
      <w:r>
        <w:t>ная им самим»,</w:t>
      </w:r>
      <w:r w:rsidRPr="002D37BF">
        <w:t xml:space="preserve"> статьи, манифест «Декларация независимости воображения и прав человека на его собственное безумие».</w:t>
      </w:r>
      <w:r w:rsidRPr="009E5818">
        <w:t xml:space="preserve"> В конце 20-х годов Дали пробует себя в кинематографе: совместно с Бюнюэлем он делает два ставших уже классикой фильма – «Андалузский лес» и «Золотой век».</w:t>
      </w:r>
      <w:r>
        <w:t xml:space="preserve"> </w:t>
      </w:r>
      <w:r w:rsidRPr="009E5818">
        <w:t>Первые сюрреалистические работы Дали – «Мед слаще крови», «Великолепие руки», «Просвещенные удовольствия».</w:t>
      </w:r>
      <w:r w:rsidRPr="002D37BF">
        <w:t xml:space="preserve"> </w:t>
      </w:r>
      <w:r w:rsidRPr="002D37BF">
        <w:rPr>
          <w:color w:val="222222"/>
        </w:rPr>
        <w:t>В 1929 происходит знакомство с Галой (Еленой Дьяконовой). Ее влияние, как музы и натурщицы, было очень важным для большинства его картин. Женитьба на Гале пробудила в Дали неистощимую фантазию и новую неисчерпаемую энергию. В его творчестве начался плодотворный период. В это время его личный сюрреализм привел к полному разрыву с другими сюрреалистами. Теперь Дали утверждал: "Сюрреализм -это я".</w:t>
      </w:r>
    </w:p>
    <w:p w:rsidR="00A038F6" w:rsidRPr="002D37BF" w:rsidRDefault="00A038F6" w:rsidP="00851429">
      <w:pPr>
        <w:shd w:val="clear" w:color="auto" w:fill="FFFFFF"/>
        <w:spacing w:after="0"/>
        <w:jc w:val="both"/>
        <w:rPr>
          <w:rFonts w:ascii="Times New Roman" w:hAnsi="Times New Roman"/>
          <w:color w:val="222222"/>
          <w:sz w:val="24"/>
          <w:szCs w:val="24"/>
          <w:lang w:eastAsia="ru-RU"/>
        </w:rPr>
      </w:pPr>
      <w:r>
        <w:rPr>
          <w:rFonts w:ascii="Times New Roman" w:hAnsi="Times New Roman"/>
          <w:color w:val="222222"/>
          <w:sz w:val="24"/>
          <w:szCs w:val="24"/>
          <w:lang w:eastAsia="ru-RU"/>
        </w:rPr>
        <w:t xml:space="preserve">  </w:t>
      </w:r>
      <w:r w:rsidRPr="00DC6E64">
        <w:rPr>
          <w:rFonts w:ascii="Times New Roman" w:hAnsi="Times New Roman"/>
          <w:color w:val="222222"/>
          <w:sz w:val="24"/>
          <w:szCs w:val="24"/>
          <w:lang w:eastAsia="ru-RU"/>
        </w:rPr>
        <w:t>В 1930 году художник начинает разрабатывать свой “параноидно-критический метод”. Этот спонтанный метод основывается на критической интерпретации цепочек безумных видений. Он предлагает живопись, в которой переплетаются реальность и сон, человек и природа, так что каждый образ может скрывать в себе другой образ.</w:t>
      </w:r>
      <w:r>
        <w:rPr>
          <w:rFonts w:ascii="Times New Roman" w:hAnsi="Times New Roman"/>
          <w:color w:val="222222"/>
          <w:sz w:val="24"/>
          <w:szCs w:val="24"/>
          <w:lang w:eastAsia="ru-RU"/>
        </w:rPr>
        <w:t xml:space="preserve">  Этот метод стал</w:t>
      </w:r>
      <w:r w:rsidRPr="0018028C">
        <w:rPr>
          <w:rFonts w:ascii="Times New Roman" w:hAnsi="Times New Roman"/>
          <w:color w:val="222222"/>
          <w:sz w:val="24"/>
          <w:szCs w:val="24"/>
          <w:lang w:eastAsia="ru-RU"/>
        </w:rPr>
        <w:t xml:space="preserve"> фунда</w:t>
      </w:r>
      <w:r>
        <w:rPr>
          <w:rFonts w:ascii="Times New Roman" w:hAnsi="Times New Roman"/>
          <w:color w:val="222222"/>
          <w:sz w:val="24"/>
          <w:szCs w:val="24"/>
          <w:lang w:eastAsia="ru-RU"/>
        </w:rPr>
        <w:t>ментом творчества Дали и создал</w:t>
      </w:r>
      <w:r w:rsidRPr="0018028C">
        <w:rPr>
          <w:rFonts w:ascii="Times New Roman" w:hAnsi="Times New Roman"/>
          <w:color w:val="222222"/>
          <w:sz w:val="24"/>
          <w:szCs w:val="24"/>
          <w:lang w:eastAsia="ru-RU"/>
        </w:rPr>
        <w:t xml:space="preserve"> ощущение бесспорной констатации и двусмысленности в его работах.</w:t>
      </w:r>
      <w:r>
        <w:rPr>
          <w:rFonts w:ascii="Times New Roman" w:hAnsi="Times New Roman"/>
          <w:color w:val="222222"/>
          <w:sz w:val="24"/>
          <w:szCs w:val="24"/>
          <w:lang w:eastAsia="ru-RU"/>
        </w:rPr>
        <w:t xml:space="preserve"> </w:t>
      </w:r>
      <w:r w:rsidRPr="00DC6E64">
        <w:rPr>
          <w:rFonts w:ascii="Times New Roman" w:hAnsi="Times New Roman"/>
          <w:color w:val="222222"/>
          <w:sz w:val="24"/>
          <w:szCs w:val="24"/>
          <w:lang w:eastAsia="ru-RU"/>
        </w:rPr>
        <w:t>30-е годы – время самых дерзких выходок Дали, время, когда он всерьез заявляет о себе на весь мир. Об этом говорят его многочисленные к</w:t>
      </w:r>
      <w:r>
        <w:rPr>
          <w:rFonts w:ascii="Times New Roman" w:hAnsi="Times New Roman"/>
          <w:color w:val="222222"/>
          <w:sz w:val="24"/>
          <w:szCs w:val="24"/>
          <w:lang w:eastAsia="ru-RU"/>
        </w:rPr>
        <w:t>артины: «Фонтан», «Постоянство</w:t>
      </w:r>
      <w:r w:rsidRPr="00DC6E64">
        <w:rPr>
          <w:rFonts w:ascii="Times New Roman" w:hAnsi="Times New Roman"/>
          <w:color w:val="222222"/>
          <w:sz w:val="24"/>
          <w:szCs w:val="24"/>
          <w:lang w:eastAsia="ru-RU"/>
        </w:rPr>
        <w:t xml:space="preserve"> памяти», «Остатки автомобиля, дающие рождение слепой лошади, убивающей телефон», «Призрак Либидо», «Портрет Гала», «Эхо морфологии», «Сон»</w:t>
      </w:r>
      <w:r>
        <w:rPr>
          <w:rFonts w:ascii="Times New Roman" w:hAnsi="Times New Roman"/>
          <w:color w:val="222222"/>
          <w:sz w:val="24"/>
          <w:szCs w:val="24"/>
          <w:lang w:eastAsia="ru-RU"/>
        </w:rPr>
        <w:t>, «Осенний каннибализм или предчувствие гражданской войны»</w:t>
      </w:r>
      <w:r w:rsidRPr="00DC6E64">
        <w:rPr>
          <w:rFonts w:ascii="Times New Roman" w:hAnsi="Times New Roman"/>
          <w:color w:val="222222"/>
          <w:sz w:val="24"/>
          <w:szCs w:val="24"/>
          <w:lang w:eastAsia="ru-RU"/>
        </w:rPr>
        <w:t xml:space="preserve"> «Сон, вызванный полетом пчелы вокруг граната, за секунду</w:t>
      </w:r>
      <w:r>
        <w:rPr>
          <w:rFonts w:ascii="Times New Roman" w:hAnsi="Times New Roman"/>
          <w:color w:val="222222"/>
          <w:sz w:val="24"/>
          <w:szCs w:val="24"/>
          <w:lang w:eastAsia="ru-RU"/>
        </w:rPr>
        <w:t xml:space="preserve"> до пробуждения» </w:t>
      </w:r>
      <w:r w:rsidRPr="00B71D1B">
        <w:rPr>
          <w:rFonts w:ascii="Times New Roman" w:hAnsi="Times New Roman"/>
          <w:color w:val="222222"/>
          <w:sz w:val="24"/>
          <w:szCs w:val="24"/>
          <w:lang w:eastAsia="ru-RU"/>
        </w:rPr>
        <w:t xml:space="preserve">и др. </w:t>
      </w:r>
      <w:r>
        <w:rPr>
          <w:rFonts w:ascii="Times New Roman" w:hAnsi="Times New Roman"/>
          <w:color w:val="222222"/>
          <w:sz w:val="24"/>
          <w:szCs w:val="24"/>
          <w:lang w:eastAsia="ru-RU"/>
        </w:rPr>
        <w:t xml:space="preserve">  Картины полны завуалированной символики, часто эротического характера.</w:t>
      </w:r>
    </w:p>
    <w:p w:rsidR="00A038F6" w:rsidRPr="0018028C" w:rsidRDefault="00A038F6" w:rsidP="00851429">
      <w:pPr>
        <w:shd w:val="clear" w:color="auto" w:fill="FFFFFF"/>
        <w:spacing w:before="100" w:beforeAutospacing="1" w:after="100" w:afterAutospacing="1"/>
        <w:jc w:val="both"/>
        <w:rPr>
          <w:rFonts w:ascii="Times New Roman" w:hAnsi="Times New Roman"/>
          <w:color w:val="222222"/>
          <w:sz w:val="24"/>
          <w:szCs w:val="24"/>
          <w:lang w:eastAsia="ru-RU"/>
        </w:rPr>
      </w:pPr>
      <w:r>
        <w:rPr>
          <w:rFonts w:ascii="Times New Roman" w:hAnsi="Times New Roman"/>
          <w:color w:val="222222"/>
          <w:sz w:val="24"/>
          <w:szCs w:val="24"/>
          <w:lang w:eastAsia="ru-RU"/>
        </w:rPr>
        <w:t xml:space="preserve">     </w:t>
      </w:r>
      <w:r w:rsidRPr="0018028C">
        <w:rPr>
          <w:rFonts w:ascii="Times New Roman" w:hAnsi="Times New Roman"/>
          <w:color w:val="222222"/>
          <w:sz w:val="24"/>
          <w:szCs w:val="24"/>
          <w:lang w:eastAsia="ru-RU"/>
        </w:rPr>
        <w:t>В период второй мировой войны, Дали с Галой живут в Штатах</w:t>
      </w:r>
      <w:r w:rsidRPr="002D37BF">
        <w:rPr>
          <w:rFonts w:ascii="Times New Roman" w:hAnsi="Times New Roman"/>
          <w:color w:val="222222"/>
          <w:sz w:val="24"/>
          <w:szCs w:val="24"/>
          <w:lang w:eastAsia="ru-RU"/>
        </w:rPr>
        <w:t>,  удивляя публику своими экстравагантными появлениями.</w:t>
      </w:r>
      <w:r w:rsidRPr="0018028C">
        <w:rPr>
          <w:rFonts w:ascii="Times New Roman" w:hAnsi="Times New Roman"/>
          <w:color w:val="222222"/>
          <w:sz w:val="24"/>
          <w:szCs w:val="24"/>
          <w:lang w:eastAsia="ru-RU"/>
        </w:rPr>
        <w:t xml:space="preserve"> Во время своего пребывания в Америке участвовал в многочисленных коммерческих проектах: в театре, балете, в области ювелирных украшений, моде и даже издавал газету в целях саморекламы (вышло всего два номера).</w:t>
      </w:r>
    </w:p>
    <w:p w:rsidR="00A038F6" w:rsidRPr="0018028C" w:rsidRDefault="00A038F6" w:rsidP="00851429">
      <w:pPr>
        <w:shd w:val="clear" w:color="auto" w:fill="FFFFFF"/>
        <w:spacing w:before="100" w:beforeAutospacing="1" w:after="100" w:afterAutospacing="1"/>
        <w:jc w:val="both"/>
        <w:rPr>
          <w:rFonts w:ascii="Times New Roman" w:hAnsi="Times New Roman"/>
          <w:color w:val="222222"/>
          <w:sz w:val="24"/>
          <w:szCs w:val="24"/>
          <w:lang w:eastAsia="ru-RU"/>
        </w:rPr>
      </w:pPr>
      <w:r>
        <w:rPr>
          <w:rFonts w:ascii="Times New Roman" w:hAnsi="Times New Roman"/>
          <w:color w:val="222222"/>
          <w:sz w:val="24"/>
          <w:szCs w:val="24"/>
          <w:lang w:eastAsia="ru-RU"/>
        </w:rPr>
        <w:t xml:space="preserve">     </w:t>
      </w:r>
      <w:r w:rsidRPr="0018028C">
        <w:rPr>
          <w:rFonts w:ascii="Times New Roman" w:hAnsi="Times New Roman"/>
          <w:color w:val="222222"/>
          <w:sz w:val="24"/>
          <w:szCs w:val="24"/>
          <w:lang w:eastAsia="ru-RU"/>
        </w:rPr>
        <w:t>В 1941 Дали начал отходить от сюрреализма, чтобы создать более универсальный художественный стиль, и заявил, что он намерен "стать классическим". Его интерес сместился от личных наваждений к вселенским темам. Дали черпал вдохновение в работах великих мастеров эпохи Возрождения, в то же время смотря в будущее.</w:t>
      </w:r>
    </w:p>
    <w:p w:rsidR="00A038F6" w:rsidRDefault="00A038F6" w:rsidP="00851429">
      <w:pPr>
        <w:jc w:val="both"/>
        <w:rPr>
          <w:rFonts w:ascii="Times New Roman" w:hAnsi="Times New Roman"/>
          <w:sz w:val="24"/>
          <w:szCs w:val="24"/>
        </w:rPr>
      </w:pPr>
      <w:r>
        <w:rPr>
          <w:rFonts w:ascii="Times New Roman" w:hAnsi="Times New Roman"/>
          <w:sz w:val="24"/>
          <w:szCs w:val="24"/>
        </w:rPr>
        <w:t xml:space="preserve">   В</w:t>
      </w:r>
      <w:r w:rsidRPr="00340ACB">
        <w:rPr>
          <w:rFonts w:ascii="Times New Roman" w:hAnsi="Times New Roman"/>
          <w:sz w:val="24"/>
          <w:szCs w:val="24"/>
        </w:rPr>
        <w:t xml:space="preserve"> 50-х — 60-х годах, Дали увлёкся ядерным мистицизмом и масштабными работами. Примеры можно найти в картинах </w:t>
      </w:r>
      <w:r w:rsidRPr="00F24DDE">
        <w:rPr>
          <w:rFonts w:ascii="Times New Roman" w:hAnsi="Times New Roman"/>
          <w:sz w:val="24"/>
          <w:szCs w:val="24"/>
        </w:rPr>
        <w:t>Дань “атомной моде” отдана в такой композиции, как «Атомная Леда».</w:t>
      </w:r>
      <w:r>
        <w:rPr>
          <w:rFonts w:ascii="Times New Roman" w:hAnsi="Times New Roman"/>
          <w:sz w:val="24"/>
          <w:szCs w:val="24"/>
        </w:rPr>
        <w:t xml:space="preserve"> </w:t>
      </w:r>
      <w:r w:rsidRPr="00DC6E64">
        <w:rPr>
          <w:rFonts w:ascii="Times New Roman" w:hAnsi="Times New Roman"/>
          <w:sz w:val="24"/>
          <w:szCs w:val="24"/>
        </w:rPr>
        <w:t>В послевоенные годы</w:t>
      </w:r>
      <w:r>
        <w:rPr>
          <w:rFonts w:ascii="Times New Roman" w:hAnsi="Times New Roman"/>
          <w:sz w:val="24"/>
          <w:szCs w:val="24"/>
        </w:rPr>
        <w:t xml:space="preserve"> </w:t>
      </w:r>
      <w:r w:rsidRPr="00DC6E64">
        <w:rPr>
          <w:rFonts w:ascii="Times New Roman" w:hAnsi="Times New Roman"/>
          <w:sz w:val="24"/>
          <w:szCs w:val="24"/>
        </w:rPr>
        <w:t>творчество Дали будет всецело посвящено синтезу трех начал – классической живописи, атомной эры и напряженного спиритуализма.</w:t>
      </w:r>
      <w:r>
        <w:rPr>
          <w:rFonts w:ascii="Times New Roman" w:hAnsi="Times New Roman"/>
          <w:sz w:val="24"/>
          <w:szCs w:val="24"/>
        </w:rPr>
        <w:t xml:space="preserve"> </w:t>
      </w:r>
      <w:r w:rsidRPr="0025337D">
        <w:rPr>
          <w:rFonts w:ascii="Times New Roman" w:hAnsi="Times New Roman"/>
          <w:sz w:val="24"/>
          <w:szCs w:val="24"/>
        </w:rPr>
        <w:t xml:space="preserve">Рафаэль, Леонардо до Винчи, Вермеер Дельфтский, Жан Франсуа Милле – художники, к творчеству которых он постоянно обращался. </w:t>
      </w:r>
      <w:r w:rsidRPr="00DC6E64">
        <w:rPr>
          <w:rFonts w:ascii="Times New Roman" w:hAnsi="Times New Roman"/>
          <w:sz w:val="24"/>
          <w:szCs w:val="24"/>
        </w:rPr>
        <w:t>«Искушение св.</w:t>
      </w:r>
      <w:r>
        <w:rPr>
          <w:rFonts w:ascii="Times New Roman" w:hAnsi="Times New Roman"/>
          <w:sz w:val="24"/>
          <w:szCs w:val="24"/>
        </w:rPr>
        <w:t xml:space="preserve"> </w:t>
      </w:r>
      <w:r w:rsidRPr="00DC6E64">
        <w:rPr>
          <w:rFonts w:ascii="Times New Roman" w:hAnsi="Times New Roman"/>
          <w:sz w:val="24"/>
          <w:szCs w:val="24"/>
        </w:rPr>
        <w:t>Антония»</w:t>
      </w:r>
      <w:r>
        <w:rPr>
          <w:rFonts w:ascii="Times New Roman" w:hAnsi="Times New Roman"/>
          <w:sz w:val="24"/>
          <w:szCs w:val="24"/>
        </w:rPr>
        <w:t>, «Мадонна Порт-Льигат», «</w:t>
      </w:r>
      <w:r w:rsidRPr="00DC6E64">
        <w:rPr>
          <w:rFonts w:ascii="Times New Roman" w:hAnsi="Times New Roman"/>
          <w:sz w:val="24"/>
          <w:szCs w:val="24"/>
        </w:rPr>
        <w:t>Открыт</w:t>
      </w:r>
      <w:r>
        <w:rPr>
          <w:rFonts w:ascii="Times New Roman" w:hAnsi="Times New Roman"/>
          <w:sz w:val="24"/>
          <w:szCs w:val="24"/>
        </w:rPr>
        <w:t>ие Америки Христофором Колумбом», «Тайная вечеря»</w:t>
      </w:r>
      <w:r w:rsidRPr="00DC6E64">
        <w:rPr>
          <w:rFonts w:ascii="Times New Roman" w:hAnsi="Times New Roman"/>
          <w:sz w:val="24"/>
          <w:szCs w:val="24"/>
        </w:rPr>
        <w:t xml:space="preserve">, «Христос </w:t>
      </w:r>
      <w:r>
        <w:rPr>
          <w:rFonts w:ascii="Times New Roman" w:hAnsi="Times New Roman"/>
          <w:sz w:val="24"/>
          <w:szCs w:val="24"/>
        </w:rPr>
        <w:t xml:space="preserve">св.Иоанна на кресте», </w:t>
      </w:r>
      <w:r w:rsidRPr="00340ACB">
        <w:rPr>
          <w:rFonts w:ascii="Times New Roman" w:hAnsi="Times New Roman"/>
          <w:sz w:val="24"/>
          <w:szCs w:val="24"/>
        </w:rPr>
        <w:t xml:space="preserve">«Веласкес, пишущий портрет инфанты Маргариты в лучах </w:t>
      </w:r>
      <w:r>
        <w:rPr>
          <w:rFonts w:ascii="Times New Roman" w:hAnsi="Times New Roman"/>
          <w:sz w:val="24"/>
          <w:szCs w:val="24"/>
        </w:rPr>
        <w:t>и тени собственной славы»</w:t>
      </w:r>
      <w:r w:rsidRPr="00340ACB">
        <w:rPr>
          <w:rFonts w:ascii="Times New Roman" w:hAnsi="Times New Roman"/>
          <w:sz w:val="24"/>
          <w:szCs w:val="24"/>
        </w:rPr>
        <w:t>, «Фрейлины (Менины)»</w:t>
      </w:r>
      <w:r>
        <w:rPr>
          <w:rFonts w:ascii="Times New Roman" w:hAnsi="Times New Roman"/>
          <w:sz w:val="24"/>
          <w:szCs w:val="24"/>
        </w:rPr>
        <w:t>.</w:t>
      </w:r>
      <w:r w:rsidRPr="00340ACB">
        <w:rPr>
          <w:rFonts w:ascii="Times New Roman" w:hAnsi="Times New Roman"/>
          <w:sz w:val="24"/>
          <w:szCs w:val="24"/>
        </w:rPr>
        <w:t xml:space="preserve"> </w:t>
      </w:r>
      <w:r w:rsidRPr="0025337D">
        <w:rPr>
          <w:rFonts w:ascii="Times New Roman" w:hAnsi="Times New Roman"/>
          <w:sz w:val="24"/>
          <w:szCs w:val="24"/>
        </w:rPr>
        <w:t>Рас</w:t>
      </w:r>
      <w:r>
        <w:rPr>
          <w:rFonts w:ascii="Times New Roman" w:hAnsi="Times New Roman"/>
          <w:sz w:val="24"/>
          <w:szCs w:val="24"/>
        </w:rPr>
        <w:t>с</w:t>
      </w:r>
      <w:r w:rsidRPr="0025337D">
        <w:rPr>
          <w:rFonts w:ascii="Times New Roman" w:hAnsi="Times New Roman"/>
          <w:sz w:val="24"/>
          <w:szCs w:val="24"/>
        </w:rPr>
        <w:t>читывая композиции произведений, Дали занимался математикой и оптикой.</w:t>
      </w:r>
    </w:p>
    <w:p w:rsidR="00A038F6" w:rsidRDefault="00A038F6" w:rsidP="00851429">
      <w:pPr>
        <w:jc w:val="both"/>
        <w:rPr>
          <w:rFonts w:ascii="Times New Roman" w:hAnsi="Times New Roman"/>
          <w:sz w:val="24"/>
          <w:szCs w:val="24"/>
        </w:rPr>
      </w:pPr>
      <w:r>
        <w:rPr>
          <w:rFonts w:ascii="Times New Roman" w:hAnsi="Times New Roman"/>
          <w:sz w:val="24"/>
          <w:szCs w:val="24"/>
        </w:rPr>
        <w:t xml:space="preserve">    </w:t>
      </w:r>
      <w:r w:rsidRPr="0025337D">
        <w:rPr>
          <w:rFonts w:ascii="Times New Roman" w:hAnsi="Times New Roman"/>
          <w:sz w:val="24"/>
          <w:szCs w:val="24"/>
        </w:rPr>
        <w:t xml:space="preserve"> В 1974 г. он открыл собственный музей в городе Фигеросе. </w:t>
      </w:r>
      <w:r w:rsidRPr="002D37BF">
        <w:rPr>
          <w:rFonts w:ascii="Times New Roman" w:hAnsi="Times New Roman"/>
          <w:sz w:val="24"/>
          <w:szCs w:val="24"/>
        </w:rPr>
        <w:t>Последние годы своей жизни художник провел в п</w:t>
      </w:r>
      <w:r>
        <w:rPr>
          <w:rFonts w:ascii="Times New Roman" w:hAnsi="Times New Roman"/>
          <w:sz w:val="24"/>
          <w:szCs w:val="24"/>
        </w:rPr>
        <w:t xml:space="preserve">олном одиночестве в замке  Пубол в Испании. </w:t>
      </w:r>
      <w:r w:rsidRPr="002D37BF">
        <w:rPr>
          <w:rFonts w:ascii="Times New Roman" w:hAnsi="Times New Roman"/>
          <w:sz w:val="24"/>
          <w:szCs w:val="24"/>
        </w:rPr>
        <w:t>Сальвадор Дали, со свойственной ему при жизни странностью, лежит не</w:t>
      </w:r>
      <w:r>
        <w:rPr>
          <w:rFonts w:ascii="Times New Roman" w:hAnsi="Times New Roman"/>
          <w:sz w:val="24"/>
          <w:szCs w:val="24"/>
        </w:rPr>
        <w:t xml:space="preserve"> </w:t>
      </w:r>
      <w:r w:rsidRPr="002D37BF">
        <w:rPr>
          <w:rFonts w:ascii="Times New Roman" w:hAnsi="Times New Roman"/>
          <w:sz w:val="24"/>
          <w:szCs w:val="24"/>
        </w:rPr>
        <w:t>похороненный, как он и завещал, в склепе в своем Театре-музее Дали в Фигерасе. Он оставил свое состояние и свои работы Испании.</w:t>
      </w:r>
    </w:p>
    <w:p w:rsidR="00A038F6" w:rsidRDefault="00A038F6" w:rsidP="00851429">
      <w:pPr>
        <w:jc w:val="both"/>
        <w:rPr>
          <w:rFonts w:ascii="Times New Roman" w:hAnsi="Times New Roman"/>
          <w:sz w:val="24"/>
          <w:szCs w:val="24"/>
        </w:rPr>
      </w:pP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65" o:spid="_x0000_i1078" type="#_x0000_t75" style="width:157.5pt;height:101.25pt;visibility:visible">
            <v:imagedata r:id="rId63" o:title=""/>
          </v:shape>
        </w:pict>
      </w:r>
      <w:r>
        <w:rPr>
          <w:rFonts w:ascii="Times New Roman" w:hAnsi="Times New Roman"/>
          <w:sz w:val="24"/>
          <w:szCs w:val="24"/>
        </w:rPr>
        <w:t xml:space="preserve">    </w:t>
      </w:r>
      <w:r w:rsidRPr="00E566AE">
        <w:rPr>
          <w:noProof/>
          <w:lang w:eastAsia="ru-RU"/>
        </w:rPr>
        <w:pict>
          <v:shape id="Рисунок 57" o:spid="_x0000_i1079" type="#_x0000_t75" alt="Пылающий жираф 1937" style="width:82.5pt;height:107.25pt;visibility:visible">
            <v:imagedata r:id="rId64" o:title=""/>
          </v:shape>
        </w:pict>
      </w:r>
      <w:r>
        <w:rPr>
          <w:rFonts w:ascii="Times New Roman" w:hAnsi="Times New Roman"/>
          <w:sz w:val="24"/>
          <w:szCs w:val="24"/>
        </w:rPr>
        <w:t xml:space="preserve">       </w:t>
      </w:r>
      <w:r w:rsidRPr="00E566AE">
        <w:rPr>
          <w:noProof/>
          <w:lang w:eastAsia="ru-RU"/>
        </w:rPr>
        <w:pict>
          <v:shape id="Рисунок 61" o:spid="_x0000_i1080" type="#_x0000_t75" alt="Лицо Мэй Уэст, сюрреалистическая комната  1935" style="width:68.25pt;height:108.75pt;visibility:visible">
            <v:imagedata r:id="rId65"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Рисунок 67" o:spid="_x0000_i1081" type="#_x0000_t75" style="width:76.5pt;height:105pt;visibility:visible">
            <v:imagedata r:id="rId66" o:title=""/>
          </v:shape>
        </w:pict>
      </w:r>
    </w:p>
    <w:p w:rsidR="00A038F6" w:rsidRPr="00DD45DC" w:rsidRDefault="00A038F6" w:rsidP="00851429">
      <w:pPr>
        <w:spacing w:after="0"/>
        <w:jc w:val="both"/>
        <w:rPr>
          <w:rFonts w:ascii="Times New Roman" w:hAnsi="Times New Roman"/>
          <w:sz w:val="20"/>
          <w:szCs w:val="20"/>
        </w:rPr>
      </w:pPr>
      <w:r>
        <w:rPr>
          <w:rFonts w:ascii="Times New Roman" w:hAnsi="Times New Roman"/>
          <w:sz w:val="20"/>
          <w:szCs w:val="20"/>
        </w:rPr>
        <w:t xml:space="preserve">                </w:t>
      </w:r>
      <w:r w:rsidRPr="00DD45DC">
        <w:rPr>
          <w:rFonts w:ascii="Times New Roman" w:hAnsi="Times New Roman"/>
          <w:sz w:val="20"/>
          <w:szCs w:val="20"/>
        </w:rPr>
        <w:t xml:space="preserve">С.Дали «Сон» </w:t>
      </w:r>
      <w:r>
        <w:rPr>
          <w:rFonts w:ascii="Times New Roman" w:hAnsi="Times New Roman"/>
          <w:sz w:val="20"/>
          <w:szCs w:val="20"/>
        </w:rPr>
        <w:t xml:space="preserve">                              </w:t>
      </w:r>
      <w:r w:rsidRPr="005D26F8">
        <w:rPr>
          <w:rFonts w:ascii="Times New Roman" w:hAnsi="Times New Roman"/>
          <w:sz w:val="20"/>
          <w:szCs w:val="20"/>
        </w:rPr>
        <w:t>Пылающий жираф</w:t>
      </w:r>
      <w:r>
        <w:rPr>
          <w:rFonts w:ascii="Times New Roman" w:hAnsi="Times New Roman"/>
          <w:sz w:val="20"/>
          <w:szCs w:val="20"/>
        </w:rPr>
        <w:t xml:space="preserve">           </w:t>
      </w:r>
      <w:r w:rsidRPr="00DD45DC">
        <w:rPr>
          <w:rFonts w:ascii="Times New Roman" w:hAnsi="Times New Roman"/>
          <w:sz w:val="20"/>
          <w:szCs w:val="20"/>
        </w:rPr>
        <w:t>Лицо Мэй Уэст,</w:t>
      </w:r>
      <w:r>
        <w:rPr>
          <w:rFonts w:ascii="Times New Roman" w:hAnsi="Times New Roman"/>
          <w:sz w:val="20"/>
          <w:szCs w:val="20"/>
        </w:rPr>
        <w:t xml:space="preserve">       Атомная Леда</w:t>
      </w:r>
    </w:p>
    <w:p w:rsidR="00A038F6" w:rsidRPr="00DD45DC" w:rsidRDefault="00A038F6" w:rsidP="00851429">
      <w:pPr>
        <w:spacing w:after="0"/>
        <w:jc w:val="both"/>
        <w:rPr>
          <w:rFonts w:ascii="Times New Roman" w:hAnsi="Times New Roman"/>
          <w:sz w:val="20"/>
          <w:szCs w:val="20"/>
        </w:rPr>
      </w:pPr>
      <w:r>
        <w:rPr>
          <w:rFonts w:ascii="Times New Roman" w:hAnsi="Times New Roman"/>
          <w:sz w:val="20"/>
          <w:szCs w:val="20"/>
        </w:rPr>
        <w:t xml:space="preserve">                                                                                                             </w:t>
      </w:r>
      <w:r w:rsidRPr="00DD45DC">
        <w:rPr>
          <w:rFonts w:ascii="Times New Roman" w:hAnsi="Times New Roman"/>
          <w:sz w:val="20"/>
          <w:szCs w:val="20"/>
        </w:rPr>
        <w:t>Сюрреалистическая</w:t>
      </w:r>
      <w:r>
        <w:rPr>
          <w:rFonts w:ascii="Times New Roman" w:hAnsi="Times New Roman"/>
          <w:sz w:val="20"/>
          <w:szCs w:val="20"/>
        </w:rPr>
        <w:t xml:space="preserve">           </w:t>
      </w:r>
    </w:p>
    <w:p w:rsidR="00A038F6" w:rsidRPr="00DD45DC" w:rsidRDefault="00A038F6" w:rsidP="00851429">
      <w:pPr>
        <w:spacing w:after="0"/>
        <w:jc w:val="both"/>
        <w:rPr>
          <w:rFonts w:ascii="Times New Roman" w:hAnsi="Times New Roman"/>
          <w:sz w:val="20"/>
          <w:szCs w:val="20"/>
        </w:rPr>
      </w:pPr>
      <w:r>
        <w:rPr>
          <w:rFonts w:ascii="Times New Roman" w:hAnsi="Times New Roman"/>
          <w:sz w:val="20"/>
          <w:szCs w:val="20"/>
        </w:rPr>
        <w:t xml:space="preserve">                                                                                                                            </w:t>
      </w:r>
      <w:r w:rsidRPr="00DD45DC">
        <w:rPr>
          <w:rFonts w:ascii="Times New Roman" w:hAnsi="Times New Roman"/>
          <w:sz w:val="20"/>
          <w:szCs w:val="20"/>
        </w:rPr>
        <w:t>комната</w:t>
      </w:r>
    </w:p>
    <w:p w:rsidR="00A038F6" w:rsidRDefault="00A038F6" w:rsidP="00851429">
      <w:pPr>
        <w:jc w:val="both"/>
        <w:rPr>
          <w:rFonts w:ascii="Times New Roman" w:hAnsi="Times New Roman"/>
          <w:sz w:val="24"/>
          <w:szCs w:val="24"/>
        </w:rPr>
      </w:pPr>
      <w:r>
        <w:rPr>
          <w:rFonts w:ascii="Times New Roman" w:hAnsi="Times New Roman"/>
          <w:sz w:val="24"/>
          <w:szCs w:val="24"/>
        </w:rPr>
        <w:t xml:space="preserve">Более подробно о творчестве художника ознакомьтесь на одном из сайтов, </w:t>
      </w:r>
      <w:r w:rsidRPr="00B71D1B">
        <w:rPr>
          <w:rFonts w:ascii="Times New Roman" w:hAnsi="Times New Roman"/>
          <w:sz w:val="24"/>
          <w:szCs w:val="24"/>
        </w:rPr>
        <w:t>указанных</w:t>
      </w:r>
      <w:r>
        <w:rPr>
          <w:rFonts w:ascii="Times New Roman" w:hAnsi="Times New Roman"/>
          <w:sz w:val="24"/>
          <w:szCs w:val="24"/>
        </w:rPr>
        <w:t xml:space="preserve"> в конце лекции.</w:t>
      </w:r>
    </w:p>
    <w:p w:rsidR="00A038F6" w:rsidRDefault="00A038F6" w:rsidP="00851429">
      <w:pPr>
        <w:jc w:val="both"/>
        <w:rPr>
          <w:rFonts w:ascii="Times New Roman" w:hAnsi="Times New Roman"/>
          <w:sz w:val="24"/>
          <w:szCs w:val="24"/>
        </w:rPr>
      </w:pPr>
      <w:r>
        <w:rPr>
          <w:rFonts w:ascii="Times New Roman" w:hAnsi="Times New Roman"/>
          <w:b/>
          <w:sz w:val="24"/>
          <w:szCs w:val="24"/>
        </w:rPr>
        <w:t xml:space="preserve">   </w:t>
      </w:r>
      <w:r w:rsidRPr="001F132A">
        <w:rPr>
          <w:rFonts w:ascii="Times New Roman" w:hAnsi="Times New Roman"/>
          <w:b/>
          <w:sz w:val="24"/>
          <w:szCs w:val="24"/>
        </w:rPr>
        <w:t>Генри Спенсер Мур (1898 - 1986)</w:t>
      </w:r>
      <w:r>
        <w:rPr>
          <w:rFonts w:ascii="Times New Roman" w:hAnsi="Times New Roman"/>
          <w:sz w:val="24"/>
          <w:szCs w:val="24"/>
        </w:rPr>
        <w:t xml:space="preserve"> британский художник и скульптор</w:t>
      </w:r>
      <w:r w:rsidRPr="00EE0125">
        <w:rPr>
          <w:rFonts w:ascii="Times New Roman" w:hAnsi="Times New Roman"/>
          <w:sz w:val="24"/>
          <w:szCs w:val="24"/>
        </w:rPr>
        <w:t>, основоположник витализма (от лат. vitalis - "жизненный").</w:t>
      </w:r>
      <w:r>
        <w:rPr>
          <w:rFonts w:ascii="Times New Roman" w:hAnsi="Times New Roman"/>
          <w:sz w:val="24"/>
          <w:szCs w:val="24"/>
        </w:rPr>
        <w:t xml:space="preserve"> </w:t>
      </w:r>
      <w:r w:rsidRPr="009E5818">
        <w:rPr>
          <w:rFonts w:ascii="Times New Roman" w:hAnsi="Times New Roman"/>
          <w:sz w:val="24"/>
          <w:szCs w:val="24"/>
        </w:rPr>
        <w:t xml:space="preserve">Его текучие, "органические" формы дают возможность создавать пластику, которая воспринимается </w:t>
      </w:r>
      <w:r>
        <w:rPr>
          <w:rFonts w:ascii="Times New Roman" w:hAnsi="Times New Roman"/>
          <w:sz w:val="24"/>
          <w:szCs w:val="24"/>
        </w:rPr>
        <w:t>как творения самой природы, естественные и вечные</w:t>
      </w:r>
      <w:r w:rsidRPr="009E5818">
        <w:rPr>
          <w:rFonts w:ascii="Times New Roman" w:hAnsi="Times New Roman"/>
          <w:sz w:val="24"/>
          <w:szCs w:val="24"/>
        </w:rPr>
        <w:t>, словно они стояли здесь столетиями, меняясь и шлифуясь под напором стихий.</w:t>
      </w:r>
      <w:r w:rsidRPr="00EE0125">
        <w:rPr>
          <w:rFonts w:ascii="Times New Roman" w:hAnsi="Times New Roman"/>
          <w:sz w:val="24"/>
          <w:szCs w:val="24"/>
        </w:rPr>
        <w:t xml:space="preserve"> Генри Мур пытался передать в своих символических, а иногда и абстрактных композициях не только ритмику, но и динамику жизни. </w:t>
      </w:r>
    </w:p>
    <w:p w:rsidR="00A038F6" w:rsidRDefault="00A038F6" w:rsidP="00851429">
      <w:pPr>
        <w:jc w:val="both"/>
        <w:rPr>
          <w:rFonts w:ascii="Times New Roman" w:hAnsi="Times New Roman"/>
          <w:sz w:val="24"/>
          <w:szCs w:val="24"/>
        </w:rPr>
      </w:pPr>
      <w:r>
        <w:rPr>
          <w:rFonts w:ascii="Times New Roman" w:hAnsi="Times New Roman"/>
          <w:sz w:val="24"/>
          <w:szCs w:val="24"/>
        </w:rPr>
        <w:t xml:space="preserve">    </w:t>
      </w:r>
      <w:r w:rsidRPr="001F132A">
        <w:rPr>
          <w:rFonts w:ascii="Times New Roman" w:hAnsi="Times New Roman"/>
          <w:sz w:val="24"/>
          <w:szCs w:val="24"/>
        </w:rPr>
        <w:t>На протяжение десятилетий он создавал вариации одних и тех же важных для него тем-символов: лежащая женская фигура, семья, мать и дитя.</w:t>
      </w:r>
      <w:r>
        <w:rPr>
          <w:rFonts w:ascii="Times New Roman" w:hAnsi="Times New Roman"/>
          <w:sz w:val="24"/>
          <w:szCs w:val="24"/>
        </w:rPr>
        <w:t xml:space="preserve"> </w:t>
      </w:r>
      <w:r w:rsidRPr="001F132A">
        <w:rPr>
          <w:rFonts w:ascii="Times New Roman" w:hAnsi="Times New Roman"/>
          <w:sz w:val="24"/>
          <w:szCs w:val="24"/>
        </w:rPr>
        <w:t>Мур никогда не стремился к портретной схожести или психологической характеристике образов</w:t>
      </w:r>
      <w:r>
        <w:rPr>
          <w:rFonts w:ascii="Times New Roman" w:hAnsi="Times New Roman"/>
          <w:sz w:val="24"/>
          <w:szCs w:val="24"/>
        </w:rPr>
        <w:t>.</w:t>
      </w:r>
      <w:r w:rsidRPr="001E69DD">
        <w:t xml:space="preserve"> </w:t>
      </w:r>
      <w:r w:rsidRPr="001E69DD">
        <w:rPr>
          <w:rFonts w:ascii="Times New Roman" w:hAnsi="Times New Roman"/>
          <w:sz w:val="24"/>
          <w:szCs w:val="24"/>
        </w:rPr>
        <w:t>Одним из первых в искусстве ХХ века</w:t>
      </w:r>
      <w:r>
        <w:rPr>
          <w:rFonts w:ascii="Times New Roman" w:hAnsi="Times New Roman"/>
          <w:sz w:val="24"/>
          <w:szCs w:val="24"/>
        </w:rPr>
        <w:t>,</w:t>
      </w:r>
      <w:r w:rsidRPr="001E69DD">
        <w:rPr>
          <w:rFonts w:ascii="Times New Roman" w:hAnsi="Times New Roman"/>
          <w:sz w:val="24"/>
          <w:szCs w:val="24"/>
        </w:rPr>
        <w:t xml:space="preserve"> Мур заставил нас посмотреть на скульптуру не как на анатомическое подобие человека, а увидеть ее частью природного ландшафта. </w:t>
      </w:r>
      <w:r w:rsidRPr="00EE0125">
        <w:rPr>
          <w:rFonts w:ascii="Times New Roman" w:hAnsi="Times New Roman"/>
          <w:sz w:val="24"/>
          <w:szCs w:val="24"/>
        </w:rPr>
        <w:t xml:space="preserve"> Все работы Мура очень органично вписываются в реальное, окружающее их пространство, да и само пространство как бы обтекает их, а через пластические отверстия, кажется, даже перетекает из плоскости в плоскость.</w:t>
      </w:r>
    </w:p>
    <w:p w:rsidR="00A038F6" w:rsidRDefault="00A038F6" w:rsidP="00851429">
      <w:pPr>
        <w:jc w:val="both"/>
        <w:rPr>
          <w:rFonts w:ascii="Times New Roman" w:hAnsi="Times New Roman"/>
          <w:sz w:val="24"/>
          <w:szCs w:val="24"/>
        </w:rPr>
      </w:pPr>
      <w:r w:rsidRPr="001F132A">
        <w:rPr>
          <w:rFonts w:ascii="Times New Roman" w:hAnsi="Times New Roman"/>
          <w:sz w:val="24"/>
          <w:szCs w:val="24"/>
        </w:rPr>
        <w:t xml:space="preserve"> </w:t>
      </w:r>
      <w:r w:rsidRPr="00EE5658">
        <w:rPr>
          <w:rFonts w:ascii="Times New Roman" w:hAnsi="Times New Roman"/>
          <w:noProof/>
          <w:sz w:val="24"/>
          <w:szCs w:val="24"/>
          <w:lang w:eastAsia="ru-RU"/>
        </w:rPr>
        <w:pict>
          <v:shape id="_x0000_i1082" type="#_x0000_t75" style="width:119.25pt;height:76.5pt;visibility:visible">
            <v:imagedata r:id="rId67"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_x0000_i1083" type="#_x0000_t75" style="width:103.5pt;height:74.25pt;visibility:visible">
            <v:imagedata r:id="rId68"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_x0000_i1084" type="#_x0000_t75" style="width:113.25pt;height:73.5pt;visibility:visible">
            <v:imagedata r:id="rId69" o:title=""/>
          </v:shape>
        </w:pict>
      </w:r>
      <w:r>
        <w:rPr>
          <w:rFonts w:ascii="Times New Roman" w:hAnsi="Times New Roman"/>
          <w:sz w:val="24"/>
          <w:szCs w:val="24"/>
        </w:rPr>
        <w:t xml:space="preserve">       </w:t>
      </w:r>
      <w:r w:rsidRPr="00EE5658">
        <w:rPr>
          <w:rFonts w:ascii="Times New Roman" w:hAnsi="Times New Roman"/>
          <w:noProof/>
          <w:sz w:val="24"/>
          <w:szCs w:val="24"/>
          <w:lang w:eastAsia="ru-RU"/>
        </w:rPr>
        <w:pict>
          <v:shape id="_x0000_i1085" type="#_x0000_t75" style="width:54.75pt;height:73.5pt;visibility:visible">
            <v:imagedata r:id="rId70" o:title=""/>
          </v:shape>
        </w:pict>
      </w:r>
    </w:p>
    <w:p w:rsidR="00A038F6" w:rsidRDefault="00A038F6" w:rsidP="00851429">
      <w:pPr>
        <w:spacing w:after="0"/>
        <w:jc w:val="both"/>
        <w:rPr>
          <w:rFonts w:ascii="Times New Roman" w:hAnsi="Times New Roman"/>
          <w:sz w:val="20"/>
          <w:szCs w:val="20"/>
        </w:rPr>
      </w:pPr>
      <w:r w:rsidRPr="00EE0125">
        <w:rPr>
          <w:rFonts w:ascii="Times New Roman" w:hAnsi="Times New Roman"/>
          <w:sz w:val="20"/>
          <w:szCs w:val="20"/>
        </w:rPr>
        <w:t xml:space="preserve">Генри Мур </w:t>
      </w:r>
      <w:r>
        <w:rPr>
          <w:rFonts w:ascii="Times New Roman" w:hAnsi="Times New Roman"/>
          <w:sz w:val="20"/>
          <w:szCs w:val="20"/>
        </w:rPr>
        <w:t xml:space="preserve">                                          </w:t>
      </w:r>
      <w:r w:rsidRPr="001E69DD">
        <w:rPr>
          <w:rFonts w:ascii="Times New Roman" w:hAnsi="Times New Roman"/>
          <w:sz w:val="20"/>
          <w:szCs w:val="20"/>
        </w:rPr>
        <w:t>Генри Мур</w:t>
      </w:r>
      <w:r>
        <w:rPr>
          <w:rFonts w:ascii="Times New Roman" w:hAnsi="Times New Roman"/>
          <w:sz w:val="20"/>
          <w:szCs w:val="20"/>
        </w:rPr>
        <w:t xml:space="preserve">                                    </w:t>
      </w:r>
      <w:r w:rsidRPr="001E69DD">
        <w:rPr>
          <w:rFonts w:ascii="Times New Roman" w:hAnsi="Times New Roman"/>
          <w:sz w:val="20"/>
          <w:szCs w:val="20"/>
        </w:rPr>
        <w:t>Генри Мур</w:t>
      </w:r>
      <w:r>
        <w:rPr>
          <w:rFonts w:ascii="Times New Roman" w:hAnsi="Times New Roman"/>
          <w:sz w:val="20"/>
          <w:szCs w:val="20"/>
        </w:rPr>
        <w:t xml:space="preserve">                        </w:t>
      </w:r>
      <w:r w:rsidRPr="001F132A">
        <w:rPr>
          <w:rFonts w:ascii="Times New Roman" w:hAnsi="Times New Roman"/>
          <w:sz w:val="20"/>
          <w:szCs w:val="20"/>
        </w:rPr>
        <w:t>Генри Мур</w:t>
      </w:r>
    </w:p>
    <w:p w:rsidR="00A038F6" w:rsidRDefault="00A038F6" w:rsidP="00851429">
      <w:pPr>
        <w:spacing w:after="0"/>
        <w:jc w:val="both"/>
        <w:rPr>
          <w:rFonts w:ascii="Times New Roman" w:hAnsi="Times New Roman"/>
          <w:sz w:val="20"/>
          <w:szCs w:val="20"/>
        </w:rPr>
      </w:pPr>
      <w:r>
        <w:rPr>
          <w:rFonts w:ascii="Times New Roman" w:hAnsi="Times New Roman"/>
          <w:sz w:val="20"/>
          <w:szCs w:val="20"/>
        </w:rPr>
        <w:t>«</w:t>
      </w:r>
      <w:r w:rsidRPr="00EE0125">
        <w:rPr>
          <w:rFonts w:ascii="Times New Roman" w:hAnsi="Times New Roman"/>
          <w:sz w:val="20"/>
          <w:szCs w:val="20"/>
        </w:rPr>
        <w:t>Король и королева</w:t>
      </w:r>
      <w:r>
        <w:rPr>
          <w:rFonts w:ascii="Times New Roman" w:hAnsi="Times New Roman"/>
          <w:sz w:val="20"/>
          <w:szCs w:val="20"/>
        </w:rPr>
        <w:t xml:space="preserve">»           « Полулежащая женщина» </w:t>
      </w:r>
      <w:r w:rsidRPr="001E69DD">
        <w:rPr>
          <w:rFonts w:ascii="Times New Roman" w:hAnsi="Times New Roman"/>
          <w:sz w:val="20"/>
          <w:szCs w:val="20"/>
        </w:rPr>
        <w:t>Бронкс.</w:t>
      </w:r>
      <w:r>
        <w:rPr>
          <w:rFonts w:ascii="Times New Roman" w:hAnsi="Times New Roman"/>
          <w:sz w:val="20"/>
          <w:szCs w:val="20"/>
        </w:rPr>
        <w:t xml:space="preserve">      «Мать и дитя»               «Атомная энергия»  </w:t>
      </w:r>
    </w:p>
    <w:p w:rsidR="00A038F6" w:rsidRDefault="00A038F6" w:rsidP="00851429">
      <w:pPr>
        <w:spacing w:after="0"/>
        <w:jc w:val="both"/>
        <w:rPr>
          <w:rFonts w:ascii="Times New Roman" w:hAnsi="Times New Roman"/>
          <w:sz w:val="20"/>
          <w:szCs w:val="20"/>
        </w:rPr>
      </w:pPr>
    </w:p>
    <w:p w:rsidR="00A038F6" w:rsidRPr="00F24DDE" w:rsidRDefault="00A038F6" w:rsidP="00851429">
      <w:pPr>
        <w:spacing w:after="0"/>
        <w:jc w:val="both"/>
        <w:rPr>
          <w:rFonts w:ascii="Times New Roman" w:hAnsi="Times New Roman"/>
          <w:sz w:val="24"/>
          <w:szCs w:val="24"/>
        </w:rPr>
      </w:pPr>
      <w:r>
        <w:rPr>
          <w:rFonts w:ascii="Times New Roman" w:hAnsi="Times New Roman"/>
          <w:sz w:val="24"/>
          <w:szCs w:val="24"/>
        </w:rPr>
        <w:t xml:space="preserve">     </w:t>
      </w:r>
      <w:r w:rsidRPr="00F24DDE">
        <w:rPr>
          <w:rFonts w:ascii="Times New Roman" w:hAnsi="Times New Roman"/>
          <w:sz w:val="24"/>
          <w:szCs w:val="24"/>
        </w:rPr>
        <w:t>Итак, подводя итог вышесказанному, можно вывести основные особенности художественного языка авангарда (в сравнении с языком классического искусства).</w:t>
      </w:r>
    </w:p>
    <w:p w:rsidR="00A038F6" w:rsidRPr="00F24DDE" w:rsidRDefault="00A038F6" w:rsidP="00851429">
      <w:pPr>
        <w:spacing w:after="0"/>
        <w:jc w:val="both"/>
        <w:rPr>
          <w:rFonts w:ascii="Times New Roman" w:hAnsi="Times New Roman"/>
          <w:sz w:val="24"/>
          <w:szCs w:val="24"/>
        </w:rPr>
      </w:pPr>
      <w:r w:rsidRPr="00F24DDE">
        <w:rPr>
          <w:rFonts w:ascii="Times New Roman" w:hAnsi="Times New Roman"/>
          <w:sz w:val="24"/>
          <w:szCs w:val="24"/>
        </w:rPr>
        <w:t xml:space="preserve">- Отказ от создания иллюзорного трехмерного пространства посредством прямой и воздушной перспективы, </w:t>
      </w:r>
    </w:p>
    <w:p w:rsidR="00A038F6" w:rsidRPr="00F24DDE" w:rsidRDefault="00A038F6" w:rsidP="00851429">
      <w:pPr>
        <w:spacing w:after="0"/>
        <w:jc w:val="both"/>
        <w:rPr>
          <w:rFonts w:ascii="Times New Roman" w:hAnsi="Times New Roman"/>
          <w:sz w:val="24"/>
          <w:szCs w:val="24"/>
        </w:rPr>
      </w:pPr>
      <w:r w:rsidRPr="00F24DDE">
        <w:rPr>
          <w:rFonts w:ascii="Times New Roman" w:hAnsi="Times New Roman"/>
          <w:sz w:val="24"/>
          <w:szCs w:val="24"/>
        </w:rPr>
        <w:t xml:space="preserve">- Отказ от предмета как главного «строительного материала» изобразительного искусства. </w:t>
      </w:r>
    </w:p>
    <w:p w:rsidR="00A038F6" w:rsidRPr="00F24DDE" w:rsidRDefault="00A038F6" w:rsidP="00851429">
      <w:pPr>
        <w:spacing w:after="0"/>
        <w:jc w:val="both"/>
        <w:rPr>
          <w:rFonts w:ascii="Times New Roman" w:hAnsi="Times New Roman"/>
          <w:sz w:val="24"/>
          <w:szCs w:val="24"/>
        </w:rPr>
      </w:pPr>
      <w:r w:rsidRPr="00F24DDE">
        <w:rPr>
          <w:rFonts w:ascii="Times New Roman" w:hAnsi="Times New Roman"/>
          <w:sz w:val="24"/>
          <w:szCs w:val="24"/>
        </w:rPr>
        <w:t>- Многообразие пространственных решений, активная трансформация предмета.</w:t>
      </w:r>
    </w:p>
    <w:p w:rsidR="00A038F6" w:rsidRPr="00F24DDE" w:rsidRDefault="00A038F6" w:rsidP="00851429">
      <w:pPr>
        <w:spacing w:after="0"/>
        <w:jc w:val="both"/>
        <w:rPr>
          <w:rFonts w:ascii="Times New Roman" w:hAnsi="Times New Roman"/>
          <w:sz w:val="24"/>
          <w:szCs w:val="24"/>
        </w:rPr>
      </w:pPr>
      <w:r w:rsidRPr="00F24DDE">
        <w:rPr>
          <w:rFonts w:ascii="Times New Roman" w:hAnsi="Times New Roman"/>
          <w:sz w:val="24"/>
          <w:szCs w:val="24"/>
        </w:rPr>
        <w:t xml:space="preserve"> - Новая концепция цвета: освобождение цвета от натуры, придание ему метафорического и символического значения.</w:t>
      </w:r>
    </w:p>
    <w:p w:rsidR="00A038F6" w:rsidRPr="00F24DDE" w:rsidRDefault="00A038F6" w:rsidP="00851429">
      <w:pPr>
        <w:spacing w:after="0"/>
        <w:jc w:val="both"/>
        <w:rPr>
          <w:rFonts w:ascii="Times New Roman" w:hAnsi="Times New Roman"/>
          <w:sz w:val="24"/>
          <w:szCs w:val="24"/>
        </w:rPr>
      </w:pPr>
      <w:r w:rsidRPr="00F24DDE">
        <w:rPr>
          <w:rFonts w:ascii="Times New Roman" w:hAnsi="Times New Roman"/>
          <w:sz w:val="24"/>
          <w:szCs w:val="24"/>
        </w:rPr>
        <w:t xml:space="preserve">- Пересмотр самого понятия «искусство», сложившегося в рамках новоевропейской культуры. </w:t>
      </w:r>
    </w:p>
    <w:p w:rsidR="00A038F6" w:rsidRPr="00F24DDE" w:rsidRDefault="00A038F6" w:rsidP="00851429">
      <w:pPr>
        <w:spacing w:after="0"/>
        <w:jc w:val="both"/>
        <w:rPr>
          <w:rFonts w:ascii="Times New Roman" w:hAnsi="Times New Roman"/>
          <w:sz w:val="24"/>
          <w:szCs w:val="24"/>
        </w:rPr>
      </w:pPr>
      <w:r w:rsidRPr="00F24DDE">
        <w:rPr>
          <w:rFonts w:ascii="Times New Roman" w:hAnsi="Times New Roman"/>
          <w:sz w:val="24"/>
          <w:szCs w:val="24"/>
        </w:rPr>
        <w:t xml:space="preserve">- Выход за рамки станковых форм. </w:t>
      </w:r>
    </w:p>
    <w:p w:rsidR="00A038F6" w:rsidRPr="00F24DDE" w:rsidRDefault="00A038F6" w:rsidP="00851429">
      <w:pPr>
        <w:spacing w:after="0"/>
        <w:jc w:val="both"/>
        <w:rPr>
          <w:rFonts w:ascii="Times New Roman" w:hAnsi="Times New Roman"/>
          <w:sz w:val="24"/>
          <w:szCs w:val="24"/>
        </w:rPr>
      </w:pPr>
      <w:r w:rsidRPr="00F24DDE">
        <w:rPr>
          <w:rFonts w:ascii="Times New Roman" w:hAnsi="Times New Roman"/>
          <w:sz w:val="24"/>
          <w:szCs w:val="24"/>
        </w:rPr>
        <w:t>- Вытеснение традиционных средств и материалов</w:t>
      </w:r>
    </w:p>
    <w:p w:rsidR="00A038F6" w:rsidRDefault="00A038F6" w:rsidP="00851429">
      <w:pPr>
        <w:spacing w:after="0"/>
        <w:jc w:val="both"/>
        <w:rPr>
          <w:rFonts w:ascii="Times New Roman" w:hAnsi="Times New Roman"/>
          <w:sz w:val="20"/>
          <w:szCs w:val="20"/>
        </w:rPr>
      </w:pPr>
    </w:p>
    <w:p w:rsidR="00A038F6" w:rsidRDefault="00A038F6" w:rsidP="00851429">
      <w:pPr>
        <w:rPr>
          <w:rFonts w:ascii="Times New Roman" w:hAnsi="Times New Roman"/>
          <w:b/>
          <w:sz w:val="24"/>
          <w:szCs w:val="24"/>
        </w:rPr>
      </w:pPr>
      <w:r>
        <w:rPr>
          <w:rFonts w:ascii="Times New Roman" w:hAnsi="Times New Roman"/>
          <w:b/>
          <w:sz w:val="24"/>
          <w:szCs w:val="24"/>
        </w:rPr>
        <w:t xml:space="preserve">Задание. </w:t>
      </w:r>
      <w:r w:rsidRPr="00B83656">
        <w:rPr>
          <w:rFonts w:ascii="Times New Roman" w:hAnsi="Times New Roman"/>
          <w:b/>
          <w:sz w:val="24"/>
          <w:szCs w:val="24"/>
        </w:rPr>
        <w:t xml:space="preserve">Ответы  отправлять </w:t>
      </w:r>
      <w:r>
        <w:rPr>
          <w:rFonts w:ascii="Times New Roman" w:hAnsi="Times New Roman"/>
          <w:b/>
          <w:sz w:val="24"/>
          <w:szCs w:val="24"/>
          <w:u w:val="single"/>
        </w:rPr>
        <w:t>20. 04.2020 до 18</w:t>
      </w:r>
      <w:r w:rsidRPr="00852554">
        <w:rPr>
          <w:rFonts w:ascii="Times New Roman" w:hAnsi="Times New Roman"/>
          <w:b/>
          <w:sz w:val="24"/>
          <w:szCs w:val="24"/>
          <w:u w:val="single"/>
        </w:rPr>
        <w:t>.00</w:t>
      </w:r>
      <w:r>
        <w:rPr>
          <w:rFonts w:ascii="Times New Roman" w:hAnsi="Times New Roman"/>
          <w:b/>
          <w:sz w:val="24"/>
          <w:szCs w:val="24"/>
        </w:rPr>
        <w:t xml:space="preserve"> на электронный адрес </w:t>
      </w:r>
      <w:r w:rsidRPr="00B83656">
        <w:rPr>
          <w:rFonts w:ascii="Times New Roman" w:hAnsi="Times New Roman"/>
          <w:b/>
          <w:sz w:val="24"/>
          <w:szCs w:val="24"/>
        </w:rPr>
        <w:t>tat.samorukova2205@yandex.ru</w:t>
      </w:r>
    </w:p>
    <w:p w:rsidR="00A038F6" w:rsidRDefault="00A038F6" w:rsidP="00851429">
      <w:pPr>
        <w:jc w:val="both"/>
        <w:rPr>
          <w:rFonts w:ascii="Times New Roman" w:hAnsi="Times New Roman"/>
          <w:sz w:val="24"/>
          <w:szCs w:val="24"/>
        </w:rPr>
      </w:pPr>
      <w:r>
        <w:rPr>
          <w:rFonts w:ascii="Times New Roman" w:hAnsi="Times New Roman"/>
          <w:sz w:val="24"/>
          <w:szCs w:val="24"/>
        </w:rPr>
        <w:t xml:space="preserve">Ответьте на вопросы, </w:t>
      </w:r>
      <w:r w:rsidRPr="008D1B4F">
        <w:rPr>
          <w:rFonts w:ascii="Times New Roman" w:hAnsi="Times New Roman"/>
          <w:sz w:val="24"/>
          <w:szCs w:val="24"/>
        </w:rPr>
        <w:t>опирайтесь на лекционные материалы.</w:t>
      </w:r>
    </w:p>
    <w:p w:rsidR="00A038F6" w:rsidRDefault="00A038F6" w:rsidP="00851429">
      <w:pPr>
        <w:pStyle w:val="ListParagraph"/>
        <w:numPr>
          <w:ilvl w:val="0"/>
          <w:numId w:val="2"/>
        </w:numPr>
        <w:jc w:val="both"/>
        <w:rPr>
          <w:rFonts w:ascii="Times New Roman" w:hAnsi="Times New Roman"/>
          <w:sz w:val="24"/>
          <w:szCs w:val="24"/>
        </w:rPr>
      </w:pPr>
      <w:r w:rsidRPr="00B71D1B">
        <w:rPr>
          <w:rFonts w:ascii="Times New Roman" w:hAnsi="Times New Roman"/>
          <w:sz w:val="24"/>
          <w:szCs w:val="24"/>
        </w:rPr>
        <w:t>Какие худож</w:t>
      </w:r>
      <w:r>
        <w:rPr>
          <w:rFonts w:ascii="Times New Roman" w:hAnsi="Times New Roman"/>
          <w:sz w:val="24"/>
          <w:szCs w:val="24"/>
        </w:rPr>
        <w:t xml:space="preserve">ественные стили и направления </w:t>
      </w:r>
      <w:r>
        <w:rPr>
          <w:rFonts w:ascii="Times New Roman" w:hAnsi="Times New Roman"/>
          <w:sz w:val="24"/>
          <w:szCs w:val="24"/>
          <w:lang w:val="en-US"/>
        </w:rPr>
        <w:t>XIX</w:t>
      </w:r>
      <w:r w:rsidRPr="00B71D1B">
        <w:rPr>
          <w:rFonts w:ascii="Times New Roman" w:hAnsi="Times New Roman"/>
          <w:sz w:val="24"/>
          <w:szCs w:val="24"/>
        </w:rPr>
        <w:t xml:space="preserve"> века предшествовали и предопределили искусство авангарда?</w:t>
      </w:r>
    </w:p>
    <w:p w:rsidR="00A038F6" w:rsidRDefault="00A038F6" w:rsidP="00851429">
      <w:pPr>
        <w:pStyle w:val="ListParagraph"/>
        <w:numPr>
          <w:ilvl w:val="0"/>
          <w:numId w:val="2"/>
        </w:numPr>
        <w:jc w:val="both"/>
        <w:rPr>
          <w:rFonts w:ascii="Times New Roman" w:hAnsi="Times New Roman"/>
          <w:sz w:val="24"/>
          <w:szCs w:val="24"/>
        </w:rPr>
      </w:pPr>
      <w:r>
        <w:rPr>
          <w:rFonts w:ascii="Times New Roman" w:hAnsi="Times New Roman"/>
          <w:sz w:val="24"/>
          <w:szCs w:val="24"/>
        </w:rPr>
        <w:t>Почему авангард называют революцией в живописи?</w:t>
      </w:r>
    </w:p>
    <w:p w:rsidR="00A038F6" w:rsidRDefault="00A038F6" w:rsidP="00851429">
      <w:pPr>
        <w:pStyle w:val="ListParagraph"/>
        <w:numPr>
          <w:ilvl w:val="0"/>
          <w:numId w:val="2"/>
        </w:numPr>
        <w:jc w:val="both"/>
        <w:rPr>
          <w:rFonts w:ascii="Times New Roman" w:hAnsi="Times New Roman"/>
          <w:sz w:val="24"/>
          <w:szCs w:val="24"/>
        </w:rPr>
      </w:pPr>
      <w:r>
        <w:rPr>
          <w:rFonts w:ascii="Times New Roman" w:hAnsi="Times New Roman"/>
          <w:sz w:val="24"/>
          <w:szCs w:val="24"/>
        </w:rPr>
        <w:t xml:space="preserve">Как изменились цели </w:t>
      </w:r>
      <w:r w:rsidRPr="008D1B4F">
        <w:rPr>
          <w:rFonts w:ascii="Times New Roman" w:hAnsi="Times New Roman"/>
          <w:sz w:val="24"/>
          <w:szCs w:val="24"/>
        </w:rPr>
        <w:t xml:space="preserve"> живописи в искусстве авангарда</w:t>
      </w:r>
      <w:r>
        <w:rPr>
          <w:rFonts w:ascii="Times New Roman" w:hAnsi="Times New Roman"/>
          <w:sz w:val="24"/>
          <w:szCs w:val="24"/>
        </w:rPr>
        <w:t>?</w:t>
      </w:r>
    </w:p>
    <w:p w:rsidR="00A038F6" w:rsidRDefault="00A038F6" w:rsidP="00851429">
      <w:pPr>
        <w:pStyle w:val="ListParagraph"/>
        <w:numPr>
          <w:ilvl w:val="0"/>
          <w:numId w:val="2"/>
        </w:numPr>
        <w:jc w:val="both"/>
        <w:rPr>
          <w:rFonts w:ascii="Times New Roman" w:hAnsi="Times New Roman"/>
          <w:sz w:val="24"/>
          <w:szCs w:val="24"/>
        </w:rPr>
      </w:pPr>
      <w:r w:rsidRPr="008D1B4F">
        <w:rPr>
          <w:rFonts w:ascii="Times New Roman" w:hAnsi="Times New Roman"/>
          <w:sz w:val="24"/>
          <w:szCs w:val="24"/>
        </w:rPr>
        <w:t>Какие средства для достижения этих целей использовали данные художники?</w:t>
      </w:r>
    </w:p>
    <w:p w:rsidR="00A038F6" w:rsidRPr="008D1B4F" w:rsidRDefault="00A038F6" w:rsidP="00851429">
      <w:pPr>
        <w:pStyle w:val="ListParagraph"/>
        <w:numPr>
          <w:ilvl w:val="0"/>
          <w:numId w:val="2"/>
        </w:numPr>
        <w:jc w:val="both"/>
        <w:rPr>
          <w:rFonts w:ascii="Times New Roman" w:hAnsi="Times New Roman"/>
          <w:sz w:val="24"/>
          <w:szCs w:val="24"/>
        </w:rPr>
      </w:pPr>
      <w:r>
        <w:rPr>
          <w:rFonts w:ascii="Times New Roman" w:hAnsi="Times New Roman"/>
          <w:sz w:val="24"/>
          <w:szCs w:val="24"/>
        </w:rPr>
        <w:t>Известно, что работа Казимира Малевича «Черный квадрат» стала своеобразным символом русского авангарда. Какая работа, по Вашему мнению, могла бы стать символом Европейского авангарда? Укажите название картины, автора, год создания.  Поясните ответ</w:t>
      </w:r>
    </w:p>
    <w:p w:rsidR="00A038F6" w:rsidRPr="00B83656" w:rsidRDefault="00A038F6" w:rsidP="00851429">
      <w:pPr>
        <w:spacing w:after="0" w:line="240" w:lineRule="auto"/>
        <w:ind w:left="720"/>
        <w:rPr>
          <w:rFonts w:ascii="Times New Roman" w:hAnsi="Times New Roman"/>
          <w:b/>
          <w:sz w:val="24"/>
          <w:szCs w:val="24"/>
          <w:lang w:eastAsia="ru-RU"/>
        </w:rPr>
      </w:pPr>
      <w:r w:rsidRPr="00B83656">
        <w:rPr>
          <w:rFonts w:ascii="Times New Roman" w:hAnsi="Times New Roman"/>
          <w:b/>
          <w:sz w:val="24"/>
          <w:szCs w:val="24"/>
          <w:lang w:eastAsia="ru-RU"/>
        </w:rPr>
        <w:t>Критерии оценивания задания: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8754"/>
      </w:tblGrid>
      <w:tr w:rsidR="00A038F6" w:rsidRPr="00EE5658" w:rsidTr="00B23997">
        <w:tc>
          <w:tcPr>
            <w:tcW w:w="817" w:type="dxa"/>
          </w:tcPr>
          <w:p w:rsidR="00A038F6" w:rsidRPr="00B83656" w:rsidRDefault="00A038F6" w:rsidP="00B23997">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«5»</w:t>
            </w:r>
          </w:p>
        </w:tc>
        <w:tc>
          <w:tcPr>
            <w:tcW w:w="8754" w:type="dxa"/>
          </w:tcPr>
          <w:p w:rsidR="00A038F6" w:rsidRPr="00B83656" w:rsidRDefault="00A038F6" w:rsidP="00B23997">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Задание вы</w:t>
            </w:r>
            <w:r>
              <w:rPr>
                <w:rFonts w:ascii="Times New Roman" w:hAnsi="Times New Roman"/>
                <w:bCs/>
                <w:sz w:val="24"/>
                <w:szCs w:val="24"/>
                <w:lang w:eastAsia="ru-RU"/>
              </w:rPr>
              <w:t>полнено своевременно, ответы логичные, по сути вопроса,  используется искусствоведческая терминология.</w:t>
            </w:r>
          </w:p>
        </w:tc>
      </w:tr>
      <w:tr w:rsidR="00A038F6" w:rsidRPr="00EE5658" w:rsidTr="00B23997">
        <w:tc>
          <w:tcPr>
            <w:tcW w:w="817" w:type="dxa"/>
          </w:tcPr>
          <w:p w:rsidR="00A038F6" w:rsidRPr="00B83656" w:rsidRDefault="00A038F6" w:rsidP="00B23997">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«4»</w:t>
            </w:r>
          </w:p>
        </w:tc>
        <w:tc>
          <w:tcPr>
            <w:tcW w:w="8754" w:type="dxa"/>
          </w:tcPr>
          <w:p w:rsidR="00A038F6" w:rsidRPr="00B83656" w:rsidRDefault="00A038F6" w:rsidP="00B23997">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Задание выполнено своевременно, но нет полноты и аргументированно</w:t>
            </w:r>
            <w:r>
              <w:rPr>
                <w:rFonts w:ascii="Times New Roman" w:hAnsi="Times New Roman"/>
                <w:bCs/>
                <w:sz w:val="24"/>
                <w:szCs w:val="24"/>
                <w:lang w:eastAsia="ru-RU"/>
              </w:rPr>
              <w:t>сти суждений в раскрытии сути вопроса</w:t>
            </w:r>
            <w:r w:rsidRPr="00B83656">
              <w:rPr>
                <w:rFonts w:ascii="Times New Roman" w:hAnsi="Times New Roman"/>
                <w:bCs/>
                <w:sz w:val="24"/>
                <w:szCs w:val="24"/>
                <w:lang w:eastAsia="ru-RU"/>
              </w:rPr>
              <w:t>.</w:t>
            </w:r>
          </w:p>
        </w:tc>
      </w:tr>
      <w:tr w:rsidR="00A038F6" w:rsidRPr="00EE5658" w:rsidTr="00B23997">
        <w:tc>
          <w:tcPr>
            <w:tcW w:w="817" w:type="dxa"/>
          </w:tcPr>
          <w:p w:rsidR="00A038F6" w:rsidRPr="00B83656" w:rsidRDefault="00A038F6" w:rsidP="00B23997">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«3»</w:t>
            </w:r>
          </w:p>
        </w:tc>
        <w:tc>
          <w:tcPr>
            <w:tcW w:w="8754" w:type="dxa"/>
          </w:tcPr>
          <w:p w:rsidR="00A038F6" w:rsidRPr="00B83656" w:rsidRDefault="00A038F6" w:rsidP="00B23997">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Задание выполнено</w:t>
            </w:r>
            <w:r>
              <w:rPr>
                <w:rFonts w:ascii="Times New Roman" w:hAnsi="Times New Roman"/>
                <w:bCs/>
                <w:sz w:val="24"/>
                <w:szCs w:val="24"/>
                <w:lang w:eastAsia="ru-RU"/>
              </w:rPr>
              <w:t xml:space="preserve"> не вовремя;  вопросы </w:t>
            </w:r>
            <w:r w:rsidRPr="00B83656">
              <w:rPr>
                <w:rFonts w:ascii="Times New Roman" w:hAnsi="Times New Roman"/>
                <w:bCs/>
                <w:sz w:val="24"/>
                <w:szCs w:val="24"/>
                <w:lang w:eastAsia="ru-RU"/>
              </w:rPr>
              <w:t xml:space="preserve"> раскрывается фрагментарно, схематично,</w:t>
            </w:r>
            <w:r w:rsidRPr="00EE5658">
              <w:t xml:space="preserve"> </w:t>
            </w:r>
            <w:r w:rsidRPr="006E7A7A">
              <w:rPr>
                <w:rFonts w:ascii="Times New Roman" w:hAnsi="Times New Roman"/>
                <w:bCs/>
                <w:sz w:val="24"/>
                <w:szCs w:val="24"/>
                <w:lang w:eastAsia="ru-RU"/>
              </w:rPr>
              <w:t>отдельные пол</w:t>
            </w:r>
            <w:r>
              <w:rPr>
                <w:rFonts w:ascii="Times New Roman" w:hAnsi="Times New Roman"/>
                <w:bCs/>
                <w:sz w:val="24"/>
                <w:szCs w:val="24"/>
                <w:lang w:eastAsia="ru-RU"/>
              </w:rPr>
              <w:t xml:space="preserve">ожения </w:t>
            </w:r>
            <w:r w:rsidRPr="006E7A7A">
              <w:rPr>
                <w:rFonts w:ascii="Times New Roman" w:hAnsi="Times New Roman"/>
                <w:bCs/>
                <w:sz w:val="24"/>
                <w:szCs w:val="24"/>
                <w:lang w:eastAsia="ru-RU"/>
              </w:rPr>
              <w:t xml:space="preserve"> нуждаются в уточнении.</w:t>
            </w:r>
          </w:p>
        </w:tc>
      </w:tr>
      <w:tr w:rsidR="00A038F6" w:rsidRPr="00EE5658" w:rsidTr="00B23997">
        <w:tc>
          <w:tcPr>
            <w:tcW w:w="817" w:type="dxa"/>
          </w:tcPr>
          <w:p w:rsidR="00A038F6" w:rsidRPr="00B83656" w:rsidRDefault="00A038F6" w:rsidP="00B23997">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«2»</w:t>
            </w:r>
          </w:p>
        </w:tc>
        <w:tc>
          <w:tcPr>
            <w:tcW w:w="8754" w:type="dxa"/>
          </w:tcPr>
          <w:p w:rsidR="00A038F6" w:rsidRPr="00B83656" w:rsidRDefault="00A038F6" w:rsidP="00B23997">
            <w:pPr>
              <w:spacing w:after="0" w:line="240" w:lineRule="auto"/>
              <w:rPr>
                <w:rFonts w:ascii="Times New Roman" w:hAnsi="Times New Roman"/>
                <w:bCs/>
                <w:sz w:val="24"/>
                <w:szCs w:val="24"/>
                <w:lang w:eastAsia="ru-RU"/>
              </w:rPr>
            </w:pPr>
            <w:r w:rsidRPr="00B83656">
              <w:rPr>
                <w:rFonts w:ascii="Times New Roman" w:hAnsi="Times New Roman"/>
                <w:bCs/>
                <w:sz w:val="24"/>
                <w:szCs w:val="24"/>
                <w:lang w:eastAsia="ru-RU"/>
              </w:rPr>
              <w:t>Задание</w:t>
            </w:r>
            <w:r>
              <w:rPr>
                <w:rFonts w:ascii="Times New Roman" w:hAnsi="Times New Roman"/>
                <w:bCs/>
                <w:sz w:val="24"/>
                <w:szCs w:val="24"/>
                <w:lang w:eastAsia="ru-RU"/>
              </w:rPr>
              <w:t xml:space="preserve"> не выполнено; вопросы не раскрыты. </w:t>
            </w:r>
          </w:p>
        </w:tc>
      </w:tr>
    </w:tbl>
    <w:p w:rsidR="00A038F6" w:rsidRPr="00B83656" w:rsidRDefault="00A038F6" w:rsidP="00851429">
      <w:pPr>
        <w:spacing w:after="0" w:line="240" w:lineRule="auto"/>
        <w:ind w:left="-720"/>
        <w:jc w:val="both"/>
        <w:rPr>
          <w:rFonts w:ascii="Times New Roman" w:hAnsi="Times New Roman"/>
          <w:color w:val="000000"/>
          <w:sz w:val="24"/>
          <w:szCs w:val="24"/>
          <w:lang w:eastAsia="ru-RU"/>
        </w:rPr>
      </w:pPr>
    </w:p>
    <w:p w:rsidR="00A038F6" w:rsidRPr="008D1B4F" w:rsidRDefault="00A038F6" w:rsidP="00851429">
      <w:pPr>
        <w:spacing w:after="0"/>
        <w:jc w:val="both"/>
        <w:rPr>
          <w:rFonts w:ascii="Times New Roman" w:hAnsi="Times New Roman"/>
          <w:sz w:val="20"/>
          <w:szCs w:val="20"/>
        </w:rPr>
      </w:pPr>
      <w:r w:rsidRPr="008D1B4F">
        <w:rPr>
          <w:rFonts w:ascii="Times New Roman" w:hAnsi="Times New Roman"/>
          <w:sz w:val="20"/>
          <w:szCs w:val="20"/>
        </w:rPr>
        <w:t xml:space="preserve">Литература: </w:t>
      </w:r>
    </w:p>
    <w:p w:rsidR="00A038F6" w:rsidRPr="008D1B4F" w:rsidRDefault="00A038F6" w:rsidP="00851429">
      <w:pPr>
        <w:spacing w:after="0"/>
        <w:jc w:val="both"/>
        <w:rPr>
          <w:rFonts w:ascii="Times New Roman" w:hAnsi="Times New Roman"/>
          <w:sz w:val="20"/>
          <w:szCs w:val="20"/>
        </w:rPr>
      </w:pPr>
      <w:r w:rsidRPr="008D1B4F">
        <w:rPr>
          <w:rFonts w:ascii="Times New Roman" w:hAnsi="Times New Roman"/>
          <w:sz w:val="20"/>
          <w:szCs w:val="20"/>
        </w:rPr>
        <w:t>1.Зверев А. М. Авангардизм // Литературная энциклопедия терминов и понятий. — М.: 2001.</w:t>
      </w:r>
    </w:p>
    <w:p w:rsidR="00A038F6" w:rsidRPr="008D1B4F" w:rsidRDefault="00A038F6" w:rsidP="00851429">
      <w:pPr>
        <w:spacing w:after="0"/>
        <w:jc w:val="both"/>
        <w:rPr>
          <w:rFonts w:ascii="Times New Roman" w:hAnsi="Times New Roman"/>
          <w:sz w:val="20"/>
          <w:szCs w:val="20"/>
        </w:rPr>
      </w:pPr>
      <w:r w:rsidRPr="008D1B4F">
        <w:rPr>
          <w:rFonts w:ascii="Times New Roman" w:hAnsi="Times New Roman"/>
          <w:sz w:val="20"/>
          <w:szCs w:val="20"/>
        </w:rPr>
        <w:t>2.Иванов Вяч. Вс. Практика авангарда и теоретическое знание XX века // Иванов Вяч. Вс. Избранные труды по семиотике и истории культуры. — М.: 2007. — Т. 4. — С. 345-347.</w:t>
      </w:r>
    </w:p>
    <w:p w:rsidR="00A038F6" w:rsidRPr="008D1B4F" w:rsidRDefault="00A038F6" w:rsidP="00851429">
      <w:pPr>
        <w:spacing w:after="0" w:line="240" w:lineRule="auto"/>
        <w:contextualSpacing/>
        <w:rPr>
          <w:rFonts w:ascii="Times New Roman" w:hAnsi="Times New Roman"/>
          <w:sz w:val="20"/>
          <w:szCs w:val="20"/>
          <w:lang w:eastAsia="ru-RU"/>
        </w:rPr>
      </w:pPr>
      <w:r w:rsidRPr="008D1B4F">
        <w:rPr>
          <w:rFonts w:ascii="Times New Roman" w:hAnsi="Times New Roman"/>
          <w:sz w:val="20"/>
          <w:szCs w:val="20"/>
          <w:lang w:eastAsia="ru-RU"/>
        </w:rPr>
        <w:t>3.Сокольникова Н.М. История изобразительного искусства:: в 2 т. /- 2-е изд., стер. – М.: Издательский центр «Академия», 2007.</w:t>
      </w:r>
    </w:p>
    <w:p w:rsidR="00A038F6" w:rsidRPr="008D1B4F" w:rsidRDefault="00A038F6" w:rsidP="00851429">
      <w:pPr>
        <w:spacing w:after="0" w:line="240" w:lineRule="auto"/>
        <w:ind w:left="496"/>
        <w:contextualSpacing/>
        <w:rPr>
          <w:rFonts w:ascii="Times New Roman" w:hAnsi="Times New Roman"/>
          <w:sz w:val="20"/>
          <w:szCs w:val="20"/>
          <w:lang w:eastAsia="ru-RU"/>
        </w:rPr>
      </w:pPr>
      <w:r w:rsidRPr="008D1B4F">
        <w:rPr>
          <w:rFonts w:ascii="Times New Roman" w:hAnsi="Times New Roman"/>
          <w:sz w:val="20"/>
          <w:szCs w:val="20"/>
          <w:lang w:val="en-US" w:eastAsia="ru-RU"/>
        </w:rPr>
        <w:t>WEB</w:t>
      </w:r>
      <w:r w:rsidRPr="008D1B4F">
        <w:rPr>
          <w:rFonts w:ascii="Times New Roman" w:hAnsi="Times New Roman"/>
          <w:sz w:val="20"/>
          <w:szCs w:val="20"/>
          <w:lang w:eastAsia="ru-RU"/>
        </w:rPr>
        <w:t xml:space="preserve"> – сайты: </w:t>
      </w:r>
    </w:p>
    <w:p w:rsidR="00A038F6" w:rsidRPr="008D1B4F" w:rsidRDefault="00A038F6" w:rsidP="00851429">
      <w:pPr>
        <w:spacing w:after="0" w:line="240" w:lineRule="auto"/>
        <w:ind w:left="496"/>
        <w:contextualSpacing/>
        <w:rPr>
          <w:rFonts w:ascii="Times New Roman" w:hAnsi="Times New Roman"/>
          <w:color w:val="000000"/>
          <w:sz w:val="20"/>
          <w:szCs w:val="20"/>
          <w:lang w:eastAsia="ru-RU"/>
        </w:rPr>
      </w:pPr>
      <w:r w:rsidRPr="008D1B4F">
        <w:rPr>
          <w:rFonts w:ascii="Times New Roman" w:hAnsi="Times New Roman"/>
          <w:sz w:val="20"/>
          <w:szCs w:val="20"/>
          <w:lang w:eastAsia="ru-RU"/>
        </w:rPr>
        <w:t>1.</w:t>
      </w:r>
      <w:r w:rsidRPr="008D1B4F">
        <w:rPr>
          <w:rFonts w:ascii="Times New Roman" w:hAnsi="Times New Roman"/>
          <w:sz w:val="20"/>
          <w:szCs w:val="20"/>
          <w:lang w:eastAsia="ru-RU"/>
        </w:rPr>
        <w:tab/>
      </w:r>
      <w:hyperlink r:id="rId71" w:history="1">
        <w:r w:rsidRPr="008D1B4F">
          <w:rPr>
            <w:rFonts w:ascii="Times New Roman" w:hAnsi="Times New Roman"/>
            <w:color w:val="000000"/>
            <w:sz w:val="20"/>
            <w:szCs w:val="20"/>
            <w:lang w:eastAsia="ru-RU"/>
          </w:rPr>
          <w:t>https://ru.wikipedia.org/wiki</w:t>
        </w:r>
      </w:hyperlink>
    </w:p>
    <w:p w:rsidR="00A038F6" w:rsidRPr="008D1B4F" w:rsidRDefault="00A038F6" w:rsidP="00851429">
      <w:pPr>
        <w:spacing w:after="0" w:line="240" w:lineRule="auto"/>
        <w:ind w:left="496"/>
        <w:contextualSpacing/>
        <w:rPr>
          <w:rFonts w:ascii="Times New Roman" w:hAnsi="Times New Roman"/>
          <w:color w:val="000000"/>
          <w:sz w:val="20"/>
          <w:szCs w:val="20"/>
          <w:lang w:val="en-US" w:eastAsia="ru-RU"/>
        </w:rPr>
      </w:pPr>
      <w:r w:rsidRPr="008D1B4F">
        <w:rPr>
          <w:rFonts w:ascii="Times New Roman" w:hAnsi="Times New Roman"/>
          <w:sz w:val="20"/>
          <w:szCs w:val="20"/>
          <w:lang w:val="en-US" w:eastAsia="ru-RU"/>
        </w:rPr>
        <w:t>2.</w:t>
      </w:r>
      <w:r w:rsidRPr="008D1B4F">
        <w:rPr>
          <w:rFonts w:ascii="Times New Roman" w:hAnsi="Times New Roman"/>
          <w:sz w:val="20"/>
          <w:szCs w:val="20"/>
          <w:lang w:val="en-US" w:eastAsia="ru-RU"/>
        </w:rPr>
        <w:tab/>
      </w:r>
      <w:r w:rsidRPr="008D1B4F">
        <w:rPr>
          <w:rFonts w:ascii="Times New Roman" w:hAnsi="Times New Roman"/>
          <w:color w:val="000000"/>
          <w:sz w:val="20"/>
          <w:szCs w:val="20"/>
          <w:lang w:val="en-US" w:eastAsia="ru-RU"/>
        </w:rPr>
        <w:t xml:space="preserve"> </w:t>
      </w:r>
      <w:hyperlink r:id="rId72" w:history="1">
        <w:r w:rsidRPr="008D1B4F">
          <w:rPr>
            <w:rFonts w:ascii="Times New Roman" w:hAnsi="Times New Roman"/>
            <w:color w:val="000000"/>
            <w:sz w:val="20"/>
            <w:szCs w:val="20"/>
            <w:lang w:val="en-US" w:eastAsia="ru-RU"/>
          </w:rPr>
          <w:t>http://www.smallbay.ru</w:t>
        </w:r>
      </w:hyperlink>
    </w:p>
    <w:p w:rsidR="00A038F6" w:rsidRPr="008D1B4F" w:rsidRDefault="00A038F6" w:rsidP="00851429">
      <w:pPr>
        <w:spacing w:after="0" w:line="240" w:lineRule="auto"/>
        <w:ind w:left="496"/>
        <w:contextualSpacing/>
        <w:rPr>
          <w:rFonts w:ascii="Times New Roman" w:hAnsi="Times New Roman"/>
          <w:sz w:val="20"/>
          <w:szCs w:val="20"/>
          <w:lang w:val="en-US" w:eastAsia="ru-RU"/>
        </w:rPr>
      </w:pPr>
      <w:r w:rsidRPr="008D1B4F">
        <w:rPr>
          <w:rFonts w:ascii="Times New Roman" w:hAnsi="Times New Roman"/>
          <w:color w:val="000000"/>
          <w:sz w:val="20"/>
          <w:szCs w:val="20"/>
          <w:lang w:val="en-US" w:eastAsia="ru-RU"/>
        </w:rPr>
        <w:t>3.</w:t>
      </w:r>
      <w:r w:rsidRPr="008D1B4F">
        <w:rPr>
          <w:rFonts w:ascii="Times New Roman" w:hAnsi="Times New Roman"/>
          <w:sz w:val="20"/>
          <w:szCs w:val="20"/>
          <w:lang w:val="en-US" w:eastAsia="ru-RU"/>
        </w:rPr>
        <w:t xml:space="preserve"> </w:t>
      </w:r>
      <w:r w:rsidRPr="008D1B4F">
        <w:rPr>
          <w:rFonts w:ascii="Times New Roman" w:hAnsi="Times New Roman"/>
          <w:color w:val="000000"/>
          <w:sz w:val="20"/>
          <w:szCs w:val="20"/>
          <w:lang w:val="en-US" w:eastAsia="ru-RU"/>
        </w:rPr>
        <w:t xml:space="preserve">http://www </w:t>
      </w:r>
      <w:hyperlink r:id="rId73" w:tgtFrame="_blank" w:history="1">
        <w:r w:rsidRPr="008D1B4F">
          <w:rPr>
            <w:rFonts w:ascii="Times New Roman" w:hAnsi="Times New Roman"/>
            <w:color w:val="000000"/>
            <w:sz w:val="20"/>
            <w:szCs w:val="20"/>
            <w:shd w:val="clear" w:color="auto" w:fill="F9F8EF"/>
            <w:lang w:val="en-US" w:eastAsia="ru-RU"/>
          </w:rPr>
          <w:t>museum-online.ru</w:t>
        </w:r>
      </w:hyperlink>
      <w:r w:rsidRPr="008D1B4F">
        <w:rPr>
          <w:rFonts w:ascii="Times New Roman" w:hAnsi="Times New Roman"/>
          <w:color w:val="000000"/>
          <w:sz w:val="20"/>
          <w:szCs w:val="20"/>
          <w:shd w:val="clear" w:color="auto" w:fill="F9F8EF"/>
          <w:lang w:val="en-US" w:eastAsia="ru-RU"/>
        </w:rPr>
        <w:t> </w:t>
      </w:r>
    </w:p>
    <w:p w:rsidR="00A038F6" w:rsidRPr="008D1B4F" w:rsidRDefault="00A038F6" w:rsidP="00851429">
      <w:pPr>
        <w:jc w:val="both"/>
        <w:rPr>
          <w:rFonts w:ascii="Times New Roman" w:hAnsi="Times New Roman"/>
          <w:sz w:val="20"/>
          <w:szCs w:val="20"/>
        </w:rPr>
      </w:pPr>
      <w:r w:rsidRPr="008D1B4F">
        <w:rPr>
          <w:rFonts w:ascii="Times New Roman" w:hAnsi="Times New Roman"/>
          <w:sz w:val="20"/>
          <w:szCs w:val="20"/>
          <w:lang w:val="en-US"/>
        </w:rPr>
        <w:t xml:space="preserve">        </w:t>
      </w:r>
      <w:r w:rsidRPr="008D1B4F">
        <w:rPr>
          <w:rFonts w:ascii="Times New Roman" w:hAnsi="Times New Roman"/>
          <w:sz w:val="20"/>
          <w:szCs w:val="20"/>
        </w:rPr>
        <w:t>4.</w:t>
      </w:r>
      <w:r w:rsidRPr="008D1B4F">
        <w:rPr>
          <w:rFonts w:ascii="Times New Roman" w:hAnsi="Times New Roman"/>
          <w:sz w:val="20"/>
          <w:szCs w:val="20"/>
          <w:lang w:val="en-US"/>
        </w:rPr>
        <w:t>youtube</w:t>
      </w:r>
      <w:r w:rsidRPr="008D1B4F">
        <w:rPr>
          <w:rFonts w:ascii="Times New Roman" w:hAnsi="Times New Roman"/>
          <w:sz w:val="20"/>
          <w:szCs w:val="20"/>
        </w:rPr>
        <w:t>.</w:t>
      </w:r>
      <w:r w:rsidRPr="008D1B4F">
        <w:rPr>
          <w:rFonts w:ascii="Times New Roman" w:hAnsi="Times New Roman"/>
          <w:sz w:val="20"/>
          <w:szCs w:val="20"/>
          <w:lang w:val="en-US"/>
        </w:rPr>
        <w:t>com</w:t>
      </w:r>
      <w:r w:rsidRPr="008D1B4F">
        <w:rPr>
          <w:rFonts w:ascii="Times New Roman" w:hAnsi="Times New Roman"/>
          <w:sz w:val="20"/>
          <w:szCs w:val="20"/>
        </w:rPr>
        <w:t>. Психология искусства. Авангард. Курс видеолекций.,</w:t>
      </w:r>
    </w:p>
    <w:p w:rsidR="00A038F6" w:rsidRDefault="00A038F6" w:rsidP="00851429">
      <w:pPr>
        <w:spacing w:after="0"/>
        <w:jc w:val="both"/>
        <w:rPr>
          <w:rFonts w:ascii="Times New Roman" w:hAnsi="Times New Roman"/>
          <w:sz w:val="20"/>
          <w:szCs w:val="20"/>
        </w:rPr>
      </w:pPr>
    </w:p>
    <w:p w:rsidR="00A038F6" w:rsidRDefault="00A038F6" w:rsidP="00851429">
      <w:pPr>
        <w:spacing w:after="0"/>
        <w:jc w:val="both"/>
        <w:rPr>
          <w:rFonts w:ascii="Times New Roman" w:hAnsi="Times New Roman"/>
          <w:sz w:val="20"/>
          <w:szCs w:val="20"/>
        </w:rPr>
      </w:pPr>
    </w:p>
    <w:p w:rsidR="00A038F6" w:rsidRDefault="00A038F6" w:rsidP="00851429">
      <w:pPr>
        <w:spacing w:after="0"/>
        <w:jc w:val="both"/>
        <w:rPr>
          <w:rFonts w:ascii="Times New Roman" w:hAnsi="Times New Roman"/>
          <w:sz w:val="20"/>
          <w:szCs w:val="20"/>
        </w:rPr>
      </w:pPr>
    </w:p>
    <w:p w:rsidR="00A038F6" w:rsidRPr="00EE0125" w:rsidRDefault="00A038F6" w:rsidP="00851429">
      <w:pPr>
        <w:spacing w:after="0"/>
        <w:jc w:val="both"/>
        <w:rPr>
          <w:rFonts w:ascii="Times New Roman" w:hAnsi="Times New Roman"/>
          <w:sz w:val="20"/>
          <w:szCs w:val="20"/>
        </w:rPr>
      </w:pPr>
    </w:p>
    <w:p w:rsidR="00A038F6" w:rsidRDefault="00A038F6" w:rsidP="00851429">
      <w:pPr>
        <w:jc w:val="both"/>
        <w:rPr>
          <w:rFonts w:ascii="Times New Roman" w:hAnsi="Times New Roman"/>
          <w:sz w:val="24"/>
          <w:szCs w:val="24"/>
        </w:rPr>
      </w:pPr>
    </w:p>
    <w:p w:rsidR="00A038F6" w:rsidRDefault="00A038F6" w:rsidP="00851429">
      <w:pPr>
        <w:jc w:val="both"/>
        <w:rPr>
          <w:rFonts w:ascii="Times New Roman" w:hAnsi="Times New Roman"/>
          <w:sz w:val="24"/>
          <w:szCs w:val="24"/>
        </w:rPr>
      </w:pPr>
    </w:p>
    <w:p w:rsidR="00A038F6" w:rsidRPr="006260DC" w:rsidRDefault="00A038F6" w:rsidP="001C1835">
      <w:pPr>
        <w:jc w:val="both"/>
        <w:rPr>
          <w:rFonts w:ascii="Times New Roman" w:hAnsi="Times New Roman"/>
          <w:sz w:val="24"/>
          <w:szCs w:val="24"/>
        </w:rPr>
      </w:pPr>
    </w:p>
    <w:sectPr w:rsidR="00A038F6" w:rsidRPr="006260DC" w:rsidSect="0014489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38F6" w:rsidRDefault="00A038F6" w:rsidP="00AF7F54">
      <w:pPr>
        <w:spacing w:after="0" w:line="240" w:lineRule="auto"/>
      </w:pPr>
      <w:r>
        <w:separator/>
      </w:r>
    </w:p>
  </w:endnote>
  <w:endnote w:type="continuationSeparator" w:id="0">
    <w:p w:rsidR="00A038F6" w:rsidRDefault="00A038F6" w:rsidP="00AF7F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38F6" w:rsidRDefault="00A038F6" w:rsidP="00AF7F54">
      <w:pPr>
        <w:spacing w:after="0" w:line="240" w:lineRule="auto"/>
      </w:pPr>
      <w:r>
        <w:separator/>
      </w:r>
    </w:p>
  </w:footnote>
  <w:footnote w:type="continuationSeparator" w:id="0">
    <w:p w:rsidR="00A038F6" w:rsidRDefault="00A038F6" w:rsidP="00AF7F5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76C798F"/>
    <w:multiLevelType w:val="hybridMultilevel"/>
    <w:tmpl w:val="D4F8C4A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76764DC6"/>
    <w:multiLevelType w:val="hybridMultilevel"/>
    <w:tmpl w:val="E78A312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5575F"/>
    <w:rsid w:val="0001035D"/>
    <w:rsid w:val="000D37BE"/>
    <w:rsid w:val="000E36D6"/>
    <w:rsid w:val="000F1F63"/>
    <w:rsid w:val="00112454"/>
    <w:rsid w:val="00144893"/>
    <w:rsid w:val="0018028C"/>
    <w:rsid w:val="001C1835"/>
    <w:rsid w:val="001E69DD"/>
    <w:rsid w:val="001F132A"/>
    <w:rsid w:val="002165DE"/>
    <w:rsid w:val="00227D93"/>
    <w:rsid w:val="00244772"/>
    <w:rsid w:val="0025337D"/>
    <w:rsid w:val="00277201"/>
    <w:rsid w:val="002B254F"/>
    <w:rsid w:val="002D37BF"/>
    <w:rsid w:val="002E783B"/>
    <w:rsid w:val="00340ACB"/>
    <w:rsid w:val="003B46B9"/>
    <w:rsid w:val="003B7017"/>
    <w:rsid w:val="003F226C"/>
    <w:rsid w:val="004B666B"/>
    <w:rsid w:val="004C38FA"/>
    <w:rsid w:val="004D5E0D"/>
    <w:rsid w:val="004F5AB4"/>
    <w:rsid w:val="005506DD"/>
    <w:rsid w:val="00567E4A"/>
    <w:rsid w:val="005D26F8"/>
    <w:rsid w:val="005F2B3C"/>
    <w:rsid w:val="006260DC"/>
    <w:rsid w:val="00694E3A"/>
    <w:rsid w:val="006E2675"/>
    <w:rsid w:val="006E7A7A"/>
    <w:rsid w:val="006F4B44"/>
    <w:rsid w:val="00730CEF"/>
    <w:rsid w:val="00783BBB"/>
    <w:rsid w:val="00794244"/>
    <w:rsid w:val="007A5682"/>
    <w:rsid w:val="007C479B"/>
    <w:rsid w:val="007C5909"/>
    <w:rsid w:val="007F6C74"/>
    <w:rsid w:val="00814B54"/>
    <w:rsid w:val="00851429"/>
    <w:rsid w:val="00852554"/>
    <w:rsid w:val="008540D5"/>
    <w:rsid w:val="0087128F"/>
    <w:rsid w:val="00887C07"/>
    <w:rsid w:val="008959F8"/>
    <w:rsid w:val="008D1B4F"/>
    <w:rsid w:val="009109B7"/>
    <w:rsid w:val="0093121C"/>
    <w:rsid w:val="009670A7"/>
    <w:rsid w:val="009A4F44"/>
    <w:rsid w:val="009E5818"/>
    <w:rsid w:val="00A038F6"/>
    <w:rsid w:val="00A1275D"/>
    <w:rsid w:val="00A34548"/>
    <w:rsid w:val="00A42E04"/>
    <w:rsid w:val="00A61D19"/>
    <w:rsid w:val="00A908C0"/>
    <w:rsid w:val="00AA2335"/>
    <w:rsid w:val="00AE4074"/>
    <w:rsid w:val="00AE446C"/>
    <w:rsid w:val="00AF7F54"/>
    <w:rsid w:val="00B00CF7"/>
    <w:rsid w:val="00B07051"/>
    <w:rsid w:val="00B1458E"/>
    <w:rsid w:val="00B23997"/>
    <w:rsid w:val="00B356C8"/>
    <w:rsid w:val="00B37F3F"/>
    <w:rsid w:val="00B64A99"/>
    <w:rsid w:val="00B71D1B"/>
    <w:rsid w:val="00B83656"/>
    <w:rsid w:val="00B84396"/>
    <w:rsid w:val="00BF6FCB"/>
    <w:rsid w:val="00C618FC"/>
    <w:rsid w:val="00CC42DE"/>
    <w:rsid w:val="00CD225A"/>
    <w:rsid w:val="00D008E5"/>
    <w:rsid w:val="00D02F1F"/>
    <w:rsid w:val="00D37DD5"/>
    <w:rsid w:val="00D76C37"/>
    <w:rsid w:val="00D946A8"/>
    <w:rsid w:val="00DB436F"/>
    <w:rsid w:val="00DC6E64"/>
    <w:rsid w:val="00DD45DC"/>
    <w:rsid w:val="00E566AE"/>
    <w:rsid w:val="00EE0125"/>
    <w:rsid w:val="00EE5658"/>
    <w:rsid w:val="00F24DDE"/>
    <w:rsid w:val="00F5575F"/>
    <w:rsid w:val="00F92876"/>
    <w:rsid w:val="00FB09A1"/>
    <w:rsid w:val="00FE2CD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4893"/>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0103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1035D"/>
    <w:rPr>
      <w:rFonts w:ascii="Tahoma" w:hAnsi="Tahoma" w:cs="Tahoma"/>
      <w:sz w:val="16"/>
      <w:szCs w:val="16"/>
    </w:rPr>
  </w:style>
  <w:style w:type="paragraph" w:styleId="ListParagraph">
    <w:name w:val="List Paragraph"/>
    <w:basedOn w:val="Normal"/>
    <w:uiPriority w:val="99"/>
    <w:qFormat/>
    <w:rsid w:val="003B7017"/>
    <w:pPr>
      <w:ind w:left="720"/>
      <w:contextualSpacing/>
    </w:pPr>
  </w:style>
  <w:style w:type="character" w:styleId="Hyperlink">
    <w:name w:val="Hyperlink"/>
    <w:basedOn w:val="DefaultParagraphFont"/>
    <w:uiPriority w:val="99"/>
    <w:rsid w:val="00A42E04"/>
    <w:rPr>
      <w:rFonts w:cs="Times New Roman"/>
      <w:color w:val="0000FF"/>
      <w:u w:val="single"/>
    </w:rPr>
  </w:style>
  <w:style w:type="paragraph" w:styleId="NormalWeb">
    <w:name w:val="Normal (Web)"/>
    <w:basedOn w:val="Normal"/>
    <w:uiPriority w:val="99"/>
    <w:semiHidden/>
    <w:rsid w:val="002B254F"/>
    <w:pPr>
      <w:spacing w:before="100" w:beforeAutospacing="1" w:after="100" w:afterAutospacing="1" w:line="240" w:lineRule="auto"/>
    </w:pPr>
    <w:rPr>
      <w:rFonts w:ascii="Times New Roman" w:eastAsia="Times New Roman" w:hAnsi="Times New Roman"/>
      <w:sz w:val="24"/>
      <w:szCs w:val="24"/>
      <w:lang w:eastAsia="ru-RU"/>
    </w:rPr>
  </w:style>
  <w:style w:type="paragraph" w:styleId="Header">
    <w:name w:val="header"/>
    <w:basedOn w:val="Normal"/>
    <w:link w:val="HeaderChar"/>
    <w:uiPriority w:val="99"/>
    <w:rsid w:val="00AF7F54"/>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AF7F54"/>
    <w:rPr>
      <w:rFonts w:cs="Times New Roman"/>
    </w:rPr>
  </w:style>
  <w:style w:type="paragraph" w:styleId="Footer">
    <w:name w:val="footer"/>
    <w:basedOn w:val="Normal"/>
    <w:link w:val="FooterChar"/>
    <w:uiPriority w:val="99"/>
    <w:rsid w:val="00AF7F54"/>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AF7F54"/>
    <w:rPr>
      <w:rFonts w:cs="Times New Roman"/>
    </w:rPr>
  </w:style>
  <w:style w:type="paragraph" w:customStyle="1" w:styleId="lead">
    <w:name w:val="lead"/>
    <w:basedOn w:val="Normal"/>
    <w:uiPriority w:val="99"/>
    <w:rsid w:val="00851429"/>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64443025">
      <w:marLeft w:val="0"/>
      <w:marRight w:val="0"/>
      <w:marTop w:val="0"/>
      <w:marBottom w:val="0"/>
      <w:divBdr>
        <w:top w:val="none" w:sz="0" w:space="0" w:color="auto"/>
        <w:left w:val="none" w:sz="0" w:space="0" w:color="auto"/>
        <w:bottom w:val="none" w:sz="0" w:space="0" w:color="auto"/>
        <w:right w:val="none" w:sz="0" w:space="0" w:color="auto"/>
      </w:divBdr>
    </w:div>
    <w:div w:id="16444302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hyperlink" Target="https://ru.wikipedia.org/wiki" TargetMode="Externa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 Type="http://schemas.openxmlformats.org/officeDocument/2006/relationships/image" Target="media/image1.png"/><Relationship Id="rId71" Type="http://schemas.openxmlformats.org/officeDocument/2006/relationships/hyperlink" Target="https://ru.wikipedia.org/wiki"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hyperlink" Target="http://www.smallbay.ru" TargetMode="External"/><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0.jpe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hyperlink" Target="http://www.museum-online.ru/"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hyperlink" Target="http://www.smallbay.ru"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4.png"/><Relationship Id="rId41" Type="http://schemas.openxmlformats.org/officeDocument/2006/relationships/hyperlink" Target="http://www.museum-online.ru/" TargetMode="External"/><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12</TotalTime>
  <Pages>17</Pages>
  <Words>6225</Words>
  <Characters>-32766</Characters>
  <Application>Microsoft Office Outlook</Application>
  <DocSecurity>0</DocSecurity>
  <Lines>0</Lines>
  <Paragraphs>0</Paragraphs>
  <ScaleCrop>false</ScaleCrop>
  <Company>diakov.net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аня</cp:lastModifiedBy>
  <cp:revision>9</cp:revision>
  <dcterms:created xsi:type="dcterms:W3CDTF">2020-04-07T11:11:00Z</dcterms:created>
  <dcterms:modified xsi:type="dcterms:W3CDTF">2020-04-10T13:00:00Z</dcterms:modified>
</cp:coreProperties>
</file>