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B427F" w:rsidRDefault="002B427F" w:rsidP="00740445">
      <w:pPr>
        <w:spacing w:after="0"/>
        <w:jc w:val="center"/>
        <w:rPr>
          <w:rFonts w:ascii="Times New Roman" w:hAnsi="Times New Roman"/>
          <w:b/>
          <w:sz w:val="28"/>
          <w:szCs w:val="28"/>
        </w:rPr>
      </w:pPr>
      <w:r w:rsidRPr="00740445">
        <w:rPr>
          <w:rFonts w:ascii="Times New Roman" w:hAnsi="Times New Roman"/>
          <w:b/>
          <w:sz w:val="28"/>
          <w:szCs w:val="28"/>
        </w:rPr>
        <w:t xml:space="preserve">Задание по истории искусства на 04. 05.2020 </w:t>
      </w:r>
    </w:p>
    <w:p w:rsidR="002B427F" w:rsidRPr="00740445" w:rsidRDefault="002B427F" w:rsidP="00740445">
      <w:pPr>
        <w:spacing w:after="0"/>
        <w:jc w:val="center"/>
        <w:rPr>
          <w:rFonts w:ascii="Times New Roman" w:hAnsi="Times New Roman"/>
          <w:b/>
          <w:sz w:val="28"/>
          <w:szCs w:val="28"/>
        </w:rPr>
      </w:pPr>
      <w:r>
        <w:rPr>
          <w:rFonts w:ascii="Times New Roman" w:hAnsi="Times New Roman"/>
          <w:b/>
          <w:sz w:val="28"/>
          <w:szCs w:val="28"/>
        </w:rPr>
        <w:t>д</w:t>
      </w:r>
      <w:r w:rsidRPr="00740445">
        <w:rPr>
          <w:rFonts w:ascii="Times New Roman" w:hAnsi="Times New Roman"/>
          <w:b/>
          <w:sz w:val="28"/>
          <w:szCs w:val="28"/>
        </w:rPr>
        <w:t>ля студентов отделения «Дизайн» и «ДПИ и НП»</w:t>
      </w:r>
    </w:p>
    <w:p w:rsidR="002B427F" w:rsidRPr="00740445" w:rsidRDefault="002B427F" w:rsidP="00740445">
      <w:pPr>
        <w:spacing w:after="0"/>
        <w:rPr>
          <w:rFonts w:ascii="Times New Roman" w:hAnsi="Times New Roman"/>
          <w:b/>
          <w:sz w:val="24"/>
          <w:szCs w:val="24"/>
        </w:rPr>
      </w:pPr>
      <w:r w:rsidRPr="00740445">
        <w:rPr>
          <w:rFonts w:ascii="Times New Roman" w:hAnsi="Times New Roman"/>
          <w:b/>
          <w:sz w:val="24"/>
          <w:szCs w:val="24"/>
        </w:rPr>
        <w:t>Тема:  Искусство ХХ века</w:t>
      </w:r>
      <w:r w:rsidRPr="00740445">
        <w:rPr>
          <w:rFonts w:ascii="Times New Roman" w:hAnsi="Times New Roman"/>
          <w:i/>
          <w:sz w:val="24"/>
          <w:szCs w:val="24"/>
        </w:rPr>
        <w:t xml:space="preserve"> </w:t>
      </w:r>
    </w:p>
    <w:p w:rsidR="002B427F" w:rsidRPr="00740445" w:rsidRDefault="002B427F" w:rsidP="00740445">
      <w:pPr>
        <w:spacing w:after="0"/>
        <w:rPr>
          <w:rFonts w:ascii="Times New Roman" w:hAnsi="Times New Roman"/>
          <w:sz w:val="24"/>
          <w:szCs w:val="24"/>
        </w:rPr>
      </w:pPr>
      <w:r w:rsidRPr="00740445">
        <w:rPr>
          <w:rFonts w:ascii="Times New Roman" w:hAnsi="Times New Roman"/>
          <w:b/>
          <w:sz w:val="24"/>
          <w:szCs w:val="24"/>
        </w:rPr>
        <w:t>Алгоритм работы</w:t>
      </w:r>
      <w:r w:rsidRPr="00740445">
        <w:rPr>
          <w:rFonts w:ascii="Times New Roman" w:hAnsi="Times New Roman"/>
          <w:sz w:val="24"/>
          <w:szCs w:val="24"/>
        </w:rPr>
        <w:t xml:space="preserve">. </w:t>
      </w:r>
    </w:p>
    <w:p w:rsidR="002B427F" w:rsidRDefault="002B427F" w:rsidP="006A07F6">
      <w:pPr>
        <w:spacing w:after="0"/>
        <w:rPr>
          <w:rFonts w:ascii="Times New Roman" w:hAnsi="Times New Roman"/>
          <w:sz w:val="24"/>
          <w:szCs w:val="24"/>
        </w:rPr>
      </w:pPr>
      <w:r w:rsidRPr="00740445">
        <w:rPr>
          <w:rFonts w:ascii="Times New Roman" w:hAnsi="Times New Roman"/>
          <w:b/>
          <w:sz w:val="24"/>
          <w:szCs w:val="24"/>
        </w:rPr>
        <w:t>1.Прочитайте лекцию</w:t>
      </w:r>
      <w:r w:rsidRPr="00740445">
        <w:t xml:space="preserve"> «</w:t>
      </w:r>
      <w:r w:rsidRPr="00740445">
        <w:rPr>
          <w:rFonts w:ascii="Times New Roman" w:hAnsi="Times New Roman"/>
          <w:b/>
          <w:sz w:val="24"/>
          <w:szCs w:val="24"/>
        </w:rPr>
        <w:t>Архитектура ХХ века», сделайте в тетради необходимые записи</w:t>
      </w:r>
      <w:r>
        <w:rPr>
          <w:rFonts w:ascii="Times New Roman" w:hAnsi="Times New Roman"/>
          <w:sz w:val="24"/>
          <w:szCs w:val="24"/>
        </w:rPr>
        <w:t>. Пришлите фотографию конспекта - название архитектурного стиля,</w:t>
      </w:r>
      <w:r w:rsidRPr="00740445">
        <w:rPr>
          <w:rFonts w:ascii="Times New Roman" w:hAnsi="Times New Roman"/>
          <w:sz w:val="24"/>
          <w:szCs w:val="24"/>
        </w:rPr>
        <w:t xml:space="preserve"> </w:t>
      </w:r>
      <w:r>
        <w:rPr>
          <w:rFonts w:ascii="Times New Roman" w:hAnsi="Times New Roman"/>
          <w:sz w:val="24"/>
          <w:szCs w:val="24"/>
        </w:rPr>
        <w:t xml:space="preserve">характерные черты стиля, основные представители и их работы. </w:t>
      </w:r>
    </w:p>
    <w:p w:rsidR="002B427F" w:rsidRPr="00740445" w:rsidRDefault="002B427F" w:rsidP="006A07F6">
      <w:pPr>
        <w:spacing w:after="0"/>
        <w:rPr>
          <w:rFonts w:ascii="Times New Roman" w:hAnsi="Times New Roman"/>
          <w:sz w:val="24"/>
          <w:szCs w:val="24"/>
        </w:rPr>
      </w:pPr>
      <w:r w:rsidRPr="006A07F6">
        <w:rPr>
          <w:rFonts w:ascii="Times New Roman" w:hAnsi="Times New Roman"/>
          <w:b/>
          <w:sz w:val="24"/>
          <w:szCs w:val="24"/>
        </w:rPr>
        <w:t>Критерии оценок</w:t>
      </w:r>
      <w:r w:rsidRPr="006A07F6">
        <w:rPr>
          <w:rFonts w:ascii="Times New Roman" w:hAnsi="Times New Roman"/>
          <w:sz w:val="24"/>
          <w:szCs w:val="24"/>
        </w:rPr>
        <w:t xml:space="preserve"> – выполнено/не выполнено</w:t>
      </w:r>
    </w:p>
    <w:p w:rsidR="002B427F" w:rsidRPr="006A07F6" w:rsidRDefault="002B427F" w:rsidP="006A07F6">
      <w:pPr>
        <w:spacing w:after="0"/>
        <w:rPr>
          <w:rFonts w:ascii="Times New Roman" w:hAnsi="Times New Roman"/>
          <w:sz w:val="24"/>
          <w:szCs w:val="24"/>
        </w:rPr>
      </w:pPr>
      <w:r w:rsidRPr="00740445">
        <w:rPr>
          <w:rFonts w:ascii="Times New Roman" w:hAnsi="Times New Roman"/>
          <w:b/>
          <w:sz w:val="24"/>
          <w:szCs w:val="24"/>
        </w:rPr>
        <w:t>2. Выполните задание</w:t>
      </w:r>
      <w:r w:rsidRPr="00740445">
        <w:rPr>
          <w:rFonts w:ascii="Times New Roman" w:hAnsi="Times New Roman"/>
          <w:sz w:val="24"/>
          <w:szCs w:val="24"/>
        </w:rPr>
        <w:t xml:space="preserve">.  </w:t>
      </w:r>
      <w:r>
        <w:rPr>
          <w:rFonts w:ascii="Times New Roman" w:hAnsi="Times New Roman"/>
          <w:sz w:val="24"/>
          <w:szCs w:val="24"/>
        </w:rPr>
        <w:t xml:space="preserve">Самостоятельная работа. Подберите 2-3 примера </w:t>
      </w:r>
      <w:r w:rsidRPr="006A07F6">
        <w:rPr>
          <w:rFonts w:ascii="Times New Roman" w:hAnsi="Times New Roman"/>
          <w:sz w:val="24"/>
          <w:szCs w:val="24"/>
        </w:rPr>
        <w:t xml:space="preserve"> «Самые удивительные сооружения ХХ</w:t>
      </w:r>
      <w:r>
        <w:rPr>
          <w:rFonts w:ascii="Times New Roman" w:hAnsi="Times New Roman"/>
          <w:sz w:val="24"/>
          <w:szCs w:val="24"/>
        </w:rPr>
        <w:t>-</w:t>
      </w:r>
      <w:r>
        <w:rPr>
          <w:rFonts w:ascii="Times New Roman" w:hAnsi="Times New Roman"/>
          <w:sz w:val="24"/>
          <w:szCs w:val="24"/>
          <w:lang w:val="en-US"/>
        </w:rPr>
        <w:t>XXI</w:t>
      </w:r>
      <w:r>
        <w:rPr>
          <w:rFonts w:ascii="Times New Roman" w:hAnsi="Times New Roman"/>
          <w:sz w:val="24"/>
          <w:szCs w:val="24"/>
        </w:rPr>
        <w:t xml:space="preserve"> веков»  разных архитектурных стилей.</w:t>
      </w:r>
      <w:r w:rsidRPr="002F74D1">
        <w:rPr>
          <w:rFonts w:ascii="Times New Roman" w:hAnsi="Times New Roman"/>
          <w:sz w:val="24"/>
          <w:szCs w:val="24"/>
        </w:rPr>
        <w:t xml:space="preserve"> </w:t>
      </w:r>
      <w:bookmarkStart w:id="0" w:name="_GoBack"/>
      <w:bookmarkEnd w:id="0"/>
      <w:r w:rsidRPr="006A07F6">
        <w:rPr>
          <w:rFonts w:ascii="Times New Roman" w:hAnsi="Times New Roman"/>
          <w:sz w:val="24"/>
          <w:szCs w:val="24"/>
        </w:rPr>
        <w:t xml:space="preserve">  Указать: </w:t>
      </w:r>
      <w:r>
        <w:rPr>
          <w:rFonts w:ascii="Times New Roman" w:hAnsi="Times New Roman"/>
          <w:sz w:val="24"/>
          <w:szCs w:val="24"/>
        </w:rPr>
        <w:t xml:space="preserve">стиль постройки, </w:t>
      </w:r>
      <w:r w:rsidRPr="006A07F6">
        <w:rPr>
          <w:rFonts w:ascii="Times New Roman" w:hAnsi="Times New Roman"/>
          <w:sz w:val="24"/>
          <w:szCs w:val="24"/>
        </w:rPr>
        <w:t>название сооружения</w:t>
      </w:r>
      <w:r>
        <w:rPr>
          <w:rFonts w:ascii="Times New Roman" w:hAnsi="Times New Roman"/>
          <w:sz w:val="24"/>
          <w:szCs w:val="24"/>
        </w:rPr>
        <w:t>, его назначение</w:t>
      </w:r>
      <w:r w:rsidRPr="006A07F6">
        <w:rPr>
          <w:rFonts w:ascii="Times New Roman" w:hAnsi="Times New Roman"/>
          <w:sz w:val="24"/>
          <w:szCs w:val="24"/>
        </w:rPr>
        <w:t>, Ф.И. архитектора, место нахожд</w:t>
      </w:r>
      <w:r>
        <w:rPr>
          <w:rFonts w:ascii="Times New Roman" w:hAnsi="Times New Roman"/>
          <w:sz w:val="24"/>
          <w:szCs w:val="24"/>
        </w:rPr>
        <w:t>ения и год постройки</w:t>
      </w:r>
      <w:r w:rsidRPr="006A07F6">
        <w:rPr>
          <w:rFonts w:ascii="Times New Roman" w:hAnsi="Times New Roman"/>
          <w:sz w:val="24"/>
          <w:szCs w:val="24"/>
        </w:rPr>
        <w:t>, дополните</w:t>
      </w:r>
      <w:r>
        <w:rPr>
          <w:rFonts w:ascii="Times New Roman" w:hAnsi="Times New Roman"/>
          <w:sz w:val="24"/>
          <w:szCs w:val="24"/>
        </w:rPr>
        <w:t>льные сведения (параметры, история постройки, материалы, особенности интерьера, вписанность в окружающее пространство)</w:t>
      </w:r>
      <w:r w:rsidRPr="006A07F6">
        <w:rPr>
          <w:rFonts w:ascii="Times New Roman" w:hAnsi="Times New Roman"/>
          <w:sz w:val="24"/>
          <w:szCs w:val="24"/>
        </w:rPr>
        <w:t>, новаторство автора архитектурного произведения</w:t>
      </w:r>
      <w:r>
        <w:rPr>
          <w:rFonts w:ascii="Times New Roman" w:hAnsi="Times New Roman"/>
          <w:sz w:val="24"/>
          <w:szCs w:val="24"/>
        </w:rPr>
        <w:t xml:space="preserve">. </w:t>
      </w:r>
    </w:p>
    <w:p w:rsidR="002B427F" w:rsidRDefault="002B427F" w:rsidP="006A07F6">
      <w:pPr>
        <w:spacing w:after="0"/>
        <w:rPr>
          <w:rFonts w:ascii="Times New Roman" w:hAnsi="Times New Roman"/>
          <w:sz w:val="24"/>
          <w:szCs w:val="24"/>
        </w:rPr>
      </w:pPr>
      <w:r w:rsidRPr="006A07F6">
        <w:rPr>
          <w:rFonts w:ascii="Times New Roman" w:hAnsi="Times New Roman"/>
          <w:b/>
          <w:sz w:val="24"/>
          <w:szCs w:val="24"/>
        </w:rPr>
        <w:t>Параметры оценки</w:t>
      </w:r>
      <w:r w:rsidRPr="006A07F6">
        <w:rPr>
          <w:rFonts w:ascii="Times New Roman" w:hAnsi="Times New Roman"/>
          <w:sz w:val="24"/>
          <w:szCs w:val="24"/>
        </w:rPr>
        <w:t>:</w:t>
      </w:r>
      <w:r>
        <w:rPr>
          <w:rFonts w:ascii="Times New Roman" w:hAnsi="Times New Roman"/>
          <w:sz w:val="24"/>
          <w:szCs w:val="24"/>
        </w:rPr>
        <w:t xml:space="preserve"> </w:t>
      </w:r>
      <w:r w:rsidRPr="006A07F6">
        <w:rPr>
          <w:rFonts w:ascii="Times New Roman" w:hAnsi="Times New Roman"/>
          <w:sz w:val="24"/>
          <w:szCs w:val="24"/>
        </w:rPr>
        <w:t>выполнено/не выполнено</w:t>
      </w:r>
    </w:p>
    <w:p w:rsidR="002B427F" w:rsidRDefault="002B427F" w:rsidP="006A07F6">
      <w:pPr>
        <w:spacing w:after="0"/>
        <w:rPr>
          <w:rFonts w:ascii="Times New Roman" w:hAnsi="Times New Roman"/>
          <w:sz w:val="24"/>
          <w:szCs w:val="24"/>
        </w:rPr>
      </w:pPr>
    </w:p>
    <w:p w:rsidR="002B427F" w:rsidRPr="0022120C" w:rsidRDefault="002B427F" w:rsidP="00740445">
      <w:pPr>
        <w:rPr>
          <w:rFonts w:ascii="Times New Roman" w:hAnsi="Times New Roman"/>
          <w:b/>
          <w:sz w:val="24"/>
          <w:szCs w:val="24"/>
        </w:rPr>
      </w:pPr>
      <w:r>
        <w:rPr>
          <w:rFonts w:ascii="Times New Roman" w:hAnsi="Times New Roman"/>
          <w:b/>
          <w:sz w:val="24"/>
          <w:szCs w:val="24"/>
        </w:rPr>
        <w:t xml:space="preserve">Форма отчета. </w:t>
      </w:r>
      <w:r w:rsidRPr="0022120C">
        <w:rPr>
          <w:rFonts w:ascii="Times New Roman" w:hAnsi="Times New Roman"/>
          <w:b/>
          <w:sz w:val="24"/>
          <w:szCs w:val="24"/>
        </w:rPr>
        <w:t>Ответы  отправлять 04. 05.2020 до 16.00 на электронный адрес tat.samorukova2205@yandex.ru</w:t>
      </w:r>
    </w:p>
    <w:p w:rsidR="002B427F" w:rsidRPr="00740445" w:rsidRDefault="002B427F" w:rsidP="00740445">
      <w:pPr>
        <w:rPr>
          <w:rFonts w:ascii="Times New Roman" w:hAnsi="Times New Roman"/>
          <w:b/>
          <w:sz w:val="24"/>
          <w:szCs w:val="24"/>
        </w:rPr>
      </w:pPr>
      <w:r w:rsidRPr="00740445">
        <w:rPr>
          <w:rFonts w:ascii="Times New Roman" w:hAnsi="Times New Roman"/>
          <w:b/>
          <w:sz w:val="24"/>
          <w:szCs w:val="24"/>
        </w:rPr>
        <w:t xml:space="preserve">План лекции. </w:t>
      </w:r>
    </w:p>
    <w:p w:rsidR="002B427F" w:rsidRPr="00740445" w:rsidRDefault="002B427F" w:rsidP="00740445">
      <w:pPr>
        <w:numPr>
          <w:ilvl w:val="0"/>
          <w:numId w:val="1"/>
        </w:numPr>
        <w:contextualSpacing/>
        <w:rPr>
          <w:rFonts w:ascii="Times New Roman" w:hAnsi="Times New Roman"/>
          <w:b/>
          <w:sz w:val="24"/>
          <w:szCs w:val="24"/>
        </w:rPr>
      </w:pPr>
      <w:r w:rsidRPr="00740445">
        <w:rPr>
          <w:rFonts w:ascii="Times New Roman" w:hAnsi="Times New Roman"/>
          <w:b/>
          <w:sz w:val="24"/>
          <w:szCs w:val="24"/>
        </w:rPr>
        <w:t xml:space="preserve">Общая характеристика культуры постмодернизма. </w:t>
      </w:r>
    </w:p>
    <w:p w:rsidR="002B427F" w:rsidRPr="00740445" w:rsidRDefault="002B427F" w:rsidP="00740445">
      <w:pPr>
        <w:numPr>
          <w:ilvl w:val="0"/>
          <w:numId w:val="1"/>
        </w:numPr>
        <w:contextualSpacing/>
        <w:rPr>
          <w:rFonts w:ascii="Times New Roman" w:hAnsi="Times New Roman"/>
          <w:b/>
          <w:sz w:val="24"/>
          <w:szCs w:val="24"/>
        </w:rPr>
      </w:pPr>
      <w:r w:rsidRPr="00740445">
        <w:rPr>
          <w:rFonts w:ascii="Times New Roman" w:hAnsi="Times New Roman"/>
          <w:b/>
          <w:sz w:val="24"/>
          <w:szCs w:val="24"/>
        </w:rPr>
        <w:t>Брутализм</w:t>
      </w:r>
    </w:p>
    <w:p w:rsidR="002B427F" w:rsidRPr="00740445" w:rsidRDefault="002B427F" w:rsidP="00740445">
      <w:pPr>
        <w:numPr>
          <w:ilvl w:val="0"/>
          <w:numId w:val="1"/>
        </w:numPr>
        <w:contextualSpacing/>
        <w:rPr>
          <w:rFonts w:ascii="Times New Roman" w:hAnsi="Times New Roman"/>
          <w:b/>
          <w:sz w:val="24"/>
          <w:szCs w:val="24"/>
        </w:rPr>
      </w:pPr>
      <w:r w:rsidRPr="00740445">
        <w:rPr>
          <w:rFonts w:ascii="Times New Roman" w:hAnsi="Times New Roman"/>
          <w:b/>
          <w:sz w:val="24"/>
          <w:szCs w:val="24"/>
        </w:rPr>
        <w:t xml:space="preserve">Хай - тек </w:t>
      </w:r>
    </w:p>
    <w:p w:rsidR="002B427F" w:rsidRPr="00740445" w:rsidRDefault="002B427F" w:rsidP="00740445">
      <w:pPr>
        <w:numPr>
          <w:ilvl w:val="0"/>
          <w:numId w:val="1"/>
        </w:numPr>
        <w:contextualSpacing/>
        <w:rPr>
          <w:rFonts w:ascii="Times New Roman" w:hAnsi="Times New Roman"/>
          <w:b/>
          <w:sz w:val="24"/>
          <w:szCs w:val="24"/>
        </w:rPr>
      </w:pPr>
      <w:r w:rsidRPr="00740445">
        <w:rPr>
          <w:rFonts w:ascii="Times New Roman" w:hAnsi="Times New Roman"/>
          <w:b/>
          <w:sz w:val="24"/>
          <w:szCs w:val="24"/>
        </w:rPr>
        <w:t>Неоклассицизм</w:t>
      </w:r>
    </w:p>
    <w:p w:rsidR="002B427F" w:rsidRPr="00740445" w:rsidRDefault="002B427F" w:rsidP="00740445">
      <w:pPr>
        <w:numPr>
          <w:ilvl w:val="0"/>
          <w:numId w:val="1"/>
        </w:numPr>
        <w:contextualSpacing/>
        <w:rPr>
          <w:rFonts w:ascii="Times New Roman" w:hAnsi="Times New Roman"/>
          <w:b/>
          <w:sz w:val="24"/>
          <w:szCs w:val="24"/>
        </w:rPr>
      </w:pPr>
      <w:r w:rsidRPr="00740445">
        <w:rPr>
          <w:rFonts w:ascii="Times New Roman" w:hAnsi="Times New Roman"/>
          <w:b/>
          <w:sz w:val="24"/>
          <w:szCs w:val="24"/>
        </w:rPr>
        <w:t>Деконструктивизм</w:t>
      </w:r>
    </w:p>
    <w:p w:rsidR="002B427F" w:rsidRPr="00740445" w:rsidRDefault="002B427F" w:rsidP="00740445">
      <w:pPr>
        <w:numPr>
          <w:ilvl w:val="0"/>
          <w:numId w:val="1"/>
        </w:numPr>
        <w:contextualSpacing/>
        <w:rPr>
          <w:rFonts w:ascii="Times New Roman" w:hAnsi="Times New Roman"/>
          <w:b/>
          <w:sz w:val="24"/>
          <w:szCs w:val="24"/>
        </w:rPr>
      </w:pPr>
      <w:r w:rsidRPr="00740445">
        <w:rPr>
          <w:rFonts w:ascii="Times New Roman" w:hAnsi="Times New Roman"/>
          <w:b/>
          <w:sz w:val="24"/>
          <w:szCs w:val="24"/>
        </w:rPr>
        <w:t>Минимализм</w:t>
      </w:r>
    </w:p>
    <w:p w:rsidR="002B427F" w:rsidRPr="00740445" w:rsidRDefault="002B427F" w:rsidP="00740445">
      <w:pPr>
        <w:numPr>
          <w:ilvl w:val="0"/>
          <w:numId w:val="1"/>
        </w:numPr>
        <w:contextualSpacing/>
        <w:rPr>
          <w:rFonts w:ascii="Times New Roman" w:hAnsi="Times New Roman"/>
          <w:b/>
          <w:sz w:val="24"/>
          <w:szCs w:val="24"/>
        </w:rPr>
      </w:pPr>
      <w:r w:rsidRPr="00740445">
        <w:rPr>
          <w:rFonts w:ascii="Times New Roman" w:hAnsi="Times New Roman"/>
          <w:b/>
          <w:sz w:val="24"/>
          <w:szCs w:val="24"/>
        </w:rPr>
        <w:t>Биотек</w:t>
      </w:r>
    </w:p>
    <w:p w:rsidR="002B427F" w:rsidRDefault="002B427F" w:rsidP="00740445">
      <w:pPr>
        <w:numPr>
          <w:ilvl w:val="0"/>
          <w:numId w:val="1"/>
        </w:numPr>
        <w:contextualSpacing/>
        <w:rPr>
          <w:rFonts w:ascii="Times New Roman" w:hAnsi="Times New Roman"/>
          <w:b/>
          <w:sz w:val="24"/>
          <w:szCs w:val="24"/>
        </w:rPr>
      </w:pPr>
      <w:r w:rsidRPr="00740445">
        <w:rPr>
          <w:rFonts w:ascii="Times New Roman" w:hAnsi="Times New Roman"/>
          <w:b/>
          <w:sz w:val="24"/>
          <w:szCs w:val="24"/>
        </w:rPr>
        <w:t>Экологическая архитектура</w:t>
      </w:r>
    </w:p>
    <w:p w:rsidR="002B427F" w:rsidRPr="00740445" w:rsidRDefault="002B427F" w:rsidP="00740445">
      <w:pPr>
        <w:numPr>
          <w:ilvl w:val="0"/>
          <w:numId w:val="1"/>
        </w:numPr>
        <w:contextualSpacing/>
        <w:rPr>
          <w:rFonts w:ascii="Times New Roman" w:hAnsi="Times New Roman"/>
          <w:b/>
          <w:sz w:val="24"/>
          <w:szCs w:val="24"/>
        </w:rPr>
      </w:pPr>
      <w:r>
        <w:rPr>
          <w:rFonts w:ascii="Times New Roman" w:hAnsi="Times New Roman"/>
          <w:b/>
          <w:sz w:val="24"/>
          <w:szCs w:val="24"/>
        </w:rPr>
        <w:t xml:space="preserve"> Символизм</w:t>
      </w:r>
    </w:p>
    <w:p w:rsidR="002B427F" w:rsidRPr="00740445" w:rsidRDefault="002B427F" w:rsidP="00740445">
      <w:pPr>
        <w:rPr>
          <w:rFonts w:ascii="Times New Roman" w:hAnsi="Times New Roman"/>
          <w:b/>
          <w:sz w:val="24"/>
          <w:szCs w:val="24"/>
        </w:rPr>
      </w:pPr>
    </w:p>
    <w:p w:rsidR="002B427F" w:rsidRPr="00740445" w:rsidRDefault="002B427F" w:rsidP="00740445">
      <w:pPr>
        <w:numPr>
          <w:ilvl w:val="0"/>
          <w:numId w:val="2"/>
        </w:numPr>
        <w:spacing w:after="0"/>
        <w:contextualSpacing/>
        <w:rPr>
          <w:rFonts w:ascii="Times New Roman" w:hAnsi="Times New Roman"/>
          <w:b/>
          <w:sz w:val="24"/>
          <w:szCs w:val="24"/>
        </w:rPr>
      </w:pPr>
      <w:r w:rsidRPr="00740445">
        <w:rPr>
          <w:rFonts w:ascii="Times New Roman" w:hAnsi="Times New Roman"/>
          <w:b/>
          <w:sz w:val="24"/>
          <w:szCs w:val="24"/>
        </w:rPr>
        <w:t xml:space="preserve">Общая характеристика культуры постмодернизма </w:t>
      </w:r>
    </w:p>
    <w:p w:rsidR="002B427F" w:rsidRPr="00740445" w:rsidRDefault="002B427F" w:rsidP="004C6443">
      <w:pPr>
        <w:spacing w:after="0"/>
        <w:jc w:val="both"/>
        <w:rPr>
          <w:rFonts w:ascii="Times New Roman" w:hAnsi="Times New Roman"/>
          <w:sz w:val="24"/>
          <w:szCs w:val="24"/>
        </w:rPr>
      </w:pPr>
      <w:r w:rsidRPr="00740445">
        <w:rPr>
          <w:rFonts w:ascii="Times New Roman" w:hAnsi="Times New Roman"/>
          <w:sz w:val="24"/>
          <w:szCs w:val="24"/>
        </w:rPr>
        <w:t xml:space="preserve">    Постмодернизм (фр. postmodernisme — после модернизма)  термин, обозначающий структурно сходные явления в мировой общественной жизни и культуре (</w:t>
      </w:r>
      <w:r w:rsidRPr="00740445">
        <w:t xml:space="preserve"> </w:t>
      </w:r>
      <w:r w:rsidRPr="00740445">
        <w:rPr>
          <w:rFonts w:ascii="Times New Roman" w:hAnsi="Times New Roman"/>
          <w:sz w:val="24"/>
          <w:szCs w:val="24"/>
        </w:rPr>
        <w:t>философии литературе, музыке, изобразительном искусстве, архитектуре) второй половины XX века, продолжающееся до сих пор и объединяет сегодня различных по творческим принципам и почерку мастеров</w:t>
      </w:r>
    </w:p>
    <w:p w:rsidR="002B427F" w:rsidRPr="00740445" w:rsidRDefault="002B427F" w:rsidP="004C6443">
      <w:pPr>
        <w:spacing w:after="0"/>
        <w:jc w:val="both"/>
        <w:rPr>
          <w:rFonts w:ascii="Times New Roman" w:hAnsi="Times New Roman"/>
          <w:sz w:val="24"/>
          <w:szCs w:val="24"/>
        </w:rPr>
      </w:pPr>
      <w:r w:rsidRPr="00740445">
        <w:rPr>
          <w:rFonts w:ascii="Times New Roman" w:hAnsi="Times New Roman"/>
          <w:sz w:val="24"/>
          <w:szCs w:val="24"/>
        </w:rPr>
        <w:t xml:space="preserve">   Во второй половине двадцатого века новаторский дух модернизма и интернационального стиля себя исчерпал. Городская среда стала дискомфортной в связи с дешевой застройкой домами, выдержанными в духе чистого рационального функционализма, создающими ощущение уныния, монотонности и однообразия. </w:t>
      </w:r>
    </w:p>
    <w:p w:rsidR="002B427F" w:rsidRPr="00740445" w:rsidRDefault="002B427F" w:rsidP="004C6443">
      <w:pPr>
        <w:spacing w:after="0"/>
        <w:jc w:val="both"/>
        <w:rPr>
          <w:rFonts w:ascii="Times New Roman" w:hAnsi="Times New Roman"/>
          <w:sz w:val="24"/>
          <w:szCs w:val="24"/>
        </w:rPr>
      </w:pPr>
      <w:r w:rsidRPr="00740445">
        <w:rPr>
          <w:rFonts w:ascii="Times New Roman" w:hAnsi="Times New Roman"/>
          <w:sz w:val="24"/>
          <w:szCs w:val="24"/>
        </w:rPr>
        <w:t xml:space="preserve">    Постмодернисты пытались внести в архитектурные произведения и фантазию, и различные образные ассоциации, и выдумку. Архитекторы обратились  к уникальности окружающего мира, индивидуальным особенностям пейзажей, используя при этом последние успехи строительной индустрии. </w:t>
      </w:r>
    </w:p>
    <w:p w:rsidR="002B427F" w:rsidRPr="00740445" w:rsidRDefault="002B427F" w:rsidP="004C6443">
      <w:pPr>
        <w:spacing w:after="0"/>
        <w:jc w:val="both"/>
        <w:rPr>
          <w:rFonts w:ascii="Times New Roman" w:hAnsi="Times New Roman"/>
          <w:sz w:val="24"/>
          <w:szCs w:val="24"/>
        </w:rPr>
      </w:pPr>
      <w:r w:rsidRPr="00740445">
        <w:rPr>
          <w:rFonts w:ascii="Times New Roman" w:hAnsi="Times New Roman"/>
          <w:b/>
          <w:sz w:val="24"/>
          <w:szCs w:val="24"/>
        </w:rPr>
        <w:t xml:space="preserve">     </w:t>
      </w:r>
      <w:r w:rsidRPr="00740445">
        <w:rPr>
          <w:rFonts w:ascii="Times New Roman" w:hAnsi="Times New Roman"/>
          <w:sz w:val="24"/>
          <w:szCs w:val="24"/>
        </w:rPr>
        <w:t>В области архитектурных форм постмодернизму присуще возрождение (зачастую эклектическое) исторических архитектурных систем и декора всех видов (декоративная кладка, облицовка, роспись, ордерные композиции),</w:t>
      </w:r>
      <w:r w:rsidRPr="00740445">
        <w:t xml:space="preserve"> </w:t>
      </w:r>
      <w:r w:rsidRPr="00740445">
        <w:rPr>
          <w:rFonts w:ascii="Times New Roman" w:hAnsi="Times New Roman"/>
          <w:sz w:val="24"/>
          <w:szCs w:val="24"/>
        </w:rPr>
        <w:t>«ссылки» на широко известный памятник архитектуры (в общей композиции или ее деталях).    Видение в зрителе соучастника и заинтересованного потребителя (а не среднего горожанина) предопределило игровой, театрализованный характер постмодернизма, а иногда и явно выраженные черты кича и бутафории.</w:t>
      </w:r>
    </w:p>
    <w:p w:rsidR="002B427F" w:rsidRPr="00740445" w:rsidRDefault="002B427F" w:rsidP="004C6443">
      <w:pPr>
        <w:spacing w:after="0"/>
        <w:jc w:val="both"/>
        <w:rPr>
          <w:rFonts w:ascii="Times New Roman" w:hAnsi="Times New Roman"/>
          <w:sz w:val="24"/>
          <w:szCs w:val="24"/>
        </w:rPr>
      </w:pPr>
    </w:p>
    <w:p w:rsidR="002B427F" w:rsidRPr="00740445" w:rsidRDefault="002B427F" w:rsidP="004C6443">
      <w:pPr>
        <w:spacing w:after="0"/>
        <w:jc w:val="both"/>
        <w:rPr>
          <w:rFonts w:ascii="Times New Roman" w:hAnsi="Times New Roman"/>
          <w:sz w:val="24"/>
          <w:szCs w:val="24"/>
        </w:rPr>
      </w:pPr>
      <w:r w:rsidRPr="00740445">
        <w:rPr>
          <w:rFonts w:ascii="Times New Roman" w:hAnsi="Times New Roman"/>
          <w:b/>
          <w:sz w:val="24"/>
          <w:szCs w:val="24"/>
        </w:rPr>
        <w:t>2.Брутализм</w:t>
      </w:r>
      <w:r w:rsidRPr="00740445">
        <w:rPr>
          <w:rFonts w:ascii="Times New Roman" w:hAnsi="Times New Roman"/>
          <w:sz w:val="24"/>
          <w:szCs w:val="24"/>
        </w:rPr>
        <w:t xml:space="preserve"> (с фр. «béton brut»  -необработанный бетон)— это архитектурная эстетика послевоенного времени, основанная на идее «честного» строительства, которая нашла развитие с 50-х по 70-е годы в архитектуре ХХ в. и   характеризующееся нарочито грубыми формами.    В послевоенное время  эконом-жилье и производственные здания строились европейскими правительствами с минимальными затратами на материалы и обслуживание, а сырой бетон, из которого они строились, плохо выветривался и подвергался быстрому разрушению. Отсюда и «честное» строительство. Архитекторы-бруталисты стремились выразить в архитектурных образах жизнеутверждающую энергию, понимая её как грубую природную силу.</w:t>
      </w:r>
    </w:p>
    <w:p w:rsidR="002B427F" w:rsidRPr="00740445" w:rsidRDefault="002B427F" w:rsidP="00740445">
      <w:pPr>
        <w:spacing w:after="0"/>
        <w:rPr>
          <w:rFonts w:ascii="Times New Roman" w:hAnsi="Times New Roman"/>
          <w:sz w:val="24"/>
          <w:szCs w:val="24"/>
        </w:rPr>
      </w:pPr>
      <w:r w:rsidRPr="00114936">
        <w:rPr>
          <w:rFonts w:ascii="Times New Roman" w:hAnsi="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5" o:spid="_x0000_i1025" type="#_x0000_t75" style="width:117.75pt;height:78.75pt;visibility:visible">
            <v:imagedata r:id="rId7" o:title=""/>
          </v:shape>
        </w:pict>
      </w:r>
      <w:r w:rsidRPr="00740445">
        <w:rPr>
          <w:rFonts w:ascii="Times New Roman" w:hAnsi="Times New Roman"/>
          <w:sz w:val="24"/>
          <w:szCs w:val="24"/>
        </w:rPr>
        <w:t xml:space="preserve">      </w:t>
      </w:r>
      <w:r>
        <w:rPr>
          <w:noProof/>
          <w:lang w:eastAsia="ru-RU"/>
        </w:rPr>
        <w:pict>
          <v:shape id="Рисунок 26" o:spid="_x0000_i1026" type="#_x0000_t75" alt="архитектура США" style="width:110.25pt;height:82.5pt;visibility:visible">
            <v:imagedata r:id="rId8" o:title=""/>
          </v:shape>
        </w:pict>
      </w:r>
      <w:r w:rsidRPr="00740445">
        <w:rPr>
          <w:rFonts w:ascii="Times New Roman" w:hAnsi="Times New Roman"/>
          <w:sz w:val="24"/>
          <w:szCs w:val="24"/>
        </w:rPr>
        <w:t xml:space="preserve">     </w:t>
      </w:r>
      <w:r w:rsidRPr="00114936">
        <w:rPr>
          <w:rFonts w:ascii="Times New Roman" w:hAnsi="Times New Roman"/>
          <w:noProof/>
          <w:sz w:val="24"/>
          <w:szCs w:val="24"/>
          <w:lang w:eastAsia="ru-RU"/>
        </w:rPr>
        <w:pict>
          <v:shape id="Рисунок 27" o:spid="_x0000_i1027" type="#_x0000_t75" style="width:66.75pt;height:82.5pt;visibility:visible">
            <v:imagedata r:id="rId9" o:title=""/>
          </v:shape>
        </w:pict>
      </w:r>
    </w:p>
    <w:p w:rsidR="002B427F" w:rsidRPr="00740445" w:rsidRDefault="002B427F" w:rsidP="004C6443">
      <w:pPr>
        <w:spacing w:after="0"/>
        <w:jc w:val="both"/>
        <w:rPr>
          <w:rFonts w:ascii="Times New Roman" w:hAnsi="Times New Roman"/>
          <w:sz w:val="24"/>
          <w:szCs w:val="24"/>
        </w:rPr>
      </w:pPr>
      <w:r w:rsidRPr="00740445">
        <w:rPr>
          <w:rFonts w:ascii="Times New Roman" w:hAnsi="Times New Roman"/>
          <w:sz w:val="24"/>
          <w:szCs w:val="24"/>
        </w:rPr>
        <w:t>Здания  брутализма  узнаваемы своим грубым внешним видом и тяжеловесностью, увеличенным масштабом деталей и представляют собой постройки линейного, крепостного и блочного типа с использованием обычных промышленных материалов, таких как сталь, стекло, кирпич и как обязательный материал — необработанный бетон.</w:t>
      </w:r>
      <w:r w:rsidRPr="00740445">
        <w:t xml:space="preserve">       </w:t>
      </w:r>
      <w:r w:rsidRPr="00740445">
        <w:rPr>
          <w:rFonts w:ascii="Times New Roman" w:hAnsi="Times New Roman"/>
          <w:sz w:val="24"/>
          <w:szCs w:val="24"/>
        </w:rPr>
        <w:t>Архитектура брутализма  подчеркнута отчуждена  от окружающей среды</w:t>
      </w:r>
    </w:p>
    <w:p w:rsidR="002B427F" w:rsidRPr="00740445" w:rsidRDefault="002B427F" w:rsidP="00740445">
      <w:pPr>
        <w:spacing w:after="0"/>
        <w:rPr>
          <w:rFonts w:ascii="Times New Roman" w:hAnsi="Times New Roman"/>
          <w:noProof/>
          <w:sz w:val="24"/>
          <w:szCs w:val="24"/>
          <w:lang w:eastAsia="ru-RU"/>
        </w:rPr>
      </w:pPr>
      <w:r w:rsidRPr="00740445">
        <w:rPr>
          <w:rFonts w:ascii="Times New Roman" w:hAnsi="Times New Roman"/>
          <w:noProof/>
          <w:sz w:val="24"/>
          <w:szCs w:val="24"/>
          <w:lang w:eastAsia="ru-RU"/>
        </w:rPr>
        <w:t>1.</w:t>
      </w:r>
      <w:r w:rsidRPr="00114936">
        <w:rPr>
          <w:rFonts w:ascii="Times New Roman" w:hAnsi="Times New Roman"/>
          <w:noProof/>
          <w:sz w:val="24"/>
          <w:szCs w:val="24"/>
          <w:lang w:eastAsia="ru-RU"/>
        </w:rPr>
        <w:pict>
          <v:shape id="Рисунок 28" o:spid="_x0000_i1028" type="#_x0000_t75" style="width:95.25pt;height:114.75pt;visibility:visible">
            <v:imagedata r:id="rId10" o:title=""/>
          </v:shape>
        </w:pict>
      </w:r>
      <w:r w:rsidRPr="00740445">
        <w:rPr>
          <w:rFonts w:ascii="Times New Roman" w:hAnsi="Times New Roman"/>
          <w:noProof/>
          <w:sz w:val="24"/>
          <w:szCs w:val="24"/>
          <w:lang w:eastAsia="ru-RU"/>
        </w:rPr>
        <w:t xml:space="preserve">   2</w:t>
      </w:r>
      <w:r w:rsidRPr="00114936">
        <w:rPr>
          <w:rFonts w:ascii="Times New Roman" w:hAnsi="Times New Roman"/>
          <w:noProof/>
          <w:sz w:val="24"/>
          <w:szCs w:val="24"/>
          <w:lang w:eastAsia="ru-RU"/>
        </w:rPr>
        <w:pict>
          <v:shape id="Рисунок 29" o:spid="_x0000_i1029" type="#_x0000_t75" style="width:158.25pt;height:117.75pt;visibility:visible">
            <v:imagedata r:id="rId11" o:title=""/>
          </v:shape>
        </w:pict>
      </w:r>
      <w:r w:rsidRPr="00740445">
        <w:rPr>
          <w:rFonts w:ascii="Times New Roman" w:hAnsi="Times New Roman"/>
          <w:noProof/>
          <w:sz w:val="24"/>
          <w:szCs w:val="24"/>
          <w:lang w:eastAsia="ru-RU"/>
        </w:rPr>
        <w:t xml:space="preserve"> 3  </w:t>
      </w:r>
      <w:r w:rsidRPr="00114936">
        <w:rPr>
          <w:rFonts w:ascii="Times New Roman" w:hAnsi="Times New Roman"/>
          <w:noProof/>
          <w:sz w:val="24"/>
          <w:szCs w:val="24"/>
          <w:lang w:eastAsia="ru-RU"/>
        </w:rPr>
        <w:pict>
          <v:shape id="Рисунок 30" o:spid="_x0000_i1030" type="#_x0000_t75" style="width:172.5pt;height:115.5pt;visibility:visible">
            <v:imagedata r:id="rId12" o:title=""/>
          </v:shape>
        </w:pict>
      </w:r>
    </w:p>
    <w:p w:rsidR="002B427F" w:rsidRPr="004C6443" w:rsidRDefault="002B427F" w:rsidP="00740445">
      <w:pPr>
        <w:spacing w:after="0"/>
        <w:rPr>
          <w:rFonts w:ascii="Times New Roman" w:hAnsi="Times New Roman"/>
          <w:noProof/>
          <w:sz w:val="20"/>
          <w:szCs w:val="20"/>
          <w:lang w:eastAsia="ru-RU"/>
        </w:rPr>
      </w:pPr>
      <w:r w:rsidRPr="004C6443">
        <w:rPr>
          <w:rFonts w:ascii="Times New Roman" w:hAnsi="Times New Roman"/>
          <w:noProof/>
          <w:sz w:val="20"/>
          <w:szCs w:val="20"/>
          <w:lang w:eastAsia="ru-RU"/>
        </w:rPr>
        <w:t>1.</w:t>
      </w:r>
      <w:r w:rsidRPr="004C6443">
        <w:rPr>
          <w:rFonts w:ascii="Times New Roman" w:hAnsi="Times New Roman"/>
          <w:sz w:val="20"/>
          <w:szCs w:val="20"/>
        </w:rPr>
        <w:t xml:space="preserve"> Питер и Элисон Смитсон. </w:t>
      </w:r>
      <w:r w:rsidRPr="004C6443">
        <w:rPr>
          <w:rFonts w:ascii="Times New Roman" w:hAnsi="Times New Roman"/>
          <w:noProof/>
          <w:sz w:val="20"/>
          <w:szCs w:val="20"/>
          <w:lang w:eastAsia="ru-RU"/>
        </w:rPr>
        <w:t xml:space="preserve">Офисный и жилой комплекс .  журнала «Экономист». Лондон </w:t>
      </w:r>
    </w:p>
    <w:p w:rsidR="002B427F" w:rsidRPr="004C6443" w:rsidRDefault="002B427F" w:rsidP="00740445">
      <w:pPr>
        <w:spacing w:after="0"/>
        <w:rPr>
          <w:rFonts w:ascii="Times New Roman" w:hAnsi="Times New Roman"/>
          <w:sz w:val="20"/>
          <w:szCs w:val="20"/>
        </w:rPr>
      </w:pPr>
      <w:r w:rsidRPr="004C6443">
        <w:rPr>
          <w:rFonts w:ascii="Times New Roman" w:hAnsi="Times New Roman"/>
          <w:sz w:val="20"/>
          <w:szCs w:val="20"/>
        </w:rPr>
        <w:t>2. Клоринда Мануэль  Тестой. Банк Лондона и Южной Америки, Буэнос-Айрес. 1966 г.</w:t>
      </w:r>
    </w:p>
    <w:p w:rsidR="002B427F" w:rsidRPr="004C6443" w:rsidRDefault="002B427F" w:rsidP="004C6443">
      <w:pPr>
        <w:spacing w:after="0"/>
        <w:rPr>
          <w:rFonts w:ascii="Times New Roman" w:hAnsi="Times New Roman"/>
          <w:sz w:val="20"/>
          <w:szCs w:val="20"/>
        </w:rPr>
      </w:pPr>
      <w:r w:rsidRPr="004C6443">
        <w:rPr>
          <w:rFonts w:ascii="Times New Roman" w:hAnsi="Times New Roman"/>
          <w:sz w:val="20"/>
          <w:szCs w:val="20"/>
        </w:rPr>
        <w:t>3. Денис Лэсдан, Питер Софтли  Королевский национальный театр. Лондон 1963 г.</w:t>
      </w:r>
    </w:p>
    <w:p w:rsidR="002B427F" w:rsidRDefault="002B427F" w:rsidP="004C6443">
      <w:pPr>
        <w:spacing w:after="0"/>
        <w:rPr>
          <w:rFonts w:ascii="Times New Roman" w:hAnsi="Times New Roman"/>
        </w:rPr>
      </w:pPr>
    </w:p>
    <w:p w:rsidR="002B427F" w:rsidRPr="004C6443" w:rsidRDefault="002B427F" w:rsidP="004C6443">
      <w:pPr>
        <w:spacing w:after="0"/>
        <w:jc w:val="both"/>
        <w:rPr>
          <w:rFonts w:ascii="Times New Roman" w:hAnsi="Times New Roman"/>
        </w:rPr>
      </w:pPr>
      <w:r w:rsidRPr="00740445">
        <w:rPr>
          <w:rFonts w:ascii="Times New Roman" w:hAnsi="Times New Roman"/>
        </w:rPr>
        <w:t xml:space="preserve"> </w:t>
      </w:r>
      <w:r w:rsidRPr="004C6443">
        <w:rPr>
          <w:rFonts w:ascii="Times New Roman" w:hAnsi="Times New Roman"/>
          <w:sz w:val="24"/>
          <w:szCs w:val="24"/>
        </w:rPr>
        <w:t>Брутализм в архитектуре   до сих пор считается достаточно современным. Нехватка жилья в наше время сравнима с послевоенной. А потому «экономные» промышленный, лофт и необруталистские стили, которые могут быть использованы в старых промышленных зданиях, сегодня находят все большее распространение в мире.</w:t>
      </w:r>
    </w:p>
    <w:p w:rsidR="002B427F" w:rsidRPr="004C6443" w:rsidRDefault="002B427F" w:rsidP="004C6443">
      <w:pPr>
        <w:spacing w:after="0"/>
        <w:jc w:val="both"/>
        <w:rPr>
          <w:rFonts w:ascii="Times New Roman" w:hAnsi="Times New Roman"/>
          <w:sz w:val="24"/>
          <w:szCs w:val="24"/>
        </w:rPr>
      </w:pPr>
    </w:p>
    <w:p w:rsidR="002B427F" w:rsidRPr="004C6443" w:rsidRDefault="002B427F" w:rsidP="004C6443">
      <w:pPr>
        <w:spacing w:after="0"/>
        <w:jc w:val="both"/>
        <w:rPr>
          <w:rFonts w:ascii="Times New Roman" w:hAnsi="Times New Roman"/>
          <w:b/>
          <w:color w:val="000000"/>
          <w:sz w:val="24"/>
          <w:szCs w:val="24"/>
          <w:lang w:eastAsia="ru-RU"/>
        </w:rPr>
      </w:pPr>
      <w:r w:rsidRPr="004C6443">
        <w:rPr>
          <w:rFonts w:ascii="Times New Roman" w:hAnsi="Times New Roman"/>
          <w:b/>
          <w:color w:val="000000"/>
          <w:sz w:val="24"/>
          <w:szCs w:val="24"/>
          <w:lang w:eastAsia="ru-RU"/>
        </w:rPr>
        <w:t>3.Хай-тек.</w:t>
      </w:r>
      <w:r w:rsidRPr="004C6443">
        <w:rPr>
          <w:rFonts w:ascii="Times New Roman" w:hAnsi="Times New Roman"/>
          <w:color w:val="000000"/>
          <w:sz w:val="24"/>
          <w:szCs w:val="24"/>
          <w:lang w:eastAsia="ru-RU"/>
        </w:rPr>
        <w:t xml:space="preserve"> (англ. hi-tech, от high technology — высокие технологии) — стиль в архитектуре и дизайне, зародившийся в Великобритании в недрах позднего модернизма в 1970-х, нашедший широкое применение в 1980-х и актуальный сегодня.</w:t>
      </w:r>
      <w:r w:rsidRPr="004C6443">
        <w:rPr>
          <w:rFonts w:ascii="Times New Roman" w:hAnsi="Times New Roman"/>
          <w:b/>
          <w:color w:val="000000"/>
          <w:sz w:val="24"/>
          <w:szCs w:val="24"/>
          <w:lang w:eastAsia="ru-RU"/>
        </w:rPr>
        <w:t xml:space="preserve"> </w:t>
      </w:r>
      <w:r w:rsidRPr="004C6443">
        <w:rPr>
          <w:rFonts w:ascii="Times New Roman" w:hAnsi="Times New Roman"/>
          <w:color w:val="000000"/>
          <w:sz w:val="24"/>
          <w:szCs w:val="24"/>
          <w:lang w:eastAsia="ru-RU"/>
        </w:rPr>
        <w:t xml:space="preserve">В практическом плане предтечами хай-тека в XIX в. считается «Хрустальный дворец» архитектора Д. Пекстона, а в XX в. – творчество Мис ван дер Роэ. </w:t>
      </w:r>
    </w:p>
    <w:p w:rsidR="002B427F" w:rsidRPr="004C6443" w:rsidRDefault="002B427F" w:rsidP="00740445">
      <w:pPr>
        <w:spacing w:after="0" w:line="240" w:lineRule="auto"/>
        <w:jc w:val="both"/>
        <w:rPr>
          <w:rFonts w:ascii="Times New Roman" w:hAnsi="Times New Roman"/>
          <w:color w:val="000000"/>
          <w:sz w:val="24"/>
          <w:szCs w:val="24"/>
          <w:lang w:eastAsia="ru-RU"/>
        </w:rPr>
      </w:pPr>
      <w:r w:rsidRPr="004C6443">
        <w:rPr>
          <w:rFonts w:ascii="Times New Roman" w:hAnsi="Times New Roman"/>
          <w:color w:val="000000"/>
          <w:sz w:val="24"/>
          <w:szCs w:val="24"/>
          <w:lang w:eastAsia="ru-RU"/>
        </w:rPr>
        <w:t>Основные черты стиля хай-тек:</w:t>
      </w:r>
    </w:p>
    <w:p w:rsidR="002B427F" w:rsidRPr="004C6443" w:rsidRDefault="002B427F" w:rsidP="00740445">
      <w:pPr>
        <w:spacing w:after="0" w:line="240" w:lineRule="auto"/>
        <w:jc w:val="both"/>
        <w:rPr>
          <w:rFonts w:ascii="Times New Roman" w:hAnsi="Times New Roman"/>
          <w:color w:val="000000"/>
          <w:sz w:val="24"/>
          <w:szCs w:val="24"/>
          <w:lang w:eastAsia="ru-RU"/>
        </w:rPr>
      </w:pPr>
      <w:r w:rsidRPr="004C6443">
        <w:rPr>
          <w:rFonts w:ascii="Times New Roman" w:hAnsi="Times New Roman"/>
          <w:color w:val="000000"/>
          <w:sz w:val="24"/>
          <w:szCs w:val="24"/>
          <w:lang w:eastAsia="ru-RU"/>
        </w:rPr>
        <w:t>- использование технологических новинок;</w:t>
      </w:r>
    </w:p>
    <w:p w:rsidR="002B427F" w:rsidRPr="004C6443" w:rsidRDefault="002B427F" w:rsidP="00740445">
      <w:pPr>
        <w:spacing w:after="0" w:line="240" w:lineRule="auto"/>
        <w:jc w:val="both"/>
        <w:rPr>
          <w:rFonts w:ascii="Times New Roman" w:hAnsi="Times New Roman"/>
          <w:color w:val="000000"/>
          <w:sz w:val="24"/>
          <w:szCs w:val="24"/>
          <w:lang w:eastAsia="ru-RU"/>
        </w:rPr>
      </w:pPr>
      <w:r w:rsidRPr="004C6443">
        <w:rPr>
          <w:rFonts w:ascii="Times New Roman" w:hAnsi="Times New Roman"/>
          <w:color w:val="000000"/>
          <w:sz w:val="24"/>
          <w:szCs w:val="24"/>
          <w:lang w:eastAsia="ru-RU"/>
        </w:rPr>
        <w:t>- нарочито упрощенные формы;</w:t>
      </w:r>
    </w:p>
    <w:p w:rsidR="002B427F" w:rsidRPr="004C6443" w:rsidRDefault="002B427F" w:rsidP="00740445">
      <w:pPr>
        <w:spacing w:after="0" w:line="240" w:lineRule="auto"/>
        <w:jc w:val="both"/>
        <w:rPr>
          <w:rFonts w:ascii="Times New Roman" w:hAnsi="Times New Roman"/>
          <w:color w:val="000000"/>
          <w:sz w:val="24"/>
          <w:szCs w:val="24"/>
          <w:lang w:eastAsia="ru-RU"/>
        </w:rPr>
      </w:pPr>
      <w:r w:rsidRPr="004C6443">
        <w:rPr>
          <w:rFonts w:ascii="Times New Roman" w:hAnsi="Times New Roman"/>
          <w:color w:val="000000"/>
          <w:sz w:val="24"/>
          <w:szCs w:val="24"/>
          <w:lang w:eastAsia="ru-RU"/>
        </w:rPr>
        <w:t>- четкий геометризм;</w:t>
      </w:r>
    </w:p>
    <w:p w:rsidR="002B427F" w:rsidRPr="004C6443" w:rsidRDefault="002B427F" w:rsidP="00740445">
      <w:pPr>
        <w:spacing w:after="0" w:line="240" w:lineRule="auto"/>
        <w:jc w:val="both"/>
        <w:rPr>
          <w:rFonts w:ascii="Times New Roman" w:hAnsi="Times New Roman"/>
          <w:color w:val="000000"/>
          <w:sz w:val="24"/>
          <w:szCs w:val="24"/>
          <w:lang w:eastAsia="ru-RU"/>
        </w:rPr>
      </w:pPr>
      <w:r w:rsidRPr="004C6443">
        <w:rPr>
          <w:rFonts w:ascii="Times New Roman" w:hAnsi="Times New Roman"/>
          <w:color w:val="000000"/>
          <w:sz w:val="24"/>
          <w:szCs w:val="24"/>
          <w:lang w:eastAsia="ru-RU"/>
        </w:rPr>
        <w:t>- использование трубчатых металлоконструкций;</w:t>
      </w:r>
    </w:p>
    <w:p w:rsidR="002B427F" w:rsidRPr="004C6443" w:rsidRDefault="002B427F" w:rsidP="00740445">
      <w:pPr>
        <w:spacing w:after="0" w:line="240" w:lineRule="auto"/>
        <w:jc w:val="both"/>
        <w:rPr>
          <w:rFonts w:ascii="Times New Roman" w:hAnsi="Times New Roman"/>
          <w:color w:val="000000"/>
          <w:sz w:val="24"/>
          <w:szCs w:val="24"/>
          <w:lang w:eastAsia="ru-RU"/>
        </w:rPr>
      </w:pPr>
      <w:r w:rsidRPr="004C6443">
        <w:rPr>
          <w:rFonts w:ascii="Times New Roman" w:hAnsi="Times New Roman"/>
          <w:color w:val="000000"/>
          <w:sz w:val="24"/>
          <w:szCs w:val="24"/>
          <w:lang w:eastAsia="ru-RU"/>
        </w:rPr>
        <w:t>- наличие лестниц, выведенных из объема здания;</w:t>
      </w:r>
    </w:p>
    <w:p w:rsidR="002B427F" w:rsidRPr="004C6443" w:rsidRDefault="002B427F" w:rsidP="00740445">
      <w:pPr>
        <w:spacing w:after="0" w:line="240" w:lineRule="auto"/>
        <w:jc w:val="both"/>
        <w:rPr>
          <w:rFonts w:ascii="Times New Roman" w:hAnsi="Times New Roman"/>
          <w:color w:val="000000"/>
          <w:sz w:val="24"/>
          <w:szCs w:val="24"/>
          <w:lang w:eastAsia="ru-RU"/>
        </w:rPr>
      </w:pPr>
      <w:r w:rsidRPr="004C6443">
        <w:rPr>
          <w:rFonts w:ascii="Times New Roman" w:hAnsi="Times New Roman"/>
          <w:color w:val="000000"/>
          <w:sz w:val="24"/>
          <w:szCs w:val="24"/>
          <w:lang w:eastAsia="ru-RU"/>
        </w:rPr>
        <w:t>- децентрованность естественного и искусственного освещения;</w:t>
      </w:r>
    </w:p>
    <w:p w:rsidR="002B427F" w:rsidRPr="004C6443" w:rsidRDefault="002B427F" w:rsidP="00740445">
      <w:pPr>
        <w:spacing w:after="0" w:line="240" w:lineRule="auto"/>
        <w:jc w:val="both"/>
        <w:rPr>
          <w:rFonts w:ascii="Times New Roman" w:hAnsi="Times New Roman"/>
          <w:color w:val="000000"/>
          <w:sz w:val="24"/>
          <w:szCs w:val="24"/>
          <w:lang w:eastAsia="ru-RU"/>
        </w:rPr>
      </w:pPr>
      <w:r w:rsidRPr="004C6443">
        <w:rPr>
          <w:rFonts w:ascii="Times New Roman" w:hAnsi="Times New Roman"/>
          <w:color w:val="000000"/>
          <w:sz w:val="24"/>
          <w:szCs w:val="24"/>
          <w:lang w:eastAsia="ru-RU"/>
        </w:rPr>
        <w:t>- использование инженерно-технических элементов в качестве декора.</w:t>
      </w:r>
    </w:p>
    <w:p w:rsidR="002B427F" w:rsidRPr="004C6443" w:rsidRDefault="002B427F" w:rsidP="004C6443">
      <w:pPr>
        <w:spacing w:after="0" w:line="240" w:lineRule="auto"/>
        <w:jc w:val="both"/>
        <w:rPr>
          <w:rFonts w:ascii="Times New Roman" w:hAnsi="Times New Roman"/>
          <w:color w:val="000000"/>
          <w:sz w:val="24"/>
          <w:szCs w:val="24"/>
          <w:lang w:eastAsia="ru-RU"/>
        </w:rPr>
      </w:pPr>
      <w:r w:rsidRPr="004C6443">
        <w:rPr>
          <w:rFonts w:ascii="Times New Roman" w:hAnsi="Times New Roman"/>
          <w:color w:val="000000"/>
          <w:sz w:val="24"/>
          <w:szCs w:val="24"/>
          <w:lang w:eastAsia="ru-RU"/>
        </w:rPr>
        <w:t>.  Основой хай-тека становится упор на функциональность.  Архитектура хай-тек отдает предпочтение стеклу, металлу, пластику, бетону и другим искусственным покрытиям. Стиль противостоит направлениям, использующим натуральные материалы.</w:t>
      </w:r>
    </w:p>
    <w:p w:rsidR="002B427F" w:rsidRPr="004C6443" w:rsidRDefault="002B427F" w:rsidP="004C6443">
      <w:pPr>
        <w:spacing w:after="0" w:line="240" w:lineRule="auto"/>
        <w:jc w:val="both"/>
        <w:rPr>
          <w:rFonts w:ascii="Times New Roman" w:hAnsi="Times New Roman"/>
          <w:color w:val="000000"/>
          <w:sz w:val="24"/>
          <w:szCs w:val="24"/>
          <w:lang w:eastAsia="ru-RU"/>
        </w:rPr>
      </w:pPr>
      <w:r w:rsidRPr="004C6443">
        <w:rPr>
          <w:rFonts w:ascii="Times New Roman" w:hAnsi="Times New Roman"/>
          <w:color w:val="000000"/>
          <w:sz w:val="24"/>
          <w:szCs w:val="24"/>
          <w:lang w:eastAsia="ru-RU"/>
        </w:rPr>
        <w:t xml:space="preserve">      Хай-тек применяют  в композициях интерьеров зданий офисов, гостиниц, универмагов, многофункциональных зданий атриумного типа (перекрытия  на верхней отметке светопрозрачной металлической конструкцией, бесшумные лифты с прозрачными кабинами и т.д.) .  Хай-тек естественно и целенаправленно захватывает в свою орбиту не только облик и интерьеры здания, но и окружающую среду – элементы благоустройства и декоративные скульптуры, выполненные из того же материала, что и фасады.</w:t>
      </w:r>
      <w:r w:rsidRPr="004C6443">
        <w:rPr>
          <w:sz w:val="24"/>
          <w:szCs w:val="24"/>
        </w:rPr>
        <w:t xml:space="preserve"> </w:t>
      </w:r>
      <w:r w:rsidRPr="004C6443">
        <w:rPr>
          <w:rFonts w:ascii="Times New Roman" w:hAnsi="Times New Roman"/>
          <w:color w:val="000000"/>
          <w:sz w:val="24"/>
          <w:szCs w:val="24"/>
          <w:lang w:eastAsia="ru-RU"/>
        </w:rPr>
        <w:t>Хай-тек продолжает развиваться, используя современные технологии и материалы. Он конкретный, четкий и деловитый.</w:t>
      </w:r>
    </w:p>
    <w:p w:rsidR="002B427F" w:rsidRPr="004C6443" w:rsidRDefault="002B427F" w:rsidP="004C6443">
      <w:pPr>
        <w:spacing w:after="0" w:line="240" w:lineRule="auto"/>
        <w:ind w:firstLine="709"/>
        <w:jc w:val="both"/>
        <w:rPr>
          <w:rFonts w:ascii="Times New Roman" w:hAnsi="Times New Roman"/>
          <w:color w:val="000000"/>
          <w:sz w:val="24"/>
          <w:szCs w:val="24"/>
          <w:lang w:eastAsia="ru-RU"/>
        </w:rPr>
      </w:pPr>
      <w:r w:rsidRPr="004C6443">
        <w:rPr>
          <w:rFonts w:ascii="Times New Roman" w:hAnsi="Times New Roman"/>
          <w:color w:val="000000"/>
          <w:sz w:val="24"/>
          <w:szCs w:val="24"/>
          <w:lang w:eastAsia="ru-RU"/>
        </w:rPr>
        <w:t>Главные теоретики и практики хай-</w:t>
      </w:r>
      <w:r>
        <w:rPr>
          <w:rFonts w:ascii="Times New Roman" w:hAnsi="Times New Roman"/>
          <w:color w:val="000000"/>
          <w:sz w:val="24"/>
          <w:szCs w:val="24"/>
          <w:lang w:eastAsia="ru-RU"/>
        </w:rPr>
        <w:t>тека</w:t>
      </w:r>
      <w:r w:rsidRPr="004C6443">
        <w:rPr>
          <w:rFonts w:ascii="Times New Roman" w:hAnsi="Times New Roman"/>
          <w:color w:val="000000"/>
          <w:sz w:val="24"/>
          <w:szCs w:val="24"/>
          <w:lang w:eastAsia="ru-RU"/>
        </w:rPr>
        <w:t xml:space="preserve"> — Норман Фостер, Ричард Роджерс, Николас Гримшоу, Ж. Нувель, Д. Пакстон, на каком-то этапе своего творчества Джеймс Стирлинг и итальянец Ренцо Пиано.</w:t>
      </w:r>
    </w:p>
    <w:p w:rsidR="002B427F" w:rsidRPr="00740445" w:rsidRDefault="002B427F" w:rsidP="00740445">
      <w:pPr>
        <w:rPr>
          <w:rFonts w:ascii="Times New Roman" w:hAnsi="Times New Roman"/>
          <w:b/>
          <w:sz w:val="24"/>
          <w:szCs w:val="24"/>
        </w:rPr>
      </w:pPr>
      <w:r>
        <w:rPr>
          <w:noProof/>
          <w:lang w:eastAsia="ru-RU"/>
        </w:rPr>
        <w:pict>
          <v:shape id="Рисунок 31" o:spid="_x0000_i1031" type="#_x0000_t75" alt="https://www.corpcommsmagazine.co.uk/storage/gallery/5ea1649a31336092c05438df996a3e59/92hRLaiCjENwmUHab4Yj4CfeCKu0PsxJQi5rRiHF.jpeg" style="width:123.75pt;height:93pt;visibility:visible">
            <v:imagedata r:id="rId13" o:title="" cropleft="21992f" cropright="5778f"/>
          </v:shape>
        </w:pict>
      </w:r>
      <w:r w:rsidRPr="00740445">
        <w:rPr>
          <w:rFonts w:ascii="Times New Roman" w:hAnsi="Times New Roman"/>
          <w:b/>
          <w:sz w:val="24"/>
          <w:szCs w:val="24"/>
        </w:rPr>
        <w:t xml:space="preserve">      </w:t>
      </w:r>
      <w:r w:rsidRPr="00114936">
        <w:rPr>
          <w:rFonts w:ascii="Times New Roman" w:hAnsi="Times New Roman"/>
          <w:b/>
          <w:noProof/>
          <w:sz w:val="24"/>
          <w:szCs w:val="24"/>
          <w:lang w:eastAsia="ru-RU"/>
        </w:rPr>
        <w:pict>
          <v:shape id="Рисунок 32" o:spid="_x0000_i1032" type="#_x0000_t75" style="width:165.75pt;height:92.25pt;visibility:visible">
            <v:imagedata r:id="rId14" o:title=""/>
          </v:shape>
        </w:pict>
      </w:r>
      <w:r w:rsidRPr="00740445">
        <w:rPr>
          <w:rFonts w:ascii="Times New Roman" w:hAnsi="Times New Roman"/>
          <w:b/>
          <w:sz w:val="24"/>
          <w:szCs w:val="24"/>
        </w:rPr>
        <w:t xml:space="preserve"> </w:t>
      </w:r>
      <w:r w:rsidRPr="00740445">
        <w:rPr>
          <w:noProof/>
          <w:lang w:eastAsia="ru-RU"/>
        </w:rPr>
        <w:t xml:space="preserve"> </w:t>
      </w:r>
      <w:r>
        <w:rPr>
          <w:noProof/>
          <w:lang w:eastAsia="ru-RU"/>
        </w:rPr>
        <w:pict>
          <v:shape id="Рисунок 33" o:spid="_x0000_i1033" type="#_x0000_t75" style="width:126.75pt;height:95.25pt;visibility:visible">
            <v:imagedata r:id="rId15" o:title=""/>
          </v:shape>
        </w:pict>
      </w:r>
    </w:p>
    <w:p w:rsidR="002B427F" w:rsidRPr="00740445" w:rsidRDefault="002B427F" w:rsidP="00740445">
      <w:pPr>
        <w:spacing w:after="0"/>
        <w:rPr>
          <w:rFonts w:ascii="Times New Roman" w:hAnsi="Times New Roman"/>
          <w:sz w:val="20"/>
          <w:szCs w:val="20"/>
        </w:rPr>
      </w:pPr>
      <w:r w:rsidRPr="00740445">
        <w:rPr>
          <w:rFonts w:ascii="Times New Roman" w:hAnsi="Times New Roman"/>
          <w:sz w:val="20"/>
          <w:szCs w:val="20"/>
        </w:rPr>
        <w:t xml:space="preserve">    Норман Фостер                                                                   Р. Пиано и Р. Роджерс</w:t>
      </w:r>
    </w:p>
    <w:p w:rsidR="002B427F" w:rsidRPr="00BA376B" w:rsidRDefault="002B427F" w:rsidP="00740445">
      <w:pPr>
        <w:spacing w:after="0"/>
        <w:rPr>
          <w:rFonts w:ascii="Times New Roman" w:hAnsi="Times New Roman"/>
          <w:sz w:val="20"/>
          <w:szCs w:val="20"/>
        </w:rPr>
      </w:pPr>
      <w:r w:rsidRPr="00740445">
        <w:rPr>
          <w:rFonts w:ascii="Times New Roman" w:hAnsi="Times New Roman"/>
          <w:sz w:val="20"/>
          <w:szCs w:val="20"/>
        </w:rPr>
        <w:t xml:space="preserve">   Офис</w:t>
      </w:r>
      <w:r w:rsidRPr="00740445">
        <w:t xml:space="preserve"> </w:t>
      </w:r>
      <w:r w:rsidRPr="00740445">
        <w:rPr>
          <w:rFonts w:ascii="Times New Roman" w:hAnsi="Times New Roman"/>
          <w:sz w:val="20"/>
          <w:szCs w:val="20"/>
        </w:rPr>
        <w:t>Гонконг-Шанхай  в Гонконге                   Центра искусств им. Ж. Помпиду в Париже</w:t>
      </w:r>
      <w:r w:rsidRPr="00740445">
        <w:rPr>
          <w:rFonts w:ascii="Century Gothic" w:hAnsi="Century Gothic"/>
          <w:color w:val="333333"/>
          <w:sz w:val="26"/>
          <w:szCs w:val="26"/>
          <w:shd w:val="clear" w:color="auto" w:fill="FFFFFF"/>
        </w:rPr>
        <w:t xml:space="preserve">  </w:t>
      </w:r>
      <w:r w:rsidRPr="00114936">
        <w:rPr>
          <w:rFonts w:ascii="Century Gothic" w:hAnsi="Century Gothic"/>
          <w:noProof/>
          <w:color w:val="333333"/>
          <w:sz w:val="26"/>
          <w:szCs w:val="26"/>
          <w:shd w:val="clear" w:color="auto" w:fill="FFFFFF"/>
          <w:lang w:eastAsia="ru-RU"/>
        </w:rPr>
        <w:pict>
          <v:shape id="Рисунок 34" o:spid="_x0000_i1034" type="#_x0000_t75" style="width:163.5pt;height:91.5pt;visibility:visible">
            <v:imagedata r:id="rId16" o:title=""/>
          </v:shape>
        </w:pict>
      </w:r>
      <w:r w:rsidRPr="00740445">
        <w:rPr>
          <w:rFonts w:ascii="Century Gothic" w:hAnsi="Century Gothic"/>
          <w:noProof/>
          <w:color w:val="333333"/>
          <w:sz w:val="26"/>
          <w:szCs w:val="26"/>
          <w:shd w:val="clear" w:color="auto" w:fill="FFFFFF"/>
          <w:lang w:eastAsia="ru-RU"/>
        </w:rPr>
        <w:t xml:space="preserve"> </w:t>
      </w:r>
      <w:r>
        <w:rPr>
          <w:rFonts w:ascii="Century Gothic" w:hAnsi="Century Gothic"/>
          <w:noProof/>
          <w:color w:val="333333"/>
          <w:sz w:val="26"/>
          <w:szCs w:val="26"/>
          <w:shd w:val="clear" w:color="auto" w:fill="FFFFFF"/>
          <w:lang w:eastAsia="ru-RU"/>
        </w:rPr>
        <w:t xml:space="preserve"> </w:t>
      </w:r>
      <w:r w:rsidRPr="00740445">
        <w:rPr>
          <w:rFonts w:ascii="Century Gothic" w:hAnsi="Century Gothic"/>
          <w:noProof/>
          <w:color w:val="333333"/>
          <w:sz w:val="26"/>
          <w:szCs w:val="26"/>
          <w:shd w:val="clear" w:color="auto" w:fill="FFFFFF"/>
          <w:lang w:eastAsia="ru-RU"/>
        </w:rPr>
        <w:t xml:space="preserve"> </w:t>
      </w:r>
      <w:r w:rsidRPr="00114936">
        <w:rPr>
          <w:rFonts w:ascii="Century Gothic" w:hAnsi="Century Gothic"/>
          <w:noProof/>
          <w:color w:val="333333"/>
          <w:sz w:val="26"/>
          <w:szCs w:val="26"/>
          <w:shd w:val="clear" w:color="auto" w:fill="FFFFFF"/>
          <w:lang w:eastAsia="ru-RU"/>
        </w:rPr>
        <w:pict>
          <v:shape id="Рисунок 35" o:spid="_x0000_i1035" type="#_x0000_t75" style="width:122.25pt;height:90.75pt;visibility:visible">
            <v:imagedata r:id="rId17" o:title=""/>
          </v:shape>
        </w:pict>
      </w:r>
      <w:r>
        <w:rPr>
          <w:rFonts w:ascii="Century Gothic" w:hAnsi="Century Gothic"/>
          <w:noProof/>
          <w:color w:val="333333"/>
          <w:sz w:val="26"/>
          <w:szCs w:val="26"/>
          <w:shd w:val="clear" w:color="auto" w:fill="FFFFFF"/>
          <w:lang w:eastAsia="ru-RU"/>
        </w:rPr>
        <w:t xml:space="preserve">     </w:t>
      </w:r>
      <w:r>
        <w:rPr>
          <w:noProof/>
          <w:lang w:eastAsia="ru-RU"/>
        </w:rPr>
        <w:pict>
          <v:shape id="Рисунок 2" o:spid="_x0000_i1036" type="#_x0000_t75" alt="Штаб-квартира «Фуджи-ТВ» в Токио. Архитектор - К Танге. Строительство 25-этажного здания странного футуристического вида продолжалось в течение трех лет. Самая примечательная часть сооружения металлический шар диаметром 52 метра весом около 1200 т. Шар собрали на земле и подняли на высоту 125 м. Сфера служит смотровой площадкой, откуда открывается живописный вид на Токийский залив." style="width:135pt;height:90.75pt;visibility:visible">
            <v:imagedata r:id="rId18" o:title=""/>
          </v:shape>
        </w:pict>
      </w:r>
    </w:p>
    <w:p w:rsidR="002B427F" w:rsidRPr="00740445" w:rsidRDefault="002B427F" w:rsidP="00740445">
      <w:pPr>
        <w:spacing w:after="0"/>
        <w:rPr>
          <w:rFonts w:ascii="Times New Roman" w:hAnsi="Times New Roman"/>
          <w:color w:val="333333"/>
          <w:shd w:val="clear" w:color="auto" w:fill="FFFFFF"/>
        </w:rPr>
      </w:pPr>
      <w:r w:rsidRPr="00740445">
        <w:rPr>
          <w:rFonts w:ascii="Times New Roman" w:hAnsi="Times New Roman"/>
          <w:color w:val="333333"/>
          <w:shd w:val="clear" w:color="auto" w:fill="FFFFFF"/>
        </w:rPr>
        <w:t xml:space="preserve">Норман Фостер                                         Норман Фостер </w:t>
      </w:r>
      <w:r>
        <w:rPr>
          <w:rFonts w:ascii="Times New Roman" w:hAnsi="Times New Roman"/>
          <w:color w:val="333333"/>
          <w:shd w:val="clear" w:color="auto" w:fill="FFFFFF"/>
        </w:rPr>
        <w:t xml:space="preserve">                                  </w:t>
      </w:r>
      <w:r w:rsidRPr="00BA376B">
        <w:rPr>
          <w:rFonts w:ascii="Times New Roman" w:hAnsi="Times New Roman"/>
          <w:color w:val="333333"/>
          <w:shd w:val="clear" w:color="auto" w:fill="FFFFFF"/>
        </w:rPr>
        <w:t>К</w:t>
      </w:r>
      <w:r>
        <w:rPr>
          <w:rFonts w:ascii="Times New Roman" w:hAnsi="Times New Roman"/>
          <w:color w:val="333333"/>
          <w:shd w:val="clear" w:color="auto" w:fill="FFFFFF"/>
        </w:rPr>
        <w:t>эндзо</w:t>
      </w:r>
      <w:r w:rsidRPr="00BA376B">
        <w:rPr>
          <w:rFonts w:ascii="Times New Roman" w:hAnsi="Times New Roman"/>
          <w:color w:val="333333"/>
          <w:shd w:val="clear" w:color="auto" w:fill="FFFFFF"/>
        </w:rPr>
        <w:t xml:space="preserve"> Танге</w:t>
      </w:r>
    </w:p>
    <w:p w:rsidR="002B427F" w:rsidRPr="00740445" w:rsidRDefault="002B427F" w:rsidP="00740445">
      <w:pPr>
        <w:spacing w:after="0"/>
        <w:rPr>
          <w:rFonts w:ascii="Times New Roman" w:hAnsi="Times New Roman"/>
          <w:color w:val="333333"/>
          <w:shd w:val="clear" w:color="auto" w:fill="FFFFFF"/>
        </w:rPr>
      </w:pPr>
      <w:r w:rsidRPr="00740445">
        <w:rPr>
          <w:rFonts w:ascii="Times New Roman" w:hAnsi="Times New Roman"/>
          <w:color w:val="333333"/>
          <w:shd w:val="clear" w:color="auto" w:fill="FFFFFF"/>
        </w:rPr>
        <w:t xml:space="preserve"> Hearst tower, Нью-Йорк  2006                Мэрия Лондона</w:t>
      </w:r>
      <w:r>
        <w:rPr>
          <w:rFonts w:ascii="Times New Roman" w:hAnsi="Times New Roman"/>
          <w:color w:val="333333"/>
          <w:shd w:val="clear" w:color="auto" w:fill="FFFFFF"/>
        </w:rPr>
        <w:t xml:space="preserve">           </w:t>
      </w:r>
      <w:r w:rsidRPr="00BA376B">
        <w:rPr>
          <w:rFonts w:ascii="Times New Roman" w:hAnsi="Times New Roman"/>
          <w:color w:val="333333"/>
          <w:shd w:val="clear" w:color="auto" w:fill="FFFFFF"/>
        </w:rPr>
        <w:t>Штаб-квартира «Фуджи-ТВ» в Токио</w:t>
      </w:r>
      <w:r>
        <w:rPr>
          <w:rFonts w:ascii="Times New Roman" w:hAnsi="Times New Roman"/>
          <w:color w:val="333333"/>
          <w:shd w:val="clear" w:color="auto" w:fill="FFFFFF"/>
        </w:rPr>
        <w:t xml:space="preserve"> </w:t>
      </w:r>
    </w:p>
    <w:p w:rsidR="002B427F" w:rsidRPr="00740445" w:rsidRDefault="002B427F" w:rsidP="00740445">
      <w:pPr>
        <w:spacing w:after="0"/>
        <w:rPr>
          <w:rFonts w:ascii="Times New Roman" w:hAnsi="Times New Roman"/>
          <w:sz w:val="24"/>
          <w:szCs w:val="24"/>
        </w:rPr>
      </w:pPr>
    </w:p>
    <w:p w:rsidR="002B427F" w:rsidRDefault="002B427F" w:rsidP="004C6443">
      <w:pPr>
        <w:spacing w:after="0"/>
        <w:jc w:val="both"/>
        <w:rPr>
          <w:rFonts w:ascii="Times New Roman" w:hAnsi="Times New Roman"/>
          <w:sz w:val="24"/>
          <w:szCs w:val="24"/>
        </w:rPr>
      </w:pPr>
      <w:r>
        <w:rPr>
          <w:rFonts w:ascii="Times New Roman" w:hAnsi="Times New Roman"/>
          <w:b/>
          <w:sz w:val="24"/>
          <w:szCs w:val="24"/>
        </w:rPr>
        <w:t>4</w:t>
      </w:r>
      <w:r w:rsidRPr="00740445">
        <w:rPr>
          <w:rFonts w:ascii="Times New Roman" w:hAnsi="Times New Roman"/>
          <w:b/>
          <w:sz w:val="24"/>
          <w:szCs w:val="24"/>
        </w:rPr>
        <w:t>.</w:t>
      </w:r>
      <w:r>
        <w:rPr>
          <w:rFonts w:ascii="Times New Roman" w:hAnsi="Times New Roman"/>
          <w:b/>
          <w:sz w:val="24"/>
          <w:szCs w:val="24"/>
        </w:rPr>
        <w:t xml:space="preserve"> </w:t>
      </w:r>
      <w:r w:rsidRPr="00740445">
        <w:rPr>
          <w:rFonts w:ascii="Times New Roman" w:hAnsi="Times New Roman"/>
          <w:b/>
          <w:sz w:val="24"/>
          <w:szCs w:val="24"/>
        </w:rPr>
        <w:t>Неоклассицизм</w:t>
      </w:r>
      <w:r w:rsidRPr="00740445">
        <w:rPr>
          <w:rFonts w:ascii="Times New Roman" w:hAnsi="Times New Roman"/>
          <w:sz w:val="24"/>
          <w:szCs w:val="24"/>
        </w:rPr>
        <w:t xml:space="preserve"> или историзм - направление в архитектуре, а также в декоративном искусстве ХХ в. Некоторые архитекторы второй половины ХХ в. делают попытку изменить формальный язык архитектуры, вернув в него формы из прошлых веков, исключенные из практики орнамент, цвет и прочие "лишние" элементы. Главное, что попытались архитекторы этого направления  - вернуть в архитектуру образность, делающую ее не просто процессом создания пространственных структур, а видом искусства. </w:t>
      </w:r>
    </w:p>
    <w:p w:rsidR="002B427F" w:rsidRDefault="002B427F" w:rsidP="004C6443">
      <w:pPr>
        <w:spacing w:after="0"/>
        <w:jc w:val="both"/>
        <w:rPr>
          <w:rFonts w:ascii="Times New Roman" w:hAnsi="Times New Roman"/>
          <w:sz w:val="24"/>
          <w:szCs w:val="24"/>
        </w:rPr>
      </w:pPr>
      <w:r>
        <w:rPr>
          <w:rFonts w:ascii="Times New Roman" w:hAnsi="Times New Roman"/>
          <w:sz w:val="24"/>
          <w:szCs w:val="24"/>
        </w:rPr>
        <w:t xml:space="preserve">    </w:t>
      </w:r>
      <w:r w:rsidRPr="00740445">
        <w:rPr>
          <w:rFonts w:ascii="Times New Roman" w:hAnsi="Times New Roman"/>
          <w:sz w:val="24"/>
          <w:szCs w:val="24"/>
        </w:rPr>
        <w:t>Еще одно качество, которое отличает архитектуру неоклассических течений постмодернизма, особенно в европейских странах – это осознанное желание увязать новые постройки с историческим городским окружением. Обращение к историческим формам  никогда не носит характера прямого цитирования, вместо этого появляется игра в намеки на прообразы, зашифрованная символика и сложные ассоциации.</w:t>
      </w:r>
    </w:p>
    <w:p w:rsidR="002B427F" w:rsidRPr="00740445" w:rsidRDefault="002B427F" w:rsidP="004C6443">
      <w:pPr>
        <w:spacing w:after="0"/>
        <w:jc w:val="both"/>
        <w:rPr>
          <w:rFonts w:ascii="Times New Roman" w:hAnsi="Times New Roman"/>
          <w:sz w:val="24"/>
          <w:szCs w:val="24"/>
        </w:rPr>
      </w:pPr>
      <w:r>
        <w:rPr>
          <w:rFonts w:ascii="Times New Roman" w:hAnsi="Times New Roman"/>
          <w:sz w:val="24"/>
          <w:szCs w:val="24"/>
        </w:rPr>
        <w:t xml:space="preserve">     </w:t>
      </w:r>
      <w:r w:rsidRPr="00740445">
        <w:rPr>
          <w:rFonts w:ascii="Times New Roman" w:hAnsi="Times New Roman"/>
          <w:sz w:val="24"/>
          <w:szCs w:val="24"/>
        </w:rPr>
        <w:t xml:space="preserve"> В Европе в 1930-1940-х гг.  историзм стал основным для крупных ансамблей. Отличительной чертой применения античных классических архитектурных форм в этот период становится их нарочитое упрощение и огрубление в силу ошибочного представления, что эти меры способствуют монументализации образа. Пропорции их утяжеляются, а композиции в целом приобретают членения преувеличенно крупного масштаба.</w:t>
      </w:r>
      <w:r w:rsidRPr="00740445">
        <w:t xml:space="preserve"> </w:t>
      </w:r>
      <w:r w:rsidRPr="00740445">
        <w:rPr>
          <w:rFonts w:ascii="Times New Roman" w:hAnsi="Times New Roman"/>
          <w:sz w:val="24"/>
          <w:szCs w:val="24"/>
        </w:rPr>
        <w:t>Крайними проявлениями такого огрубленного неоклассицизма стали композиции ряда правительственных объектов, возведенные в Италии, Германии</w:t>
      </w:r>
      <w:r w:rsidRPr="00740445">
        <w:t xml:space="preserve">  и </w:t>
      </w:r>
      <w:r w:rsidRPr="00740445">
        <w:rPr>
          <w:rFonts w:ascii="Times New Roman" w:hAnsi="Times New Roman"/>
          <w:sz w:val="24"/>
          <w:szCs w:val="24"/>
        </w:rPr>
        <w:t>Советского Союза  при тоталитарных режимах</w:t>
      </w:r>
    </w:p>
    <w:p w:rsidR="002B427F" w:rsidRPr="00740445" w:rsidRDefault="002B427F" w:rsidP="00740445">
      <w:pPr>
        <w:spacing w:after="0"/>
        <w:ind w:left="360"/>
        <w:rPr>
          <w:rFonts w:ascii="Times New Roman" w:hAnsi="Times New Roman"/>
          <w:sz w:val="24"/>
          <w:szCs w:val="24"/>
        </w:rPr>
      </w:pPr>
    </w:p>
    <w:p w:rsidR="002B427F" w:rsidRPr="00740445" w:rsidRDefault="002B427F" w:rsidP="00740445">
      <w:pPr>
        <w:spacing w:after="0"/>
        <w:rPr>
          <w:rFonts w:ascii="Times New Roman" w:hAnsi="Times New Roman"/>
          <w:sz w:val="20"/>
          <w:szCs w:val="20"/>
        </w:rPr>
      </w:pPr>
      <w:r w:rsidRPr="00740445">
        <w:rPr>
          <w:rFonts w:ascii="Times New Roman" w:hAnsi="Times New Roman"/>
          <w:sz w:val="24"/>
          <w:szCs w:val="24"/>
        </w:rPr>
        <w:t>1</w:t>
      </w:r>
      <w:r w:rsidRPr="00114936">
        <w:rPr>
          <w:rFonts w:ascii="Times New Roman" w:hAnsi="Times New Roman"/>
          <w:noProof/>
          <w:sz w:val="20"/>
          <w:szCs w:val="20"/>
          <w:lang w:eastAsia="ru-RU"/>
        </w:rPr>
        <w:pict>
          <v:shape id="Рисунок 36" o:spid="_x0000_i1037" type="#_x0000_t75" style="width:109.5pt;height:105pt;visibility:visible">
            <v:imagedata r:id="rId19" o:title=""/>
          </v:shape>
        </w:pict>
      </w:r>
      <w:r w:rsidRPr="00740445">
        <w:rPr>
          <w:rFonts w:ascii="Times New Roman" w:hAnsi="Times New Roman"/>
          <w:sz w:val="20"/>
          <w:szCs w:val="20"/>
        </w:rPr>
        <w:t xml:space="preserve"> 2.</w:t>
      </w:r>
      <w:r w:rsidRPr="00114936">
        <w:rPr>
          <w:rFonts w:ascii="Times New Roman" w:hAnsi="Times New Roman"/>
          <w:noProof/>
          <w:sz w:val="20"/>
          <w:szCs w:val="20"/>
          <w:lang w:eastAsia="ru-RU"/>
        </w:rPr>
        <w:pict>
          <v:shape id="Рисунок 37" o:spid="_x0000_i1038" type="#_x0000_t75" style="width:135.75pt;height:102pt;visibility:visible">
            <v:imagedata r:id="rId20" o:title=""/>
          </v:shape>
        </w:pict>
      </w:r>
      <w:r w:rsidRPr="00740445">
        <w:rPr>
          <w:rFonts w:ascii="Times New Roman" w:hAnsi="Times New Roman"/>
          <w:sz w:val="20"/>
          <w:szCs w:val="20"/>
        </w:rPr>
        <w:t xml:space="preserve"> 3.</w:t>
      </w:r>
      <w:r w:rsidRPr="00114936">
        <w:rPr>
          <w:rFonts w:ascii="Times New Roman" w:hAnsi="Times New Roman"/>
          <w:noProof/>
          <w:sz w:val="20"/>
          <w:szCs w:val="20"/>
          <w:lang w:eastAsia="ru-RU"/>
        </w:rPr>
        <w:pict>
          <v:shape id="Рисунок 38" o:spid="_x0000_i1039" type="#_x0000_t75" style="width:167.25pt;height:99.75pt;visibility:visible">
            <v:imagedata r:id="rId21" o:title=""/>
          </v:shape>
        </w:pict>
      </w:r>
    </w:p>
    <w:p w:rsidR="002B427F" w:rsidRPr="00740445" w:rsidRDefault="002B427F" w:rsidP="00740445">
      <w:pPr>
        <w:spacing w:after="0"/>
        <w:rPr>
          <w:rFonts w:ascii="Times New Roman" w:hAnsi="Times New Roman"/>
          <w:sz w:val="20"/>
          <w:szCs w:val="20"/>
        </w:rPr>
      </w:pPr>
      <w:r w:rsidRPr="00740445">
        <w:rPr>
          <w:rFonts w:ascii="Times New Roman" w:hAnsi="Times New Roman"/>
          <w:sz w:val="20"/>
          <w:szCs w:val="20"/>
        </w:rPr>
        <w:t>1.Триумфальная арка на площади Победы в  Генуе Арх. М. Пьячентини 1931 г.</w:t>
      </w:r>
    </w:p>
    <w:p w:rsidR="002B427F" w:rsidRPr="00740445" w:rsidRDefault="002B427F" w:rsidP="00740445">
      <w:pPr>
        <w:spacing w:after="0"/>
        <w:rPr>
          <w:rFonts w:ascii="Times New Roman" w:hAnsi="Times New Roman"/>
          <w:sz w:val="20"/>
          <w:szCs w:val="20"/>
        </w:rPr>
      </w:pPr>
      <w:r w:rsidRPr="00740445">
        <w:rPr>
          <w:rFonts w:ascii="Times New Roman" w:hAnsi="Times New Roman"/>
          <w:sz w:val="20"/>
          <w:szCs w:val="20"/>
        </w:rPr>
        <w:t>2.</w:t>
      </w:r>
      <w:r w:rsidRPr="00740445">
        <w:rPr>
          <w:sz w:val="20"/>
          <w:szCs w:val="20"/>
        </w:rPr>
        <w:t xml:space="preserve"> </w:t>
      </w:r>
      <w:r w:rsidRPr="00740445">
        <w:rPr>
          <w:rFonts w:ascii="Times New Roman" w:hAnsi="Times New Roman"/>
          <w:sz w:val="20"/>
          <w:szCs w:val="20"/>
        </w:rPr>
        <w:t>Дворец цивилизаций в Риме Арх.  (арх.Д. Гверрини, Э. Ла Падула и М. Романо.)  1942 г.</w:t>
      </w:r>
    </w:p>
    <w:p w:rsidR="002B427F" w:rsidRPr="00740445" w:rsidRDefault="002B427F" w:rsidP="00740445">
      <w:pPr>
        <w:spacing w:after="0"/>
        <w:rPr>
          <w:rFonts w:ascii="Times New Roman" w:hAnsi="Times New Roman"/>
          <w:sz w:val="20"/>
          <w:szCs w:val="20"/>
        </w:rPr>
      </w:pPr>
      <w:r w:rsidRPr="00740445">
        <w:rPr>
          <w:rFonts w:ascii="Times New Roman" w:hAnsi="Times New Roman"/>
          <w:sz w:val="20"/>
          <w:szCs w:val="20"/>
        </w:rPr>
        <w:t>3.</w:t>
      </w:r>
      <w:r w:rsidRPr="00740445">
        <w:rPr>
          <w:sz w:val="20"/>
          <w:szCs w:val="20"/>
        </w:rPr>
        <w:t xml:space="preserve"> </w:t>
      </w:r>
      <w:r w:rsidRPr="00740445">
        <w:rPr>
          <w:rFonts w:ascii="Times New Roman" w:hAnsi="Times New Roman"/>
          <w:sz w:val="20"/>
          <w:szCs w:val="20"/>
        </w:rPr>
        <w:t>Здании новой имперской канцелярии</w:t>
      </w:r>
      <w:r w:rsidRPr="00740445">
        <w:rPr>
          <w:sz w:val="20"/>
          <w:szCs w:val="20"/>
        </w:rPr>
        <w:t xml:space="preserve"> </w:t>
      </w:r>
      <w:r w:rsidRPr="00740445">
        <w:rPr>
          <w:rFonts w:ascii="Times New Roman" w:hAnsi="Times New Roman"/>
          <w:sz w:val="20"/>
          <w:szCs w:val="20"/>
        </w:rPr>
        <w:t xml:space="preserve">в Берлине  Арх. А. Шпеер 1939 г. </w:t>
      </w:r>
    </w:p>
    <w:p w:rsidR="002B427F" w:rsidRPr="00740445" w:rsidRDefault="002B427F" w:rsidP="00740445">
      <w:pPr>
        <w:spacing w:after="0"/>
        <w:rPr>
          <w:rFonts w:ascii="Times New Roman" w:hAnsi="Times New Roman"/>
          <w:sz w:val="20"/>
          <w:szCs w:val="20"/>
        </w:rPr>
      </w:pPr>
    </w:p>
    <w:p w:rsidR="002B427F" w:rsidRPr="00740445" w:rsidRDefault="002B427F" w:rsidP="004C6443">
      <w:pPr>
        <w:spacing w:after="0"/>
        <w:jc w:val="both"/>
        <w:rPr>
          <w:rFonts w:ascii="Times New Roman" w:hAnsi="Times New Roman"/>
          <w:sz w:val="24"/>
          <w:szCs w:val="24"/>
        </w:rPr>
      </w:pPr>
      <w:r w:rsidRPr="00740445">
        <w:rPr>
          <w:rFonts w:ascii="Times New Roman" w:hAnsi="Times New Roman"/>
          <w:sz w:val="24"/>
          <w:szCs w:val="24"/>
        </w:rPr>
        <w:t xml:space="preserve">    В послевоенное время поиски исторического стиля в архитектурной практике получили довольно широкое распространение и в Европе и в США и были связаны не только со стилистическими исканиями государственного масштаба, но и в архитектуре частного характера, опираясь на завоевания в области инженерии, строительства, проектирования и решении больших архитектурных композиций. </w:t>
      </w:r>
    </w:p>
    <w:p w:rsidR="002B427F" w:rsidRPr="00740445" w:rsidRDefault="002B427F" w:rsidP="00740445">
      <w:pPr>
        <w:spacing w:after="0"/>
        <w:rPr>
          <w:rFonts w:ascii="Times New Roman" w:hAnsi="Times New Roman"/>
          <w:sz w:val="24"/>
          <w:szCs w:val="24"/>
        </w:rPr>
      </w:pPr>
      <w:r w:rsidRPr="00740445">
        <w:rPr>
          <w:rFonts w:ascii="Times New Roman" w:hAnsi="Times New Roman"/>
          <w:sz w:val="24"/>
          <w:szCs w:val="24"/>
        </w:rPr>
        <w:t>4.</w:t>
      </w:r>
      <w:r w:rsidRPr="00114936">
        <w:rPr>
          <w:rFonts w:ascii="Times New Roman" w:hAnsi="Times New Roman"/>
          <w:noProof/>
          <w:sz w:val="24"/>
          <w:szCs w:val="24"/>
          <w:lang w:eastAsia="ru-RU"/>
        </w:rPr>
        <w:pict>
          <v:shape id="Рисунок 39" o:spid="_x0000_i1040" type="#_x0000_t75" style="width:120.75pt;height:91.5pt;visibility:visible">
            <v:imagedata r:id="rId22" o:title=""/>
          </v:shape>
        </w:pict>
      </w:r>
      <w:r w:rsidRPr="00740445">
        <w:rPr>
          <w:rFonts w:ascii="Times New Roman" w:hAnsi="Times New Roman"/>
          <w:sz w:val="24"/>
          <w:szCs w:val="24"/>
        </w:rPr>
        <w:t xml:space="preserve"> </w:t>
      </w:r>
      <w:r w:rsidRPr="00740445">
        <w:rPr>
          <w:rFonts w:ascii="Times New Roman" w:hAnsi="Times New Roman"/>
          <w:noProof/>
          <w:sz w:val="24"/>
          <w:szCs w:val="24"/>
          <w:lang w:eastAsia="ru-RU"/>
        </w:rPr>
        <w:t>5.</w:t>
      </w:r>
      <w:r w:rsidRPr="00114936">
        <w:rPr>
          <w:rFonts w:ascii="Times New Roman" w:hAnsi="Times New Roman"/>
          <w:noProof/>
          <w:sz w:val="24"/>
          <w:szCs w:val="24"/>
          <w:lang w:eastAsia="ru-RU"/>
        </w:rPr>
        <w:pict>
          <v:shape id="Рисунок 40" o:spid="_x0000_i1041" type="#_x0000_t75" style="width:134.25pt;height:90.75pt;visibility:visible">
            <v:imagedata r:id="rId23" o:title=""/>
          </v:shape>
        </w:pict>
      </w:r>
      <w:r w:rsidRPr="00740445">
        <w:rPr>
          <w:rFonts w:ascii="Times New Roman" w:hAnsi="Times New Roman"/>
          <w:noProof/>
          <w:sz w:val="24"/>
          <w:szCs w:val="24"/>
          <w:lang w:eastAsia="ru-RU"/>
        </w:rPr>
        <w:t xml:space="preserve"> 6.</w:t>
      </w:r>
      <w:r w:rsidRPr="00114936">
        <w:rPr>
          <w:rFonts w:ascii="Times New Roman" w:hAnsi="Times New Roman"/>
          <w:noProof/>
          <w:sz w:val="24"/>
          <w:szCs w:val="24"/>
          <w:lang w:eastAsia="ru-RU"/>
        </w:rPr>
        <w:pict>
          <v:shape id="Рисунок 41" o:spid="_x0000_i1042" type="#_x0000_t75" style="width:129pt;height:86.25pt;visibility:visible">
            <v:imagedata r:id="rId24" o:title=""/>
          </v:shape>
        </w:pict>
      </w:r>
    </w:p>
    <w:p w:rsidR="002B427F" w:rsidRPr="00BA376B" w:rsidRDefault="002B427F" w:rsidP="00740445">
      <w:pPr>
        <w:spacing w:after="0"/>
        <w:rPr>
          <w:rFonts w:ascii="Times New Roman" w:hAnsi="Times New Roman"/>
          <w:sz w:val="20"/>
          <w:szCs w:val="20"/>
        </w:rPr>
      </w:pPr>
      <w:r w:rsidRPr="00BA376B">
        <w:rPr>
          <w:rFonts w:ascii="Times New Roman" w:hAnsi="Times New Roman"/>
          <w:sz w:val="20"/>
          <w:szCs w:val="20"/>
        </w:rPr>
        <w:t>4.</w:t>
      </w:r>
      <w:r w:rsidRPr="00BA376B">
        <w:rPr>
          <w:sz w:val="20"/>
          <w:szCs w:val="20"/>
        </w:rPr>
        <w:t xml:space="preserve"> </w:t>
      </w:r>
      <w:r w:rsidRPr="00BA376B">
        <w:rPr>
          <w:rFonts w:ascii="Times New Roman" w:hAnsi="Times New Roman"/>
          <w:sz w:val="20"/>
          <w:szCs w:val="20"/>
        </w:rPr>
        <w:t>Площадь Италии (арх. Чарльз Мур, Новый Орлеан, США) 1978г.</w:t>
      </w:r>
    </w:p>
    <w:p w:rsidR="002B427F" w:rsidRPr="00BA376B" w:rsidRDefault="002B427F" w:rsidP="00740445">
      <w:pPr>
        <w:spacing w:after="0"/>
        <w:rPr>
          <w:rFonts w:ascii="Times New Roman" w:hAnsi="Times New Roman"/>
          <w:sz w:val="20"/>
          <w:szCs w:val="20"/>
        </w:rPr>
      </w:pPr>
      <w:r w:rsidRPr="00BA376B">
        <w:rPr>
          <w:rFonts w:ascii="Times New Roman" w:hAnsi="Times New Roman"/>
          <w:sz w:val="20"/>
          <w:szCs w:val="20"/>
        </w:rPr>
        <w:t>5. Ио Мен Пей   Стеклянная пирамида (вестибюль) в Лувре . Париж. Франция.1989 г</w:t>
      </w:r>
    </w:p>
    <w:p w:rsidR="002B427F" w:rsidRDefault="002B427F" w:rsidP="00740445">
      <w:pPr>
        <w:spacing w:after="0"/>
        <w:rPr>
          <w:rFonts w:ascii="Times New Roman" w:hAnsi="Times New Roman"/>
          <w:sz w:val="20"/>
          <w:szCs w:val="20"/>
        </w:rPr>
      </w:pPr>
      <w:r w:rsidRPr="00BA376B">
        <w:rPr>
          <w:rFonts w:ascii="Times New Roman" w:hAnsi="Times New Roman"/>
          <w:sz w:val="20"/>
          <w:szCs w:val="20"/>
        </w:rPr>
        <w:t>6. Иоганн Отто фон Шпрекельсен. Большая арка. (офисное здание)Париж Франция</w:t>
      </w:r>
    </w:p>
    <w:p w:rsidR="002B427F" w:rsidRPr="00740445" w:rsidRDefault="002B427F" w:rsidP="00740445">
      <w:pPr>
        <w:spacing w:after="0"/>
        <w:rPr>
          <w:rFonts w:ascii="Times New Roman" w:hAnsi="Times New Roman"/>
          <w:sz w:val="24"/>
          <w:szCs w:val="24"/>
        </w:rPr>
      </w:pPr>
    </w:p>
    <w:p w:rsidR="002B427F" w:rsidRDefault="002B427F" w:rsidP="00740445">
      <w:pPr>
        <w:spacing w:after="0"/>
        <w:jc w:val="both"/>
        <w:rPr>
          <w:rFonts w:ascii="Times New Roman" w:hAnsi="Times New Roman"/>
          <w:sz w:val="24"/>
          <w:szCs w:val="24"/>
        </w:rPr>
      </w:pPr>
      <w:r w:rsidRPr="00740445">
        <w:rPr>
          <w:rFonts w:ascii="Times New Roman" w:hAnsi="Times New Roman"/>
          <w:sz w:val="24"/>
          <w:szCs w:val="24"/>
        </w:rPr>
        <w:t xml:space="preserve">     Дополнительными стимулами к развитию историзма служили такие характерные для второй половины ХХ в. общественные явления, как развитие индустрии туризма и практики организации международных и всемирных выставок (ЭКСПО). Архитектурная композиция выставочных павильонов обычно основывалась на самобытности национальных архитектурных форм. В связи с этим с 1970-х гг. начинается новый период развития историзма в зодчестве, во многом он связанные с поисками   национального стиля в архитектурной практике. </w:t>
      </w:r>
    </w:p>
    <w:p w:rsidR="002B427F" w:rsidRPr="00740445" w:rsidRDefault="002B427F" w:rsidP="00740445">
      <w:pPr>
        <w:spacing w:after="0"/>
        <w:jc w:val="both"/>
        <w:rPr>
          <w:rFonts w:ascii="Times New Roman" w:hAnsi="Times New Roman"/>
          <w:sz w:val="24"/>
          <w:szCs w:val="24"/>
        </w:rPr>
      </w:pPr>
      <w:r>
        <w:rPr>
          <w:rFonts w:ascii="Times New Roman" w:hAnsi="Times New Roman"/>
          <w:sz w:val="24"/>
          <w:szCs w:val="24"/>
        </w:rPr>
        <w:t xml:space="preserve">    </w:t>
      </w:r>
      <w:r w:rsidRPr="00740445">
        <w:rPr>
          <w:rFonts w:ascii="Times New Roman" w:hAnsi="Times New Roman"/>
          <w:sz w:val="24"/>
          <w:szCs w:val="24"/>
        </w:rPr>
        <w:t>Ярким примером может служить  творчество бразильского архитектора Оскара Нимейера</w:t>
      </w:r>
      <w:r w:rsidRPr="00740445">
        <w:t xml:space="preserve"> (</w:t>
      </w:r>
      <w:r w:rsidRPr="00740445">
        <w:rPr>
          <w:rFonts w:ascii="Times New Roman" w:hAnsi="Times New Roman"/>
          <w:sz w:val="24"/>
          <w:szCs w:val="24"/>
        </w:rPr>
        <w:t>1907 – 2012)  , который спроектировал  грандиозные  правительственные здания новой бразильской столицы Бразилиа. Город - воплощенная идея идеального города. Четкое зонирование районов, гигантский масштаб, и в то же время соразмерность человеку. Идея свободы - любой человек может зайти в любое здание. Постройки Нимейера отличает свободная пространственная открытость криволинейных планов, органичность как бы дышащих форм.</w:t>
      </w:r>
    </w:p>
    <w:p w:rsidR="002B427F" w:rsidRPr="00740445" w:rsidRDefault="002B427F" w:rsidP="00740445">
      <w:pPr>
        <w:spacing w:after="0"/>
        <w:rPr>
          <w:rFonts w:ascii="Times New Roman" w:hAnsi="Times New Roman"/>
          <w:sz w:val="24"/>
          <w:szCs w:val="24"/>
        </w:rPr>
      </w:pPr>
      <w:r w:rsidRPr="00740445">
        <w:rPr>
          <w:rFonts w:ascii="Times New Roman" w:hAnsi="Times New Roman"/>
          <w:sz w:val="24"/>
          <w:szCs w:val="24"/>
        </w:rPr>
        <w:t>7</w:t>
      </w:r>
      <w:r w:rsidRPr="00114936">
        <w:rPr>
          <w:rFonts w:ascii="Times New Roman" w:hAnsi="Times New Roman"/>
          <w:noProof/>
          <w:sz w:val="24"/>
          <w:szCs w:val="24"/>
          <w:lang w:eastAsia="ru-RU"/>
        </w:rPr>
        <w:pict>
          <v:shape id="Рисунок 42" o:spid="_x0000_i1043" type="#_x0000_t75" style="width:138pt;height:91.5pt;visibility:visible">
            <v:imagedata r:id="rId25" o:title=""/>
          </v:shape>
        </w:pict>
      </w:r>
      <w:r w:rsidRPr="00740445">
        <w:rPr>
          <w:rFonts w:ascii="Times New Roman" w:hAnsi="Times New Roman"/>
          <w:sz w:val="24"/>
          <w:szCs w:val="24"/>
        </w:rPr>
        <w:t xml:space="preserve"> 8</w:t>
      </w:r>
      <w:r w:rsidRPr="00114936">
        <w:rPr>
          <w:rFonts w:ascii="Times New Roman" w:hAnsi="Times New Roman"/>
          <w:noProof/>
          <w:sz w:val="24"/>
          <w:szCs w:val="24"/>
          <w:lang w:eastAsia="ru-RU"/>
        </w:rPr>
        <w:pict>
          <v:shape id="Рисунок 43" o:spid="_x0000_i1044" type="#_x0000_t75" style="width:134.25pt;height:88.5pt;visibility:visible">
            <v:imagedata r:id="rId26" o:title=""/>
          </v:shape>
        </w:pict>
      </w:r>
      <w:r w:rsidRPr="00740445">
        <w:rPr>
          <w:rFonts w:ascii="Times New Roman" w:hAnsi="Times New Roman"/>
          <w:sz w:val="24"/>
          <w:szCs w:val="24"/>
        </w:rPr>
        <w:t xml:space="preserve"> 9.</w:t>
      </w:r>
      <w:r w:rsidRPr="00114936">
        <w:rPr>
          <w:rFonts w:ascii="Times New Roman" w:hAnsi="Times New Roman"/>
          <w:noProof/>
          <w:sz w:val="24"/>
          <w:szCs w:val="24"/>
          <w:lang w:eastAsia="ru-RU"/>
        </w:rPr>
        <w:pict>
          <v:shape id="Рисунок 44" o:spid="_x0000_i1045" type="#_x0000_t75" style="width:151.5pt;height:84pt;visibility:visible">
            <v:imagedata r:id="rId27" o:title=""/>
          </v:shape>
        </w:pict>
      </w:r>
    </w:p>
    <w:p w:rsidR="002B427F" w:rsidRPr="00740445" w:rsidRDefault="002B427F" w:rsidP="00740445">
      <w:pPr>
        <w:spacing w:after="0"/>
        <w:rPr>
          <w:rFonts w:ascii="Times New Roman" w:hAnsi="Times New Roman"/>
          <w:sz w:val="24"/>
          <w:szCs w:val="24"/>
        </w:rPr>
      </w:pPr>
      <w:r w:rsidRPr="00740445">
        <w:rPr>
          <w:rFonts w:ascii="Times New Roman" w:hAnsi="Times New Roman"/>
          <w:sz w:val="24"/>
          <w:szCs w:val="24"/>
        </w:rPr>
        <w:t>10.</w:t>
      </w:r>
      <w:r w:rsidRPr="00114936">
        <w:rPr>
          <w:rFonts w:ascii="Times New Roman" w:hAnsi="Times New Roman"/>
          <w:noProof/>
          <w:sz w:val="24"/>
          <w:szCs w:val="24"/>
          <w:lang w:eastAsia="ru-RU"/>
        </w:rPr>
        <w:pict>
          <v:shape id="Рисунок 45" o:spid="_x0000_i1046" type="#_x0000_t75" style="width:126pt;height:93.75pt;visibility:visible">
            <v:imagedata r:id="rId28" o:title=""/>
          </v:shape>
        </w:pict>
      </w:r>
      <w:r w:rsidRPr="00740445">
        <w:rPr>
          <w:rFonts w:ascii="Times New Roman" w:hAnsi="Times New Roman"/>
          <w:sz w:val="24"/>
          <w:szCs w:val="24"/>
        </w:rPr>
        <w:t xml:space="preserve"> 11.</w:t>
      </w:r>
      <w:r w:rsidRPr="00114936">
        <w:rPr>
          <w:rFonts w:ascii="Times New Roman" w:hAnsi="Times New Roman"/>
          <w:noProof/>
          <w:sz w:val="24"/>
          <w:szCs w:val="24"/>
          <w:lang w:eastAsia="ru-RU"/>
        </w:rPr>
        <w:pict>
          <v:shape id="Рисунок 46" o:spid="_x0000_i1047" type="#_x0000_t75" style="width:93.75pt;height:93.75pt;visibility:visible">
            <v:imagedata r:id="rId29" o:title=""/>
          </v:shape>
        </w:pict>
      </w:r>
      <w:r w:rsidRPr="00740445">
        <w:rPr>
          <w:rFonts w:ascii="Times New Roman" w:hAnsi="Times New Roman"/>
          <w:sz w:val="24"/>
          <w:szCs w:val="24"/>
        </w:rPr>
        <w:t xml:space="preserve"> 12</w:t>
      </w:r>
      <w:r w:rsidRPr="00114936">
        <w:rPr>
          <w:rFonts w:ascii="Times New Roman" w:hAnsi="Times New Roman"/>
          <w:noProof/>
          <w:sz w:val="24"/>
          <w:szCs w:val="24"/>
          <w:lang w:eastAsia="ru-RU"/>
        </w:rPr>
        <w:pict>
          <v:shape id="Рисунок 47" o:spid="_x0000_i1048" type="#_x0000_t75" style="width:131.25pt;height:86.25pt;visibility:visible">
            <v:imagedata r:id="rId30" o:title=""/>
          </v:shape>
        </w:pict>
      </w:r>
    </w:p>
    <w:p w:rsidR="002B427F" w:rsidRPr="00BA376B" w:rsidRDefault="002B427F" w:rsidP="00740445">
      <w:pPr>
        <w:spacing w:after="0"/>
        <w:rPr>
          <w:rFonts w:ascii="Times New Roman" w:hAnsi="Times New Roman"/>
          <w:sz w:val="20"/>
          <w:szCs w:val="20"/>
        </w:rPr>
      </w:pPr>
      <w:r w:rsidRPr="00BA376B">
        <w:rPr>
          <w:rFonts w:ascii="Times New Roman" w:hAnsi="Times New Roman"/>
          <w:sz w:val="20"/>
          <w:szCs w:val="20"/>
        </w:rPr>
        <w:t>7. Бразилиа – новая столица Бразилии Арх. О.Нимейер 8.</w:t>
      </w:r>
      <w:r w:rsidRPr="00BA376B">
        <w:rPr>
          <w:sz w:val="20"/>
          <w:szCs w:val="20"/>
        </w:rPr>
        <w:t xml:space="preserve"> </w:t>
      </w:r>
      <w:r w:rsidRPr="00BA376B">
        <w:rPr>
          <w:rFonts w:ascii="Times New Roman" w:hAnsi="Times New Roman"/>
          <w:sz w:val="20"/>
          <w:szCs w:val="20"/>
        </w:rPr>
        <w:t>Здание национального конгресса</w:t>
      </w:r>
      <w:r w:rsidRPr="00BA376B">
        <w:rPr>
          <w:sz w:val="20"/>
          <w:szCs w:val="20"/>
        </w:rPr>
        <w:t xml:space="preserve"> </w:t>
      </w:r>
    </w:p>
    <w:p w:rsidR="002B427F" w:rsidRPr="00BA376B" w:rsidRDefault="002B427F" w:rsidP="00740445">
      <w:pPr>
        <w:spacing w:after="0"/>
        <w:rPr>
          <w:rFonts w:ascii="Times New Roman" w:hAnsi="Times New Roman"/>
          <w:sz w:val="20"/>
          <w:szCs w:val="20"/>
        </w:rPr>
      </w:pPr>
      <w:r w:rsidRPr="00BA376B">
        <w:rPr>
          <w:rFonts w:ascii="Times New Roman" w:hAnsi="Times New Roman"/>
          <w:sz w:val="20"/>
          <w:szCs w:val="20"/>
        </w:rPr>
        <w:t>9.</w:t>
      </w:r>
      <w:r w:rsidRPr="00BA376B">
        <w:rPr>
          <w:sz w:val="20"/>
          <w:szCs w:val="20"/>
        </w:rPr>
        <w:t xml:space="preserve"> </w:t>
      </w:r>
      <w:r w:rsidRPr="00BA376B">
        <w:rPr>
          <w:rFonts w:ascii="Times New Roman" w:hAnsi="Times New Roman"/>
          <w:sz w:val="20"/>
          <w:szCs w:val="20"/>
        </w:rPr>
        <w:t>Концертный зал   10. Дворец рассвета. 11.</w:t>
      </w:r>
      <w:r w:rsidRPr="00BA376B">
        <w:rPr>
          <w:sz w:val="20"/>
          <w:szCs w:val="20"/>
        </w:rPr>
        <w:t xml:space="preserve"> </w:t>
      </w:r>
      <w:r w:rsidRPr="00BA376B">
        <w:rPr>
          <w:rFonts w:ascii="Times New Roman" w:hAnsi="Times New Roman"/>
          <w:sz w:val="20"/>
          <w:szCs w:val="20"/>
        </w:rPr>
        <w:t xml:space="preserve">Кафедральный Собор г. Бразилиа </w:t>
      </w:r>
    </w:p>
    <w:p w:rsidR="002B427F" w:rsidRPr="00BA376B" w:rsidRDefault="002B427F" w:rsidP="00740445">
      <w:pPr>
        <w:spacing w:after="0"/>
        <w:rPr>
          <w:rFonts w:ascii="Times New Roman" w:hAnsi="Times New Roman"/>
          <w:sz w:val="20"/>
          <w:szCs w:val="20"/>
        </w:rPr>
      </w:pPr>
      <w:r w:rsidRPr="00BA376B">
        <w:rPr>
          <w:rFonts w:ascii="Times New Roman" w:hAnsi="Times New Roman"/>
          <w:sz w:val="20"/>
          <w:szCs w:val="20"/>
        </w:rPr>
        <w:t>12. Музей современного искусства, архитектуры и дизайна  г. Куритиба  Бразилия 1978 г. Арх. О.Нимейер</w:t>
      </w:r>
    </w:p>
    <w:p w:rsidR="002B427F" w:rsidRDefault="002B427F" w:rsidP="0016512C">
      <w:pPr>
        <w:spacing w:after="0"/>
        <w:rPr>
          <w:rFonts w:ascii="Times New Roman" w:hAnsi="Times New Roman"/>
          <w:sz w:val="24"/>
          <w:szCs w:val="24"/>
        </w:rPr>
      </w:pPr>
    </w:p>
    <w:p w:rsidR="002B427F" w:rsidRDefault="002B427F" w:rsidP="004C6443">
      <w:pPr>
        <w:spacing w:after="0"/>
        <w:jc w:val="both"/>
        <w:rPr>
          <w:rFonts w:ascii="Times New Roman" w:hAnsi="Times New Roman"/>
          <w:sz w:val="24"/>
          <w:szCs w:val="24"/>
        </w:rPr>
      </w:pPr>
      <w:r>
        <w:rPr>
          <w:rFonts w:ascii="Times New Roman" w:hAnsi="Times New Roman"/>
          <w:b/>
          <w:sz w:val="24"/>
          <w:szCs w:val="24"/>
        </w:rPr>
        <w:t xml:space="preserve">5. </w:t>
      </w:r>
      <w:r w:rsidRPr="0016512C">
        <w:rPr>
          <w:rFonts w:ascii="Times New Roman" w:hAnsi="Times New Roman"/>
          <w:b/>
          <w:sz w:val="24"/>
          <w:szCs w:val="24"/>
        </w:rPr>
        <w:t>Минимализм.</w:t>
      </w:r>
      <w:r w:rsidRPr="0016512C">
        <w:rPr>
          <w:rFonts w:ascii="Times New Roman" w:hAnsi="Times New Roman"/>
          <w:sz w:val="24"/>
          <w:szCs w:val="24"/>
        </w:rPr>
        <w:t xml:space="preserve"> -</w:t>
      </w:r>
      <w:r w:rsidRPr="00780326">
        <w:t xml:space="preserve"> </w:t>
      </w:r>
      <w:r w:rsidRPr="00780326">
        <w:rPr>
          <w:rFonts w:ascii="Times New Roman" w:hAnsi="Times New Roman"/>
          <w:sz w:val="24"/>
          <w:szCs w:val="24"/>
        </w:rPr>
        <w:t>(от лат. minimus — наименьший) — направление в архитектуре XX—XXI веков, стремящееся к крайнему упрощению композиции и пренебрежению декором ради поиска идеальных пропорций и цветовых соотношений в основных формах</w:t>
      </w:r>
      <w:r>
        <w:rPr>
          <w:rFonts w:ascii="Times New Roman" w:hAnsi="Times New Roman"/>
          <w:sz w:val="24"/>
          <w:szCs w:val="24"/>
        </w:rPr>
        <w:t>.</w:t>
      </w:r>
      <w:r w:rsidRPr="0016512C">
        <w:rPr>
          <w:rFonts w:ascii="Times New Roman" w:hAnsi="Times New Roman"/>
          <w:sz w:val="24"/>
          <w:szCs w:val="24"/>
        </w:rPr>
        <w:t xml:space="preserve"> </w:t>
      </w:r>
      <w:r w:rsidRPr="002E00AF">
        <w:rPr>
          <w:rFonts w:ascii="Times New Roman" w:hAnsi="Times New Roman"/>
          <w:sz w:val="24"/>
          <w:szCs w:val="24"/>
        </w:rPr>
        <w:t>Минимализм в архитектуре развивался и под влиянием возрастающей популярности японской культуры, которая до середины XIX века была закрыта от глаз европейцев</w:t>
      </w:r>
      <w:r>
        <w:rPr>
          <w:rFonts w:ascii="Times New Roman" w:hAnsi="Times New Roman"/>
          <w:sz w:val="24"/>
          <w:szCs w:val="24"/>
        </w:rPr>
        <w:t xml:space="preserve">. </w:t>
      </w:r>
      <w:r w:rsidRPr="00780326">
        <w:rPr>
          <w:rFonts w:ascii="Times New Roman" w:hAnsi="Times New Roman"/>
          <w:sz w:val="24"/>
          <w:szCs w:val="24"/>
        </w:rPr>
        <w:t xml:space="preserve">Расцвет минимализма произошёл в </w:t>
      </w:r>
      <w:r>
        <w:rPr>
          <w:rFonts w:ascii="Times New Roman" w:hAnsi="Times New Roman"/>
          <w:sz w:val="24"/>
          <w:szCs w:val="24"/>
        </w:rPr>
        <w:t>60-е годы XX века</w:t>
      </w:r>
      <w:r w:rsidRPr="00780326">
        <w:rPr>
          <w:rFonts w:ascii="Times New Roman" w:hAnsi="Times New Roman"/>
          <w:sz w:val="24"/>
          <w:szCs w:val="24"/>
        </w:rPr>
        <w:t>, однако яркие примеры течения появились гораздо раньше — в 1920—30-е годы. Его отличают большие, свободные пространства, обилие мягкого света, чис</w:t>
      </w:r>
      <w:r>
        <w:rPr>
          <w:rFonts w:ascii="Times New Roman" w:hAnsi="Times New Roman"/>
          <w:sz w:val="24"/>
          <w:szCs w:val="24"/>
        </w:rPr>
        <w:t>тая и простая функциональность.</w:t>
      </w:r>
      <w:r w:rsidRPr="002E00AF">
        <w:t xml:space="preserve"> </w:t>
      </w:r>
      <w:r w:rsidRPr="002E00AF">
        <w:rPr>
          <w:rFonts w:ascii="Times New Roman" w:hAnsi="Times New Roman"/>
          <w:sz w:val="24"/>
          <w:szCs w:val="24"/>
        </w:rPr>
        <w:t>Спектр цветов, используемых в минимализме, ограничен. Это светлые нейтральные оттенки природной гаммы</w:t>
      </w:r>
      <w:r>
        <w:rPr>
          <w:rFonts w:ascii="Times New Roman" w:hAnsi="Times New Roman"/>
          <w:sz w:val="24"/>
          <w:szCs w:val="24"/>
        </w:rPr>
        <w:t>.</w:t>
      </w:r>
    </w:p>
    <w:p w:rsidR="002B427F" w:rsidRDefault="002B427F" w:rsidP="004C6443">
      <w:pPr>
        <w:spacing w:after="0"/>
        <w:jc w:val="both"/>
        <w:rPr>
          <w:rFonts w:ascii="Times New Roman" w:hAnsi="Times New Roman"/>
          <w:sz w:val="24"/>
          <w:szCs w:val="24"/>
        </w:rPr>
      </w:pPr>
      <w:r>
        <w:rPr>
          <w:rFonts w:ascii="Times New Roman" w:hAnsi="Times New Roman"/>
          <w:sz w:val="24"/>
          <w:szCs w:val="24"/>
        </w:rPr>
        <w:t xml:space="preserve">       Минимализм </w:t>
      </w:r>
      <w:r w:rsidRPr="0016512C">
        <w:rPr>
          <w:rFonts w:ascii="Times New Roman" w:hAnsi="Times New Roman"/>
          <w:sz w:val="24"/>
          <w:szCs w:val="24"/>
        </w:rPr>
        <w:t>-это стремление к простоте формы, которая воспринимается как ценность и наделяется особыми смыслами.</w:t>
      </w:r>
      <w:r w:rsidRPr="002E00AF">
        <w:t xml:space="preserve"> </w:t>
      </w:r>
      <w:r w:rsidRPr="002E00AF">
        <w:rPr>
          <w:rFonts w:ascii="Times New Roman" w:hAnsi="Times New Roman"/>
          <w:sz w:val="24"/>
          <w:szCs w:val="24"/>
        </w:rPr>
        <w:t>Ключевым элементом любого проекта, созданного в рамках минимализма, является свет. С его помощью можно сделать объект более объемным, а его формы более мягкими.</w:t>
      </w:r>
    </w:p>
    <w:p w:rsidR="002B427F" w:rsidRPr="0016512C" w:rsidRDefault="002B427F" w:rsidP="0016512C">
      <w:pPr>
        <w:spacing w:after="0"/>
        <w:rPr>
          <w:rFonts w:ascii="Times New Roman" w:hAnsi="Times New Roman"/>
          <w:sz w:val="24"/>
          <w:szCs w:val="24"/>
        </w:rPr>
      </w:pPr>
      <w:r>
        <w:rPr>
          <w:rFonts w:ascii="Times New Roman" w:hAnsi="Times New Roman"/>
          <w:sz w:val="24"/>
          <w:szCs w:val="24"/>
        </w:rPr>
        <w:t xml:space="preserve">Основные представители : </w:t>
      </w:r>
      <w:r w:rsidRPr="00780326">
        <w:rPr>
          <w:rFonts w:ascii="Times New Roman" w:hAnsi="Times New Roman"/>
          <w:sz w:val="24"/>
          <w:szCs w:val="24"/>
        </w:rPr>
        <w:t>Кадзуё Сэдзима</w:t>
      </w:r>
      <w:r>
        <w:rPr>
          <w:rFonts w:ascii="Times New Roman" w:hAnsi="Times New Roman"/>
          <w:sz w:val="24"/>
          <w:szCs w:val="24"/>
        </w:rPr>
        <w:t>,</w:t>
      </w:r>
      <w:r w:rsidRPr="004C1D8D">
        <w:t xml:space="preserve"> </w:t>
      </w:r>
      <w:r>
        <w:rPr>
          <w:rFonts w:ascii="Times New Roman" w:hAnsi="Times New Roman"/>
          <w:sz w:val="24"/>
          <w:szCs w:val="24"/>
        </w:rPr>
        <w:t xml:space="preserve">Рюэ Нисидзава, </w:t>
      </w:r>
      <w:r w:rsidRPr="00780326">
        <w:rPr>
          <w:rFonts w:ascii="Times New Roman" w:hAnsi="Times New Roman"/>
          <w:sz w:val="24"/>
          <w:szCs w:val="24"/>
        </w:rPr>
        <w:t>Джон Поусон</w:t>
      </w:r>
      <w:r>
        <w:rPr>
          <w:rFonts w:ascii="Times New Roman" w:hAnsi="Times New Roman"/>
          <w:sz w:val="24"/>
          <w:szCs w:val="24"/>
        </w:rPr>
        <w:t>, Альберто Кампо Баеза, Гаспер Хаус</w:t>
      </w:r>
      <w:r w:rsidRPr="00780326">
        <w:rPr>
          <w:rFonts w:ascii="Times New Roman" w:hAnsi="Times New Roman"/>
          <w:sz w:val="24"/>
          <w:szCs w:val="24"/>
        </w:rPr>
        <w:t xml:space="preserve"> Захора,</w:t>
      </w:r>
      <w:r w:rsidRPr="002E00AF">
        <w:t xml:space="preserve"> </w:t>
      </w:r>
      <w:r w:rsidRPr="002E00AF">
        <w:rPr>
          <w:rFonts w:ascii="Times New Roman" w:hAnsi="Times New Roman"/>
          <w:sz w:val="24"/>
          <w:szCs w:val="24"/>
        </w:rPr>
        <w:t>Ричард Мейер</w:t>
      </w:r>
      <w:r>
        <w:rPr>
          <w:rFonts w:ascii="Times New Roman" w:hAnsi="Times New Roman"/>
          <w:sz w:val="24"/>
          <w:szCs w:val="24"/>
        </w:rPr>
        <w:t xml:space="preserve">, </w:t>
      </w:r>
      <w:r w:rsidRPr="002E00AF">
        <w:rPr>
          <w:rFonts w:ascii="Times New Roman" w:hAnsi="Times New Roman"/>
          <w:sz w:val="24"/>
          <w:szCs w:val="24"/>
        </w:rPr>
        <w:t>Алвар Аалто.</w:t>
      </w:r>
    </w:p>
    <w:p w:rsidR="002B427F" w:rsidRDefault="002B427F" w:rsidP="0016512C">
      <w:pPr>
        <w:spacing w:after="0"/>
        <w:rPr>
          <w:rFonts w:ascii="Times New Roman" w:hAnsi="Times New Roman"/>
          <w:sz w:val="24"/>
          <w:szCs w:val="24"/>
        </w:rPr>
      </w:pPr>
      <w:r w:rsidRPr="0016512C">
        <w:rPr>
          <w:rFonts w:ascii="Times New Roman" w:hAnsi="Times New Roman"/>
          <w:sz w:val="24"/>
          <w:szCs w:val="24"/>
        </w:rPr>
        <w:t>.</w:t>
      </w:r>
    </w:p>
    <w:p w:rsidR="002B427F" w:rsidRDefault="002B427F" w:rsidP="0016512C">
      <w:pPr>
        <w:spacing w:after="0"/>
        <w:rPr>
          <w:rFonts w:ascii="Times New Roman" w:hAnsi="Times New Roman"/>
          <w:sz w:val="24"/>
          <w:szCs w:val="24"/>
        </w:rPr>
      </w:pPr>
      <w:r>
        <w:rPr>
          <w:noProof/>
          <w:lang w:eastAsia="ru-RU"/>
        </w:rPr>
        <w:t xml:space="preserve">1.  </w:t>
      </w:r>
      <w:r>
        <w:rPr>
          <w:noProof/>
          <w:lang w:eastAsia="ru-RU"/>
        </w:rPr>
        <w:pict>
          <v:shape id="Рисунок 61" o:spid="_x0000_i1049" type="#_x0000_t75" style="width:95.25pt;height:76.5pt;visibility:visible">
            <v:imagedata r:id="rId31" o:title=""/>
          </v:shape>
        </w:pict>
      </w:r>
      <w:r>
        <w:rPr>
          <w:noProof/>
          <w:lang w:eastAsia="ru-RU"/>
        </w:rPr>
        <w:t xml:space="preserve"> 2</w:t>
      </w:r>
      <w:r w:rsidRPr="004C1D8D">
        <w:rPr>
          <w:noProof/>
          <w:lang w:eastAsia="ru-RU"/>
        </w:rPr>
        <w:t xml:space="preserve"> </w:t>
      </w:r>
      <w:r>
        <w:rPr>
          <w:noProof/>
          <w:lang w:eastAsia="ru-RU"/>
        </w:rPr>
        <w:t xml:space="preserve"> </w:t>
      </w:r>
      <w:r>
        <w:rPr>
          <w:noProof/>
          <w:lang w:eastAsia="ru-RU"/>
        </w:rPr>
        <w:pict>
          <v:shape id="Рисунок 66" o:spid="_x0000_i1050" type="#_x0000_t75" alt="https://avatars.mds.yandex.net/get-pdb/812271/82d02612-121c-4ff3-bf8c-f396e13a9f6c/s1200?webp=false" style="width:133.5pt;height:81.75pt;visibility:visible">
            <v:imagedata r:id="rId32" o:title=""/>
          </v:shape>
        </w:pict>
      </w:r>
      <w:r>
        <w:rPr>
          <w:noProof/>
          <w:lang w:eastAsia="ru-RU"/>
        </w:rPr>
        <w:t xml:space="preserve">  3 </w:t>
      </w:r>
      <w:r>
        <w:rPr>
          <w:noProof/>
          <w:lang w:eastAsia="ru-RU"/>
        </w:rPr>
        <w:pict>
          <v:shape id="Рисунок 63" o:spid="_x0000_i1051" type="#_x0000_t75" alt="https://divisare-res.cloudinary.com/images/f_auto,q_auto,w_auto/v1504081879/b7qgthesmkz7pzm0luni/john-pawson-ake-e-son-lindman-palmgren-house.jpg" style="width:117.75pt;height:78pt;visibility:visible">
            <v:imagedata r:id="rId33" o:title=""/>
          </v:shape>
        </w:pict>
      </w:r>
      <w:r>
        <w:rPr>
          <w:noProof/>
          <w:lang w:eastAsia="ru-RU"/>
        </w:rPr>
        <w:t xml:space="preserve">   </w:t>
      </w:r>
    </w:p>
    <w:p w:rsidR="002B427F" w:rsidRDefault="002B427F" w:rsidP="0016512C">
      <w:pPr>
        <w:spacing w:after="0"/>
        <w:rPr>
          <w:rFonts w:ascii="Times New Roman" w:hAnsi="Times New Roman"/>
          <w:sz w:val="24"/>
          <w:szCs w:val="24"/>
        </w:rPr>
      </w:pPr>
      <w:r>
        <w:rPr>
          <w:rFonts w:ascii="Times New Roman" w:hAnsi="Times New Roman"/>
          <w:sz w:val="24"/>
          <w:szCs w:val="24"/>
        </w:rPr>
        <w:t xml:space="preserve">1. </w:t>
      </w:r>
      <w:r w:rsidRPr="002E00AF">
        <w:rPr>
          <w:rFonts w:ascii="Times New Roman" w:hAnsi="Times New Roman"/>
          <w:sz w:val="24"/>
          <w:szCs w:val="24"/>
        </w:rPr>
        <w:t xml:space="preserve">Р.Мейер. Церковь Дио Падре Мизерикордиозо Рим. </w:t>
      </w:r>
      <w:r>
        <w:rPr>
          <w:rFonts w:ascii="Times New Roman" w:hAnsi="Times New Roman"/>
          <w:sz w:val="24"/>
          <w:szCs w:val="24"/>
        </w:rPr>
        <w:t xml:space="preserve"> Италия. </w:t>
      </w:r>
      <w:r w:rsidRPr="002E00AF">
        <w:rPr>
          <w:rFonts w:ascii="Times New Roman" w:hAnsi="Times New Roman"/>
          <w:sz w:val="24"/>
          <w:szCs w:val="24"/>
        </w:rPr>
        <w:t>2003</w:t>
      </w:r>
    </w:p>
    <w:p w:rsidR="002B427F" w:rsidRPr="00B87901" w:rsidRDefault="002B427F" w:rsidP="0016512C">
      <w:pPr>
        <w:spacing w:after="0"/>
        <w:rPr>
          <w:rFonts w:ascii="Times New Roman" w:hAnsi="Times New Roman"/>
          <w:sz w:val="24"/>
          <w:szCs w:val="24"/>
        </w:rPr>
      </w:pPr>
      <w:r>
        <w:rPr>
          <w:rFonts w:ascii="Times New Roman" w:hAnsi="Times New Roman"/>
          <w:sz w:val="24"/>
          <w:szCs w:val="24"/>
        </w:rPr>
        <w:t>2.</w:t>
      </w:r>
      <w:r w:rsidRPr="004C1D8D">
        <w:t xml:space="preserve"> </w:t>
      </w:r>
      <w:r w:rsidRPr="00B87901">
        <w:rPr>
          <w:rFonts w:ascii="Times New Roman" w:hAnsi="Times New Roman"/>
        </w:rPr>
        <w:t>Административное здание, Замора. Испания. Альберто Кампо Баеза, 2012</w:t>
      </w:r>
    </w:p>
    <w:p w:rsidR="002B427F" w:rsidRDefault="002B427F" w:rsidP="0016512C">
      <w:pPr>
        <w:spacing w:after="0"/>
        <w:rPr>
          <w:rFonts w:ascii="Times New Roman" w:hAnsi="Times New Roman"/>
          <w:sz w:val="24"/>
          <w:szCs w:val="24"/>
        </w:rPr>
      </w:pPr>
      <w:r>
        <w:rPr>
          <w:rFonts w:ascii="Times New Roman" w:hAnsi="Times New Roman"/>
          <w:sz w:val="24"/>
          <w:szCs w:val="24"/>
        </w:rPr>
        <w:t xml:space="preserve">3. </w:t>
      </w:r>
      <w:r w:rsidRPr="004C1D8D">
        <w:rPr>
          <w:rFonts w:ascii="Times New Roman" w:hAnsi="Times New Roman"/>
          <w:sz w:val="24"/>
          <w:szCs w:val="24"/>
        </w:rPr>
        <w:t>Джон Поусон</w:t>
      </w:r>
      <w:r>
        <w:rPr>
          <w:rFonts w:ascii="Times New Roman" w:hAnsi="Times New Roman"/>
          <w:sz w:val="24"/>
          <w:szCs w:val="24"/>
        </w:rPr>
        <w:t>.  Интерьер в стиле минимализм.</w:t>
      </w:r>
    </w:p>
    <w:p w:rsidR="002B427F" w:rsidRDefault="002B427F" w:rsidP="004C6443">
      <w:pPr>
        <w:spacing w:after="0"/>
        <w:jc w:val="both"/>
        <w:rPr>
          <w:rFonts w:ascii="Times New Roman" w:hAnsi="Times New Roman"/>
          <w:noProof/>
          <w:sz w:val="24"/>
          <w:szCs w:val="24"/>
          <w:lang w:eastAsia="ru-RU"/>
        </w:rPr>
      </w:pPr>
      <w:r w:rsidRPr="00FD6CCD">
        <w:rPr>
          <w:rFonts w:ascii="Times New Roman" w:hAnsi="Times New Roman"/>
          <w:b/>
          <w:sz w:val="24"/>
          <w:szCs w:val="24"/>
        </w:rPr>
        <w:t>Тадао Андо</w:t>
      </w:r>
      <w:r w:rsidRPr="0016512C">
        <w:rPr>
          <w:rFonts w:ascii="Times New Roman" w:hAnsi="Times New Roman"/>
          <w:sz w:val="24"/>
          <w:szCs w:val="24"/>
        </w:rPr>
        <w:t xml:space="preserve">  р.1941 г. Лидер минимализма который пришел к этому стилю, отталкиваясь от традиций национальной культуры. Андо экспериментирует с взаимодействием пространства, света и воды. Андо пытается применять к архитектуре современных зданий национальные эстетические ценности. Согласно его мнению, архитектор должен следовать естественному ландшафту, а не менять его. Он мастерски в интерьерах использует возможности искусственного и естественного освещения. </w:t>
      </w:r>
      <w:r>
        <w:rPr>
          <w:rFonts w:ascii="Times New Roman" w:hAnsi="Times New Roman"/>
          <w:sz w:val="24"/>
          <w:szCs w:val="24"/>
        </w:rPr>
        <w:t xml:space="preserve">  </w:t>
      </w:r>
    </w:p>
    <w:p w:rsidR="002B427F" w:rsidRDefault="002B427F" w:rsidP="004C6443">
      <w:pPr>
        <w:pStyle w:val="ListParagraph"/>
        <w:numPr>
          <w:ilvl w:val="0"/>
          <w:numId w:val="3"/>
        </w:numPr>
        <w:spacing w:after="0"/>
        <w:jc w:val="both"/>
        <w:rPr>
          <w:noProof/>
          <w:lang w:eastAsia="ru-RU"/>
        </w:rPr>
      </w:pPr>
      <w:r w:rsidRPr="00114936">
        <w:rPr>
          <w:rFonts w:ascii="Times New Roman" w:hAnsi="Times New Roman"/>
          <w:noProof/>
          <w:sz w:val="24"/>
          <w:szCs w:val="24"/>
          <w:lang w:eastAsia="ru-RU"/>
        </w:rPr>
        <w:pict>
          <v:shape id="Рисунок 80" o:spid="_x0000_i1052" type="#_x0000_t75" style="width:139.5pt;height:79.5pt;visibility:visible">
            <v:imagedata r:id="rId34" o:title=""/>
          </v:shape>
        </w:pict>
      </w:r>
      <w:r w:rsidRPr="004C6443">
        <w:rPr>
          <w:rFonts w:ascii="Times New Roman" w:hAnsi="Times New Roman"/>
          <w:sz w:val="24"/>
          <w:szCs w:val="24"/>
        </w:rPr>
        <w:t xml:space="preserve"> 2</w:t>
      </w:r>
      <w:r w:rsidRPr="00B87901">
        <w:rPr>
          <w:noProof/>
          <w:lang w:eastAsia="ru-RU"/>
        </w:rPr>
        <w:t xml:space="preserve"> </w:t>
      </w:r>
      <w:r>
        <w:rPr>
          <w:noProof/>
          <w:lang w:eastAsia="ru-RU"/>
        </w:rPr>
        <w:pict>
          <v:shape id="Рисунок 67" o:spid="_x0000_i1053" type="#_x0000_t75" alt="http://royaldesign.ua/file/495/cc/tR/6v/2798371971_b38f4c0abe_b_thumbnail.GcsN.jpg" style="width:117.75pt;height:78.75pt;visibility:visible">
            <v:imagedata r:id="rId35" o:title=""/>
          </v:shape>
        </w:pict>
      </w:r>
      <w:r>
        <w:rPr>
          <w:noProof/>
          <w:lang w:eastAsia="ru-RU"/>
        </w:rPr>
        <w:t xml:space="preserve">   3</w:t>
      </w:r>
      <w:r>
        <w:rPr>
          <w:noProof/>
          <w:lang w:eastAsia="ru-RU"/>
        </w:rPr>
        <w:pict>
          <v:shape id="Рисунок 68" o:spid="_x0000_i1054" type="#_x0000_t75" style="width:107.25pt;height:79.5pt;visibility:visible">
            <v:imagedata r:id="rId36" o:title=""/>
          </v:shape>
        </w:pict>
      </w:r>
    </w:p>
    <w:p w:rsidR="002B427F" w:rsidRPr="004C6443" w:rsidRDefault="002B427F" w:rsidP="004C6443">
      <w:pPr>
        <w:spacing w:after="0"/>
        <w:rPr>
          <w:rFonts w:ascii="Times New Roman" w:hAnsi="Times New Roman"/>
          <w:sz w:val="20"/>
          <w:szCs w:val="20"/>
        </w:rPr>
      </w:pPr>
      <w:r w:rsidRPr="004C6443">
        <w:rPr>
          <w:rFonts w:ascii="Times New Roman" w:hAnsi="Times New Roman"/>
          <w:sz w:val="20"/>
          <w:szCs w:val="20"/>
        </w:rPr>
        <w:t>1.Здание Фонда Ланген (Германия), архитектор Тадао Андо, музейный остров Хомбройх</w:t>
      </w:r>
    </w:p>
    <w:p w:rsidR="002B427F" w:rsidRPr="004C6443" w:rsidRDefault="002B427F" w:rsidP="005A6BE1">
      <w:pPr>
        <w:spacing w:after="0"/>
        <w:rPr>
          <w:rFonts w:ascii="Times New Roman" w:hAnsi="Times New Roman"/>
          <w:sz w:val="20"/>
          <w:szCs w:val="20"/>
        </w:rPr>
      </w:pPr>
      <w:r w:rsidRPr="004C6443">
        <w:rPr>
          <w:rFonts w:ascii="Times New Roman" w:hAnsi="Times New Roman"/>
          <w:sz w:val="20"/>
          <w:szCs w:val="20"/>
        </w:rPr>
        <w:t>2,3. Храм на воде.</w:t>
      </w:r>
      <w:r w:rsidRPr="004C6443">
        <w:rPr>
          <w:sz w:val="20"/>
          <w:szCs w:val="20"/>
        </w:rPr>
        <w:t xml:space="preserve"> </w:t>
      </w:r>
      <w:r w:rsidRPr="004C6443">
        <w:rPr>
          <w:rFonts w:ascii="Times New Roman" w:hAnsi="Times New Roman"/>
          <w:sz w:val="20"/>
          <w:szCs w:val="20"/>
        </w:rPr>
        <w:t>острове Хоккайдо 1988 г. Арх.  Тадао Андо</w:t>
      </w:r>
    </w:p>
    <w:p w:rsidR="002B427F" w:rsidRDefault="002B427F" w:rsidP="0016512C">
      <w:pPr>
        <w:spacing w:after="0"/>
        <w:rPr>
          <w:noProof/>
          <w:lang w:eastAsia="ru-RU"/>
        </w:rPr>
      </w:pPr>
    </w:p>
    <w:p w:rsidR="002B427F" w:rsidRDefault="002B427F" w:rsidP="0016512C">
      <w:pPr>
        <w:spacing w:after="0"/>
        <w:rPr>
          <w:rFonts w:ascii="Times New Roman" w:hAnsi="Times New Roman"/>
          <w:sz w:val="24"/>
          <w:szCs w:val="24"/>
        </w:rPr>
      </w:pPr>
      <w:r>
        <w:rPr>
          <w:noProof/>
          <w:lang w:eastAsia="ru-RU"/>
        </w:rPr>
        <w:t>4.</w:t>
      </w:r>
      <w:r>
        <w:rPr>
          <w:noProof/>
          <w:lang w:eastAsia="ru-RU"/>
        </w:rPr>
        <w:pict>
          <v:shape id="Рисунок 69" o:spid="_x0000_i1055" type="#_x0000_t75" style="width:76.5pt;height:102pt;visibility:visible">
            <v:imagedata r:id="rId37" o:title=""/>
          </v:shape>
        </w:pict>
      </w:r>
      <w:r>
        <w:rPr>
          <w:noProof/>
          <w:lang w:eastAsia="ru-RU"/>
        </w:rPr>
        <w:t xml:space="preserve"> 5.</w:t>
      </w:r>
      <w:r w:rsidRPr="00C23D79">
        <w:rPr>
          <w:noProof/>
          <w:lang w:eastAsia="ru-RU"/>
        </w:rPr>
        <w:t xml:space="preserve"> </w:t>
      </w:r>
      <w:r>
        <w:rPr>
          <w:noProof/>
          <w:lang w:eastAsia="ru-RU"/>
        </w:rPr>
        <w:pict>
          <v:shape id="Рисунок 70" o:spid="_x0000_i1056" type="#_x0000_t75" alt="Архитектор Тадао Андо: певец бетона (фото 6)" style="width:163.5pt;height:108pt;visibility:visible">
            <v:imagedata r:id="rId38" o:title=""/>
          </v:shape>
        </w:pict>
      </w:r>
      <w:r>
        <w:rPr>
          <w:noProof/>
          <w:lang w:eastAsia="ru-RU"/>
        </w:rPr>
        <w:t xml:space="preserve"> 6</w:t>
      </w:r>
      <w:r w:rsidRPr="005A6BE1">
        <w:rPr>
          <w:noProof/>
          <w:lang w:eastAsia="ru-RU"/>
        </w:rPr>
        <w:t xml:space="preserve"> </w:t>
      </w:r>
      <w:r>
        <w:rPr>
          <w:noProof/>
          <w:lang w:eastAsia="ru-RU"/>
        </w:rPr>
        <w:pict>
          <v:shape id="Рисунок 71" o:spid="_x0000_i1057" type="#_x0000_t75" alt="https://n1s1.elle.ru/7b/0c/a2/7b0ca21705e8cdcc911aff79f7041af3/1024x759_0xac120003_21246707401568137155.jpg" style="width:131.25pt;height:98.25pt;visibility:visible">
            <v:imagedata r:id="rId39" o:title=""/>
          </v:shape>
        </w:pict>
      </w:r>
    </w:p>
    <w:p w:rsidR="002B427F" w:rsidRPr="004C6443" w:rsidRDefault="002B427F" w:rsidP="00C23D79">
      <w:pPr>
        <w:spacing w:after="0"/>
        <w:ind w:left="360"/>
        <w:rPr>
          <w:rFonts w:ascii="Times New Roman" w:hAnsi="Times New Roman"/>
          <w:sz w:val="20"/>
          <w:szCs w:val="20"/>
        </w:rPr>
      </w:pPr>
      <w:r w:rsidRPr="004C6443">
        <w:rPr>
          <w:rFonts w:ascii="Times New Roman" w:hAnsi="Times New Roman"/>
          <w:sz w:val="20"/>
          <w:szCs w:val="20"/>
        </w:rPr>
        <w:t>4. Церковь Света в Ибакари  Япония 1989г.</w:t>
      </w:r>
      <w:r w:rsidRPr="004C6443">
        <w:rPr>
          <w:sz w:val="20"/>
          <w:szCs w:val="20"/>
        </w:rPr>
        <w:t xml:space="preserve"> </w:t>
      </w:r>
      <w:r w:rsidRPr="004C6443">
        <w:rPr>
          <w:rFonts w:ascii="Times New Roman" w:hAnsi="Times New Roman"/>
          <w:sz w:val="20"/>
          <w:szCs w:val="20"/>
        </w:rPr>
        <w:t>Арх.  Тадао Андо</w:t>
      </w:r>
    </w:p>
    <w:p w:rsidR="002B427F" w:rsidRPr="004C6443" w:rsidRDefault="002B427F" w:rsidP="00C23D79">
      <w:pPr>
        <w:spacing w:after="0"/>
        <w:ind w:left="360"/>
        <w:rPr>
          <w:rFonts w:ascii="Times New Roman" w:hAnsi="Times New Roman"/>
          <w:sz w:val="20"/>
          <w:szCs w:val="20"/>
        </w:rPr>
      </w:pPr>
      <w:r w:rsidRPr="004C6443">
        <w:rPr>
          <w:rFonts w:ascii="Times New Roman" w:hAnsi="Times New Roman"/>
          <w:sz w:val="20"/>
          <w:szCs w:val="20"/>
        </w:rPr>
        <w:t>5.</w:t>
      </w:r>
      <w:r w:rsidRPr="004C6443">
        <w:rPr>
          <w:sz w:val="20"/>
          <w:szCs w:val="20"/>
        </w:rPr>
        <w:t xml:space="preserve"> </w:t>
      </w:r>
      <w:r w:rsidRPr="004C6443">
        <w:rPr>
          <w:rFonts w:ascii="Times New Roman" w:hAnsi="Times New Roman"/>
          <w:sz w:val="20"/>
          <w:szCs w:val="20"/>
        </w:rPr>
        <w:t>Кладбище Makomanai Takino Cemetery, Саппоро, Япония, 2017.</w:t>
      </w:r>
      <w:r w:rsidRPr="004C6443">
        <w:rPr>
          <w:sz w:val="20"/>
          <w:szCs w:val="20"/>
        </w:rPr>
        <w:t xml:space="preserve"> </w:t>
      </w:r>
      <w:r w:rsidRPr="004C6443">
        <w:rPr>
          <w:rFonts w:ascii="Times New Roman" w:hAnsi="Times New Roman"/>
          <w:sz w:val="20"/>
          <w:szCs w:val="20"/>
        </w:rPr>
        <w:t>Арх.  Тадао Андо</w:t>
      </w:r>
    </w:p>
    <w:p w:rsidR="002B427F" w:rsidRPr="004C6443" w:rsidRDefault="002B427F" w:rsidP="005A6BE1">
      <w:pPr>
        <w:spacing w:after="0"/>
        <w:ind w:left="360"/>
        <w:rPr>
          <w:rFonts w:ascii="Times New Roman" w:hAnsi="Times New Roman"/>
          <w:sz w:val="20"/>
          <w:szCs w:val="20"/>
        </w:rPr>
      </w:pPr>
      <w:r w:rsidRPr="004C6443">
        <w:rPr>
          <w:rFonts w:ascii="Times New Roman" w:hAnsi="Times New Roman"/>
          <w:sz w:val="20"/>
          <w:szCs w:val="20"/>
        </w:rPr>
        <w:t>6.</w:t>
      </w:r>
      <w:r w:rsidRPr="004C6443">
        <w:rPr>
          <w:sz w:val="20"/>
          <w:szCs w:val="20"/>
        </w:rPr>
        <w:t xml:space="preserve"> </w:t>
      </w:r>
      <w:r w:rsidRPr="004C6443">
        <w:rPr>
          <w:rFonts w:ascii="Times New Roman" w:hAnsi="Times New Roman"/>
          <w:sz w:val="20"/>
          <w:szCs w:val="20"/>
        </w:rPr>
        <w:t>Входной вестибюль станции метро Shibuya, Токио, 2008.</w:t>
      </w:r>
      <w:r w:rsidRPr="004C6443">
        <w:rPr>
          <w:sz w:val="20"/>
          <w:szCs w:val="20"/>
        </w:rPr>
        <w:t xml:space="preserve"> </w:t>
      </w:r>
      <w:r w:rsidRPr="004C6443">
        <w:rPr>
          <w:rFonts w:ascii="Times New Roman" w:hAnsi="Times New Roman"/>
          <w:sz w:val="20"/>
          <w:szCs w:val="20"/>
        </w:rPr>
        <w:t>Арх.  Тадао Андо</w:t>
      </w:r>
    </w:p>
    <w:p w:rsidR="002B427F" w:rsidRDefault="002B427F" w:rsidP="0016512C">
      <w:pPr>
        <w:spacing w:after="0"/>
        <w:rPr>
          <w:rFonts w:ascii="Times New Roman" w:hAnsi="Times New Roman"/>
          <w:sz w:val="24"/>
          <w:szCs w:val="24"/>
        </w:rPr>
      </w:pPr>
      <w:r w:rsidRPr="002E00AF">
        <w:rPr>
          <w:rFonts w:ascii="Times New Roman" w:hAnsi="Times New Roman"/>
          <w:sz w:val="24"/>
          <w:szCs w:val="24"/>
        </w:rPr>
        <w:t>Новую популярность минимализм обрёл на рубеже XX—XXI веков. Сейчас стиль минимализм остаётся одним из самых востребованных архитектурных направлений.</w:t>
      </w:r>
    </w:p>
    <w:p w:rsidR="002B427F" w:rsidRPr="00740445" w:rsidRDefault="002B427F" w:rsidP="0016512C">
      <w:pPr>
        <w:spacing w:after="0"/>
        <w:rPr>
          <w:rFonts w:ascii="Times New Roman" w:hAnsi="Times New Roman"/>
          <w:sz w:val="24"/>
          <w:szCs w:val="24"/>
        </w:rPr>
      </w:pPr>
    </w:p>
    <w:p w:rsidR="002B427F" w:rsidRPr="00DE4957" w:rsidRDefault="002B427F" w:rsidP="00DE4957">
      <w:pPr>
        <w:spacing w:after="0"/>
        <w:jc w:val="both"/>
        <w:rPr>
          <w:rFonts w:ascii="Times New Roman" w:hAnsi="Times New Roman"/>
          <w:sz w:val="24"/>
          <w:szCs w:val="24"/>
        </w:rPr>
      </w:pPr>
      <w:r>
        <w:rPr>
          <w:rFonts w:ascii="Times New Roman" w:hAnsi="Times New Roman"/>
          <w:b/>
          <w:sz w:val="24"/>
          <w:szCs w:val="24"/>
        </w:rPr>
        <w:t xml:space="preserve">6. </w:t>
      </w:r>
      <w:r w:rsidRPr="00DE4957">
        <w:rPr>
          <w:rFonts w:ascii="Times New Roman" w:hAnsi="Times New Roman"/>
          <w:b/>
          <w:sz w:val="24"/>
          <w:szCs w:val="24"/>
        </w:rPr>
        <w:t>Деконструктивизм</w:t>
      </w:r>
      <w:r>
        <w:rPr>
          <w:rFonts w:ascii="Times New Roman" w:hAnsi="Times New Roman"/>
          <w:b/>
          <w:sz w:val="24"/>
          <w:szCs w:val="24"/>
        </w:rPr>
        <w:t xml:space="preserve">. </w:t>
      </w:r>
      <w:r w:rsidRPr="00DB0B18">
        <w:rPr>
          <w:rFonts w:ascii="Times New Roman" w:hAnsi="Times New Roman"/>
          <w:b/>
          <w:sz w:val="24"/>
          <w:szCs w:val="24"/>
        </w:rPr>
        <w:t>(«декон»).</w:t>
      </w:r>
      <w:r w:rsidRPr="00DE4957">
        <w:rPr>
          <w:rFonts w:ascii="Times New Roman" w:hAnsi="Times New Roman"/>
          <w:sz w:val="24"/>
          <w:szCs w:val="24"/>
        </w:rPr>
        <w:t xml:space="preserve"> Возник во второй половине 1980-х годов на основе </w:t>
      </w:r>
      <w:r>
        <w:rPr>
          <w:rFonts w:ascii="Times New Roman" w:hAnsi="Times New Roman"/>
          <w:sz w:val="24"/>
          <w:szCs w:val="24"/>
        </w:rPr>
        <w:t xml:space="preserve">интереса к русскому конструктивизму и основывается </w:t>
      </w:r>
      <w:r w:rsidRPr="00DE4957">
        <w:rPr>
          <w:rFonts w:ascii="Times New Roman" w:hAnsi="Times New Roman"/>
          <w:sz w:val="24"/>
          <w:szCs w:val="24"/>
        </w:rPr>
        <w:t xml:space="preserve"> не на прямом заимствовании идей прошлого, а на их определенной трансформации, </w:t>
      </w:r>
    </w:p>
    <w:p w:rsidR="002B427F" w:rsidRPr="00BF1254" w:rsidRDefault="002B427F" w:rsidP="00BF1254">
      <w:pPr>
        <w:spacing w:after="0"/>
        <w:jc w:val="both"/>
        <w:rPr>
          <w:rFonts w:ascii="Times New Roman" w:hAnsi="Times New Roman"/>
          <w:sz w:val="24"/>
          <w:szCs w:val="24"/>
        </w:rPr>
      </w:pPr>
      <w:r>
        <w:rPr>
          <w:rFonts w:ascii="Times New Roman" w:hAnsi="Times New Roman"/>
          <w:sz w:val="24"/>
          <w:szCs w:val="24"/>
        </w:rPr>
        <w:t xml:space="preserve">    </w:t>
      </w:r>
      <w:r w:rsidRPr="00DE4957">
        <w:rPr>
          <w:rFonts w:ascii="Times New Roman" w:hAnsi="Times New Roman"/>
          <w:sz w:val="24"/>
          <w:szCs w:val="24"/>
        </w:rPr>
        <w:t>В целом (при всем разнообразии индивидуальных творческих манер и кредо), базируясь на композиционных принципах конструктивизма, мастера «декона» прибегают к некоторой деформации приемов конструктивизма («искажению абстракции»), придающих композиции динамизм и остроту. В качестве источников разные авторы деконструктивизма избирают различные периоды и различных авторов русского авангарда</w:t>
      </w:r>
      <w:r>
        <w:rPr>
          <w:rFonts w:ascii="Times New Roman" w:hAnsi="Times New Roman"/>
          <w:sz w:val="24"/>
          <w:szCs w:val="24"/>
        </w:rPr>
        <w:t xml:space="preserve">. </w:t>
      </w:r>
      <w:r w:rsidRPr="00DE4957">
        <w:rPr>
          <w:rFonts w:ascii="Times New Roman" w:hAnsi="Times New Roman"/>
          <w:sz w:val="24"/>
          <w:szCs w:val="24"/>
        </w:rPr>
        <w:t xml:space="preserve"> Архитекторы стремились спрятать структуру здания, использовать необычные формы, шокировать пластическими решениями. Деконструктивизм предполагает важную роль архитектора как создателя новых </w:t>
      </w:r>
      <w:r>
        <w:rPr>
          <w:rFonts w:ascii="Times New Roman" w:hAnsi="Times New Roman"/>
          <w:sz w:val="24"/>
          <w:szCs w:val="24"/>
        </w:rPr>
        <w:t xml:space="preserve">форм. </w:t>
      </w:r>
      <w:r w:rsidRPr="00DE4957">
        <w:rPr>
          <w:rFonts w:ascii="Times New Roman" w:hAnsi="Times New Roman"/>
          <w:sz w:val="24"/>
          <w:szCs w:val="24"/>
        </w:rPr>
        <w:t xml:space="preserve">Для деконструктивистских проектов характерны визуальная усложнённость, неожиданные изломанные и нарочито деструктивные формы, а также подчёркнуто агрессивное вторжение в городскую среду. </w:t>
      </w:r>
      <w:r w:rsidRPr="00BF1254">
        <w:rPr>
          <w:rFonts w:ascii="Times New Roman" w:hAnsi="Times New Roman"/>
          <w:sz w:val="24"/>
          <w:szCs w:val="24"/>
        </w:rPr>
        <w:t>Архитекторы вдохновились и поддержали идею отречения от фундаментальных принципов – эстетики и пользы</w:t>
      </w:r>
      <w:r>
        <w:rPr>
          <w:rFonts w:ascii="Times New Roman" w:hAnsi="Times New Roman"/>
          <w:sz w:val="24"/>
          <w:szCs w:val="24"/>
        </w:rPr>
        <w:t>.</w:t>
      </w:r>
      <w:r w:rsidRPr="00BF1254">
        <w:t xml:space="preserve"> </w:t>
      </w:r>
      <w:r w:rsidRPr="00BF1254">
        <w:rPr>
          <w:rFonts w:ascii="Times New Roman" w:hAnsi="Times New Roman"/>
          <w:sz w:val="24"/>
          <w:szCs w:val="24"/>
        </w:rPr>
        <w:t>На развитие стиля повлияли многочисленнее научные открытия XX века и изобретение новых строительных материалов и технологий работы с ними.</w:t>
      </w:r>
      <w:r w:rsidRPr="00BF1254">
        <w:t xml:space="preserve"> </w:t>
      </w:r>
      <w:r w:rsidRPr="00BF1254">
        <w:rPr>
          <w:rFonts w:ascii="Times New Roman" w:hAnsi="Times New Roman"/>
          <w:sz w:val="24"/>
          <w:szCs w:val="24"/>
        </w:rPr>
        <w:t>Как правило, у таких сооружений смещен центр тяжести, искривлены опоры. Окна причудливых форм могут располагаться в самых неожиданных местах или вовсе отсутствовать.</w:t>
      </w:r>
      <w:r w:rsidRPr="00BF1254">
        <w:t xml:space="preserve"> </w:t>
      </w:r>
      <w:r w:rsidRPr="00BF1254">
        <w:rPr>
          <w:rFonts w:ascii="Times New Roman" w:hAnsi="Times New Roman"/>
          <w:sz w:val="24"/>
          <w:szCs w:val="24"/>
        </w:rPr>
        <w:t>Академические принципы отвергаются и при работе с цветом: архитекторы и дизайнеры сочетают несовместимые оттенки и прибегают к резкой контрастности цветов друг с другом или с ландшафтом.</w:t>
      </w:r>
    </w:p>
    <w:p w:rsidR="002B427F" w:rsidRDefault="002B427F" w:rsidP="00BF1254">
      <w:pPr>
        <w:spacing w:after="0"/>
        <w:jc w:val="both"/>
        <w:rPr>
          <w:rFonts w:ascii="Times New Roman" w:hAnsi="Times New Roman"/>
          <w:sz w:val="24"/>
          <w:szCs w:val="24"/>
        </w:rPr>
      </w:pPr>
      <w:r w:rsidRPr="00BF1254">
        <w:rPr>
          <w:rFonts w:ascii="Times New Roman" w:hAnsi="Times New Roman"/>
          <w:sz w:val="24"/>
          <w:szCs w:val="24"/>
        </w:rPr>
        <w:t xml:space="preserve"> </w:t>
      </w:r>
      <w:r w:rsidRPr="00DE4957">
        <w:rPr>
          <w:rFonts w:ascii="Times New Roman" w:hAnsi="Times New Roman"/>
          <w:sz w:val="24"/>
          <w:szCs w:val="24"/>
        </w:rPr>
        <w:t>Основные представители: Д.Либескинд, З. Хадид, Н. Фостер, Ф. Герри.</w:t>
      </w:r>
      <w:r>
        <w:rPr>
          <w:rFonts w:ascii="Times New Roman" w:hAnsi="Times New Roman"/>
          <w:sz w:val="24"/>
          <w:szCs w:val="24"/>
        </w:rPr>
        <w:t xml:space="preserve">, </w:t>
      </w:r>
      <w:r w:rsidRPr="00DB0B18">
        <w:t xml:space="preserve"> </w:t>
      </w:r>
      <w:r w:rsidRPr="00DB0B18">
        <w:rPr>
          <w:rFonts w:ascii="Times New Roman" w:hAnsi="Times New Roman"/>
          <w:sz w:val="24"/>
          <w:szCs w:val="24"/>
        </w:rPr>
        <w:t>Р. Коолхас</w:t>
      </w:r>
      <w:r>
        <w:rPr>
          <w:rFonts w:ascii="Times New Roman" w:hAnsi="Times New Roman"/>
          <w:sz w:val="24"/>
          <w:szCs w:val="24"/>
        </w:rPr>
        <w:t xml:space="preserve"> и др. </w:t>
      </w:r>
    </w:p>
    <w:p w:rsidR="002B427F" w:rsidRDefault="002B427F" w:rsidP="00DE4957">
      <w:pPr>
        <w:spacing w:after="0"/>
        <w:jc w:val="both"/>
        <w:rPr>
          <w:rFonts w:ascii="Times New Roman" w:hAnsi="Times New Roman"/>
          <w:noProof/>
          <w:sz w:val="24"/>
          <w:szCs w:val="24"/>
          <w:lang w:eastAsia="ru-RU"/>
        </w:rPr>
      </w:pPr>
      <w:r>
        <w:rPr>
          <w:rFonts w:ascii="Times New Roman" w:hAnsi="Times New Roman"/>
          <w:noProof/>
          <w:sz w:val="24"/>
          <w:szCs w:val="24"/>
          <w:lang w:eastAsia="ru-RU"/>
        </w:rPr>
        <w:t>1.</w:t>
      </w:r>
      <w:r w:rsidRPr="00114936">
        <w:rPr>
          <w:rFonts w:ascii="Times New Roman" w:hAnsi="Times New Roman"/>
          <w:noProof/>
          <w:sz w:val="24"/>
          <w:szCs w:val="24"/>
          <w:lang w:eastAsia="ru-RU"/>
        </w:rPr>
        <w:pict>
          <v:shape id="Рисунок 6" o:spid="_x0000_i1058" type="#_x0000_t75" style="width:125.25pt;height:82.5pt;visibility:visible">
            <v:imagedata r:id="rId40" o:title=""/>
          </v:shape>
        </w:pict>
      </w:r>
      <w:r>
        <w:rPr>
          <w:rFonts w:ascii="Times New Roman" w:hAnsi="Times New Roman"/>
          <w:noProof/>
          <w:sz w:val="24"/>
          <w:szCs w:val="24"/>
          <w:lang w:eastAsia="ru-RU"/>
        </w:rPr>
        <w:t>2</w:t>
      </w:r>
      <w:r w:rsidRPr="0016512C">
        <w:rPr>
          <w:noProof/>
          <w:lang w:eastAsia="ru-RU"/>
        </w:rPr>
        <w:t xml:space="preserve"> </w:t>
      </w:r>
      <w:r>
        <w:rPr>
          <w:noProof/>
          <w:lang w:eastAsia="ru-RU"/>
        </w:rPr>
        <w:pict>
          <v:shape id="Рисунок 12" o:spid="_x0000_i1059" type="#_x0000_t75" alt="http://uznamania.ru/uploads/photoset/00/31/04/0u1ca826ed-4cf592f8-30ef7f24.jpeg-682x682-pad.jpeg" style="width:132.75pt;height:89.25pt;visibility:visible">
            <v:imagedata r:id="rId41" o:title=""/>
          </v:shape>
        </w:pict>
      </w:r>
      <w:r>
        <w:rPr>
          <w:rFonts w:ascii="Times New Roman" w:hAnsi="Times New Roman"/>
          <w:noProof/>
          <w:sz w:val="24"/>
          <w:szCs w:val="24"/>
          <w:lang w:eastAsia="ru-RU"/>
        </w:rPr>
        <w:t>.  3</w:t>
      </w:r>
      <w:r w:rsidRPr="00114936">
        <w:rPr>
          <w:rFonts w:ascii="Times New Roman" w:hAnsi="Times New Roman"/>
          <w:noProof/>
          <w:sz w:val="24"/>
          <w:szCs w:val="24"/>
          <w:lang w:eastAsia="ru-RU"/>
        </w:rPr>
        <w:pict>
          <v:shape id="Рисунок 9" o:spid="_x0000_i1060" type="#_x0000_t75" style="width:147pt;height:87.75pt;visibility:visible">
            <v:imagedata r:id="rId42" o:title=""/>
          </v:shape>
        </w:pict>
      </w:r>
    </w:p>
    <w:p w:rsidR="002B427F" w:rsidRPr="00BF1254" w:rsidRDefault="002B427F" w:rsidP="00DE4957">
      <w:pPr>
        <w:spacing w:after="0"/>
        <w:jc w:val="both"/>
        <w:rPr>
          <w:rFonts w:ascii="Times New Roman" w:hAnsi="Times New Roman"/>
          <w:noProof/>
          <w:lang w:eastAsia="ru-RU"/>
        </w:rPr>
      </w:pPr>
      <w:r w:rsidRPr="00BF1254">
        <w:rPr>
          <w:rFonts w:ascii="Times New Roman" w:hAnsi="Times New Roman"/>
          <w:noProof/>
          <w:lang w:eastAsia="ru-RU"/>
        </w:rPr>
        <w:t>1</w:t>
      </w:r>
      <w:r>
        <w:rPr>
          <w:rFonts w:ascii="Times New Roman" w:hAnsi="Times New Roman"/>
          <w:noProof/>
          <w:lang w:eastAsia="ru-RU"/>
        </w:rPr>
        <w:t xml:space="preserve"> -2 </w:t>
      </w:r>
      <w:r w:rsidRPr="00BF1254">
        <w:rPr>
          <w:rFonts w:ascii="Times New Roman" w:hAnsi="Times New Roman"/>
          <w:noProof/>
          <w:lang w:eastAsia="ru-RU"/>
        </w:rPr>
        <w:t>.Современное крыло королевской галереи Онтарио в Торонто (арх. Д. Либескинд).</w:t>
      </w:r>
    </w:p>
    <w:p w:rsidR="002B427F" w:rsidRPr="00BF1254" w:rsidRDefault="002B427F" w:rsidP="00DE4957">
      <w:pPr>
        <w:spacing w:after="0"/>
        <w:jc w:val="both"/>
        <w:rPr>
          <w:rFonts w:ascii="Times New Roman" w:hAnsi="Times New Roman"/>
        </w:rPr>
      </w:pPr>
      <w:r w:rsidRPr="00BF1254">
        <w:rPr>
          <w:rFonts w:ascii="Times New Roman" w:hAnsi="Times New Roman"/>
          <w:noProof/>
          <w:lang w:eastAsia="ru-RU"/>
        </w:rPr>
        <w:t>3.</w:t>
      </w:r>
      <w:r w:rsidRPr="00BF1254">
        <w:t xml:space="preserve"> </w:t>
      </w:r>
      <w:r w:rsidRPr="00BF1254">
        <w:rPr>
          <w:rFonts w:ascii="Times New Roman" w:hAnsi="Times New Roman"/>
          <w:noProof/>
          <w:lang w:eastAsia="ru-RU"/>
        </w:rPr>
        <w:t>Центр Гейдара Алиева, Баку. 2013 г. Арх. Заха Хадид</w:t>
      </w:r>
    </w:p>
    <w:p w:rsidR="002B427F" w:rsidRDefault="002B427F" w:rsidP="00740445">
      <w:pPr>
        <w:spacing w:after="0"/>
        <w:jc w:val="both"/>
        <w:rPr>
          <w:rFonts w:ascii="Times New Roman" w:hAnsi="Times New Roman"/>
          <w:sz w:val="20"/>
          <w:szCs w:val="20"/>
        </w:rPr>
      </w:pPr>
      <w:r>
        <w:rPr>
          <w:rFonts w:ascii="Times New Roman" w:hAnsi="Times New Roman"/>
          <w:sz w:val="20"/>
          <w:szCs w:val="20"/>
        </w:rPr>
        <w:t>4.</w:t>
      </w:r>
      <w:r w:rsidRPr="00114936">
        <w:rPr>
          <w:rFonts w:ascii="Times New Roman" w:hAnsi="Times New Roman"/>
          <w:noProof/>
          <w:sz w:val="20"/>
          <w:szCs w:val="20"/>
          <w:lang w:eastAsia="ru-RU"/>
        </w:rPr>
        <w:pict>
          <v:shape id="Рисунок 10" o:spid="_x0000_i1061" type="#_x0000_t75" style="width:119.25pt;height:88.5pt;visibility:visible">
            <v:imagedata r:id="rId43" o:title=""/>
          </v:shape>
        </w:pict>
      </w:r>
      <w:r>
        <w:rPr>
          <w:rFonts w:ascii="Times New Roman" w:hAnsi="Times New Roman"/>
          <w:sz w:val="20"/>
          <w:szCs w:val="20"/>
        </w:rPr>
        <w:t>5</w:t>
      </w:r>
      <w:r w:rsidRPr="00114936">
        <w:rPr>
          <w:rFonts w:ascii="Times New Roman" w:hAnsi="Times New Roman"/>
          <w:noProof/>
          <w:sz w:val="20"/>
          <w:szCs w:val="20"/>
          <w:lang w:eastAsia="ru-RU"/>
        </w:rPr>
        <w:pict>
          <v:shape id="Рисунок 13" o:spid="_x0000_i1062" type="#_x0000_t75" style="width:129pt;height:84pt;visibility:visible">
            <v:imagedata r:id="rId44" o:title=""/>
          </v:shape>
        </w:pict>
      </w:r>
      <w:r w:rsidRPr="00114936">
        <w:rPr>
          <w:rFonts w:ascii="Times New Roman" w:hAnsi="Times New Roman"/>
          <w:noProof/>
          <w:sz w:val="20"/>
          <w:szCs w:val="20"/>
          <w:lang w:eastAsia="ru-RU"/>
        </w:rPr>
        <w:pict>
          <v:shape id="Рисунок 16" o:spid="_x0000_i1063" type="#_x0000_t75" style="width:123pt;height:92.25pt;visibility:visible">
            <v:imagedata r:id="rId45" o:title=""/>
          </v:shape>
        </w:pict>
      </w:r>
      <w:r>
        <w:rPr>
          <w:rFonts w:ascii="Times New Roman" w:hAnsi="Times New Roman"/>
          <w:noProof/>
          <w:sz w:val="20"/>
          <w:szCs w:val="20"/>
          <w:lang w:eastAsia="ru-RU"/>
        </w:rPr>
        <w:t>7</w:t>
      </w:r>
      <w:r>
        <w:rPr>
          <w:rFonts w:ascii="Times New Roman" w:hAnsi="Times New Roman"/>
          <w:sz w:val="20"/>
          <w:szCs w:val="20"/>
        </w:rPr>
        <w:t xml:space="preserve"> </w:t>
      </w:r>
      <w:r>
        <w:rPr>
          <w:noProof/>
          <w:lang w:eastAsia="ru-RU"/>
        </w:rPr>
        <w:pict>
          <v:shape id="Рисунок 14" o:spid="_x0000_i1064" type="#_x0000_t75" alt="http://i.mycdn.me/i?r=AzEPZsRbOZEKgBhR0XGMT1RkbMx8PWiKwbzAji1RSp4rWaaKTM5SRkZCeTgDn6uOyic" style="width:1in;height:87.75pt;visibility:visible">
            <v:imagedata r:id="rId46" o:title=""/>
          </v:shape>
        </w:pict>
      </w:r>
      <w:r>
        <w:rPr>
          <w:rFonts w:ascii="Times New Roman" w:hAnsi="Times New Roman"/>
          <w:sz w:val="20"/>
          <w:szCs w:val="20"/>
        </w:rPr>
        <w:t xml:space="preserve">     </w:t>
      </w:r>
    </w:p>
    <w:p w:rsidR="002B427F" w:rsidRDefault="002B427F" w:rsidP="00740445">
      <w:pPr>
        <w:spacing w:after="0"/>
        <w:jc w:val="both"/>
        <w:rPr>
          <w:rFonts w:ascii="Times New Roman" w:hAnsi="Times New Roman"/>
          <w:sz w:val="20"/>
          <w:szCs w:val="20"/>
        </w:rPr>
      </w:pPr>
      <w:r>
        <w:rPr>
          <w:rFonts w:ascii="Times New Roman" w:hAnsi="Times New Roman"/>
          <w:sz w:val="20"/>
          <w:szCs w:val="20"/>
        </w:rPr>
        <w:t>4.</w:t>
      </w:r>
      <w:r w:rsidRPr="00BF1254">
        <w:t xml:space="preserve"> </w:t>
      </w:r>
      <w:r w:rsidRPr="00BF1254">
        <w:rPr>
          <w:rFonts w:ascii="Times New Roman" w:hAnsi="Times New Roman"/>
          <w:sz w:val="20"/>
          <w:szCs w:val="20"/>
        </w:rPr>
        <w:t xml:space="preserve">Танцующий дом </w:t>
      </w:r>
      <w:r>
        <w:rPr>
          <w:rFonts w:ascii="Times New Roman" w:hAnsi="Times New Roman"/>
          <w:sz w:val="20"/>
          <w:szCs w:val="20"/>
        </w:rPr>
        <w:t xml:space="preserve">Прага, </w:t>
      </w:r>
      <w:r w:rsidRPr="00BF1254">
        <w:rPr>
          <w:rFonts w:ascii="Times New Roman" w:hAnsi="Times New Roman"/>
          <w:sz w:val="20"/>
          <w:szCs w:val="20"/>
        </w:rPr>
        <w:t xml:space="preserve"> Чехия</w:t>
      </w:r>
      <w:r>
        <w:rPr>
          <w:rFonts w:ascii="Times New Roman" w:hAnsi="Times New Roman"/>
          <w:sz w:val="20"/>
          <w:szCs w:val="20"/>
        </w:rPr>
        <w:t xml:space="preserve">  Арх.</w:t>
      </w:r>
      <w:r w:rsidRPr="00BF1254">
        <w:t xml:space="preserve"> </w:t>
      </w:r>
      <w:r w:rsidRPr="00BF1254">
        <w:rPr>
          <w:rFonts w:ascii="Times New Roman" w:hAnsi="Times New Roman"/>
          <w:sz w:val="20"/>
          <w:szCs w:val="20"/>
        </w:rPr>
        <w:t>Френк Герри</w:t>
      </w:r>
    </w:p>
    <w:p w:rsidR="002B427F" w:rsidRDefault="002B427F" w:rsidP="00740445">
      <w:pPr>
        <w:spacing w:after="0"/>
        <w:jc w:val="both"/>
        <w:rPr>
          <w:rFonts w:ascii="Times New Roman" w:hAnsi="Times New Roman"/>
          <w:sz w:val="20"/>
          <w:szCs w:val="20"/>
        </w:rPr>
      </w:pPr>
      <w:r>
        <w:rPr>
          <w:rFonts w:ascii="Times New Roman" w:hAnsi="Times New Roman"/>
          <w:sz w:val="20"/>
          <w:szCs w:val="20"/>
        </w:rPr>
        <w:t>5.</w:t>
      </w:r>
      <w:r w:rsidRPr="0016512C">
        <w:t xml:space="preserve"> </w:t>
      </w:r>
      <w:r w:rsidRPr="0016512C">
        <w:rPr>
          <w:rFonts w:ascii="Times New Roman" w:hAnsi="Times New Roman"/>
          <w:sz w:val="20"/>
          <w:szCs w:val="20"/>
        </w:rPr>
        <w:t>.Музей Гуггенхайма в Бильбао. Испания. Арх. Френк Герри</w:t>
      </w:r>
    </w:p>
    <w:p w:rsidR="002B427F" w:rsidRDefault="002B427F" w:rsidP="00740445">
      <w:pPr>
        <w:spacing w:after="0"/>
        <w:jc w:val="both"/>
        <w:rPr>
          <w:rFonts w:ascii="Times New Roman" w:hAnsi="Times New Roman"/>
          <w:sz w:val="20"/>
          <w:szCs w:val="20"/>
        </w:rPr>
      </w:pPr>
      <w:r>
        <w:rPr>
          <w:rFonts w:ascii="Times New Roman" w:hAnsi="Times New Roman"/>
          <w:sz w:val="20"/>
          <w:szCs w:val="20"/>
        </w:rPr>
        <w:t xml:space="preserve">6  </w:t>
      </w:r>
      <w:r w:rsidRPr="0016512C">
        <w:rPr>
          <w:rFonts w:ascii="Times New Roman" w:hAnsi="Times New Roman"/>
          <w:sz w:val="20"/>
          <w:szCs w:val="20"/>
        </w:rPr>
        <w:t>Центр лечения заболеваний головного мозга Лу Руво Лас Вегас США</w:t>
      </w:r>
      <w:r>
        <w:rPr>
          <w:rFonts w:ascii="Times New Roman" w:hAnsi="Times New Roman"/>
          <w:sz w:val="20"/>
          <w:szCs w:val="20"/>
        </w:rPr>
        <w:t xml:space="preserve"> Арх.</w:t>
      </w:r>
      <w:r w:rsidRPr="0016512C">
        <w:t xml:space="preserve"> </w:t>
      </w:r>
      <w:r w:rsidRPr="0016512C">
        <w:rPr>
          <w:rFonts w:ascii="Times New Roman" w:hAnsi="Times New Roman"/>
          <w:sz w:val="20"/>
          <w:szCs w:val="20"/>
        </w:rPr>
        <w:t>Френк Герри</w:t>
      </w:r>
    </w:p>
    <w:p w:rsidR="002B427F" w:rsidRDefault="002B427F" w:rsidP="00740445">
      <w:pPr>
        <w:spacing w:after="0"/>
        <w:jc w:val="both"/>
        <w:rPr>
          <w:rFonts w:ascii="Times New Roman" w:hAnsi="Times New Roman"/>
          <w:sz w:val="20"/>
          <w:szCs w:val="20"/>
        </w:rPr>
      </w:pPr>
      <w:r>
        <w:rPr>
          <w:rFonts w:ascii="Times New Roman" w:hAnsi="Times New Roman"/>
          <w:sz w:val="20"/>
          <w:szCs w:val="20"/>
        </w:rPr>
        <w:t>7.</w:t>
      </w:r>
      <w:r w:rsidRPr="0016512C">
        <w:t xml:space="preserve"> </w:t>
      </w:r>
      <w:r w:rsidRPr="0016512C">
        <w:rPr>
          <w:rFonts w:ascii="Times New Roman" w:hAnsi="Times New Roman"/>
          <w:sz w:val="20"/>
          <w:szCs w:val="20"/>
        </w:rPr>
        <w:t>Штаб-квартира департамента здравоохранения Басков (Бильбао, Испания, Архитекторы Хуан колл-Барро и Даниэль Гутьеррес Сарса)</w:t>
      </w:r>
    </w:p>
    <w:p w:rsidR="002B427F" w:rsidRDefault="002B427F" w:rsidP="004C6443">
      <w:pPr>
        <w:spacing w:after="0"/>
        <w:jc w:val="both"/>
        <w:rPr>
          <w:rFonts w:ascii="Times New Roman" w:hAnsi="Times New Roman"/>
          <w:b/>
          <w:sz w:val="24"/>
          <w:szCs w:val="24"/>
        </w:rPr>
      </w:pPr>
    </w:p>
    <w:p w:rsidR="002B427F" w:rsidRPr="00740445" w:rsidRDefault="002B427F" w:rsidP="004C6443">
      <w:pPr>
        <w:spacing w:after="0"/>
        <w:jc w:val="both"/>
        <w:rPr>
          <w:rFonts w:ascii="Times New Roman" w:hAnsi="Times New Roman"/>
          <w:sz w:val="24"/>
          <w:szCs w:val="24"/>
        </w:rPr>
      </w:pPr>
      <w:r>
        <w:rPr>
          <w:rFonts w:ascii="Times New Roman" w:hAnsi="Times New Roman"/>
          <w:b/>
          <w:sz w:val="24"/>
          <w:szCs w:val="24"/>
        </w:rPr>
        <w:t>7.</w:t>
      </w:r>
      <w:r w:rsidRPr="00740445">
        <w:rPr>
          <w:rFonts w:ascii="Times New Roman" w:hAnsi="Times New Roman"/>
          <w:b/>
          <w:sz w:val="24"/>
          <w:szCs w:val="24"/>
        </w:rPr>
        <w:t>Био-тек (bio-tech</w:t>
      </w:r>
      <w:r w:rsidRPr="00740445">
        <w:rPr>
          <w:rFonts w:ascii="Times New Roman" w:hAnsi="Times New Roman"/>
          <w:sz w:val="24"/>
          <w:szCs w:val="24"/>
        </w:rPr>
        <w:t>)  — направление в архитектуре, которое, в противоположность хай-теку, обращается не к элементам конструктивизма и кубизма, а к природным формам. Бионика происходит от греческого слова, означающего "элемент жизни". Последователи этого стиля стремятся воплотить в необычном дизайне принципы «зеленого» строительства.</w:t>
      </w:r>
    </w:p>
    <w:p w:rsidR="002B427F" w:rsidRPr="00740445" w:rsidRDefault="002B427F" w:rsidP="004C6443">
      <w:pPr>
        <w:spacing w:after="0"/>
        <w:jc w:val="both"/>
      </w:pPr>
      <w:r w:rsidRPr="00740445">
        <w:rPr>
          <w:rFonts w:ascii="Times New Roman" w:hAnsi="Times New Roman"/>
          <w:sz w:val="24"/>
          <w:szCs w:val="24"/>
        </w:rPr>
        <w:t xml:space="preserve">    Стиль био-тек развился из бионики — прикладной науки, сторонники которой для решения сложных технических задач ищут вдохновения в природе. В эпоху господства строгих форм неоклассицизма эти тезисы прозвучали совершенно неожиданно и ново.</w:t>
      </w:r>
      <w:r w:rsidRPr="00740445">
        <w:t xml:space="preserve"> </w:t>
      </w:r>
      <w:r w:rsidRPr="00740445">
        <w:rPr>
          <w:rFonts w:ascii="Times New Roman" w:hAnsi="Times New Roman"/>
          <w:sz w:val="24"/>
          <w:szCs w:val="24"/>
        </w:rPr>
        <w:t>Био-тек в современном понимании возник в конце XX — начале XXI веков и поныне находится на этапе формирования.</w:t>
      </w:r>
      <w:r w:rsidRPr="00740445">
        <w:t xml:space="preserve"> </w:t>
      </w:r>
    </w:p>
    <w:p w:rsidR="002B427F" w:rsidRPr="00740445" w:rsidRDefault="002B427F" w:rsidP="004C6443">
      <w:pPr>
        <w:spacing w:after="0"/>
        <w:jc w:val="both"/>
        <w:rPr>
          <w:rFonts w:ascii="Times New Roman" w:hAnsi="Times New Roman"/>
          <w:noProof/>
          <w:sz w:val="24"/>
          <w:szCs w:val="24"/>
          <w:lang w:eastAsia="ru-RU"/>
        </w:rPr>
      </w:pPr>
      <w:r w:rsidRPr="00740445">
        <w:t xml:space="preserve">       </w:t>
      </w:r>
      <w:r w:rsidRPr="00740445">
        <w:rPr>
          <w:rFonts w:ascii="Times New Roman" w:hAnsi="Times New Roman"/>
          <w:sz w:val="24"/>
          <w:szCs w:val="24"/>
        </w:rPr>
        <w:t>Здания в стиле био-тек часто несимметричны, имеют форму коконов, деревьев, паучьей сети,</w:t>
      </w:r>
      <w:r w:rsidRPr="00740445">
        <w:t xml:space="preserve"> </w:t>
      </w:r>
      <w:r w:rsidRPr="00740445">
        <w:rPr>
          <w:rFonts w:ascii="Times New Roman" w:hAnsi="Times New Roman"/>
          <w:sz w:val="24"/>
          <w:szCs w:val="24"/>
        </w:rPr>
        <w:t>раковины моллюсков,  повторяющие контуры яйца и других органических форм, встречающихся в природе.</w:t>
      </w:r>
    </w:p>
    <w:p w:rsidR="002B427F" w:rsidRPr="00740445" w:rsidRDefault="002B427F" w:rsidP="00BA376B">
      <w:pPr>
        <w:spacing w:after="0"/>
        <w:rPr>
          <w:rFonts w:ascii="Times New Roman" w:hAnsi="Times New Roman"/>
          <w:noProof/>
          <w:sz w:val="24"/>
          <w:szCs w:val="24"/>
          <w:lang w:eastAsia="ru-RU"/>
        </w:rPr>
      </w:pPr>
    </w:p>
    <w:p w:rsidR="002B427F" w:rsidRPr="00740445" w:rsidRDefault="002B427F" w:rsidP="00BA376B">
      <w:pPr>
        <w:spacing w:after="0"/>
      </w:pPr>
      <w:r w:rsidRPr="00740445">
        <w:t>1.</w:t>
      </w:r>
      <w:r w:rsidRPr="00114936">
        <w:rPr>
          <w:rFonts w:ascii="Times New Roman" w:hAnsi="Times New Roman"/>
          <w:noProof/>
          <w:sz w:val="24"/>
          <w:szCs w:val="24"/>
          <w:lang w:eastAsia="ru-RU"/>
        </w:rPr>
        <w:pict>
          <v:shape id="Рисунок 15" o:spid="_x0000_i1065" type="#_x0000_t75" style="width:177.75pt;height:109.5pt;visibility:visible">
            <v:imagedata r:id="rId47" o:title=""/>
          </v:shape>
        </w:pict>
      </w:r>
      <w:r w:rsidRPr="00740445">
        <w:t xml:space="preserve">   2.</w:t>
      </w:r>
      <w:r>
        <w:rPr>
          <w:noProof/>
          <w:lang w:eastAsia="ru-RU"/>
        </w:rPr>
        <w:pict>
          <v:shape id="Рисунок 23" o:spid="_x0000_i1066" type="#_x0000_t75" style="width:169.5pt;height:114pt;visibility:visible">
            <v:imagedata r:id="rId48" o:title=""/>
          </v:shape>
        </w:pict>
      </w:r>
    </w:p>
    <w:p w:rsidR="002B427F" w:rsidRPr="00740445" w:rsidRDefault="002B427F" w:rsidP="00BA376B">
      <w:pPr>
        <w:spacing w:after="0"/>
        <w:rPr>
          <w:rFonts w:ascii="Times New Roman" w:hAnsi="Times New Roman"/>
          <w:sz w:val="24"/>
          <w:szCs w:val="24"/>
        </w:rPr>
      </w:pPr>
      <w:r w:rsidRPr="00740445">
        <w:t xml:space="preserve"> 1.</w:t>
      </w:r>
      <w:r w:rsidRPr="00740445">
        <w:rPr>
          <w:rFonts w:ascii="Times New Roman" w:hAnsi="Times New Roman"/>
          <w:sz w:val="24"/>
          <w:szCs w:val="24"/>
        </w:rPr>
        <w:t>О.Нимейер. Международный культурный центр. г. Авилес Испания 2010 г.</w:t>
      </w:r>
    </w:p>
    <w:p w:rsidR="002B427F" w:rsidRPr="00740445" w:rsidRDefault="002B427F" w:rsidP="00BA376B">
      <w:pPr>
        <w:spacing w:after="0"/>
        <w:rPr>
          <w:rFonts w:ascii="Times New Roman" w:hAnsi="Times New Roman"/>
          <w:sz w:val="24"/>
          <w:szCs w:val="24"/>
        </w:rPr>
      </w:pPr>
      <w:r w:rsidRPr="00740445">
        <w:rPr>
          <w:rFonts w:ascii="Times New Roman" w:hAnsi="Times New Roman"/>
          <w:sz w:val="24"/>
          <w:szCs w:val="24"/>
        </w:rPr>
        <w:t>2.Дом-яйцо (20 кв. м.)</w:t>
      </w:r>
      <w:r w:rsidRPr="00740445">
        <w:t xml:space="preserve"> </w:t>
      </w:r>
      <w:r w:rsidRPr="00740445">
        <w:rPr>
          <w:rFonts w:ascii="Times New Roman" w:hAnsi="Times New Roman"/>
          <w:sz w:val="24"/>
          <w:szCs w:val="24"/>
        </w:rPr>
        <w:t>Бельгийская дизайнерская компания dmvA При этом природные формы могут заимствоваться по-разному:</w:t>
      </w:r>
    </w:p>
    <w:p w:rsidR="002B427F" w:rsidRPr="00740445" w:rsidRDefault="002B427F" w:rsidP="00BA376B">
      <w:pPr>
        <w:spacing w:after="0"/>
        <w:rPr>
          <w:rFonts w:ascii="Times New Roman" w:hAnsi="Times New Roman"/>
          <w:sz w:val="24"/>
          <w:szCs w:val="24"/>
        </w:rPr>
      </w:pPr>
      <w:r w:rsidRPr="00740445">
        <w:rPr>
          <w:rFonts w:ascii="Times New Roman" w:hAnsi="Times New Roman"/>
          <w:sz w:val="24"/>
          <w:szCs w:val="24"/>
        </w:rPr>
        <w:t>● Пространство организуется в виде форм, наблюдаемых в неживой природе. Пример — дом в виде яйца, спроектированный бельгийской архитектурной студией dmvA. Здания также могут иметь форму гнезд или пещер.</w:t>
      </w:r>
    </w:p>
    <w:p w:rsidR="002B427F" w:rsidRPr="00740445" w:rsidRDefault="002B427F" w:rsidP="00BA376B">
      <w:pPr>
        <w:spacing w:after="0"/>
        <w:rPr>
          <w:rFonts w:ascii="Times New Roman" w:hAnsi="Times New Roman"/>
          <w:sz w:val="24"/>
          <w:szCs w:val="24"/>
        </w:rPr>
      </w:pPr>
      <w:r w:rsidRPr="00740445">
        <w:rPr>
          <w:rFonts w:ascii="Times New Roman" w:hAnsi="Times New Roman"/>
          <w:sz w:val="24"/>
          <w:szCs w:val="24"/>
        </w:rPr>
        <w:t xml:space="preserve">● Здания повторяют формы животных, людей или частей их тел (зооморфизм, антропоморфизм), а также растений (фитоморфизм). </w:t>
      </w:r>
    </w:p>
    <w:p w:rsidR="002B427F" w:rsidRPr="00740445" w:rsidRDefault="002B427F" w:rsidP="00BA376B">
      <w:pPr>
        <w:spacing w:after="0"/>
        <w:rPr>
          <w:rFonts w:ascii="Times New Roman" w:hAnsi="Times New Roman"/>
          <w:sz w:val="24"/>
          <w:szCs w:val="24"/>
        </w:rPr>
      </w:pPr>
      <w:r w:rsidRPr="00740445">
        <w:rPr>
          <w:rFonts w:ascii="Times New Roman" w:hAnsi="Times New Roman"/>
          <w:sz w:val="24"/>
          <w:szCs w:val="24"/>
        </w:rPr>
        <w:t>● Производятся материалы, подобные природным структурам (в виде пчелиных сот, пузырей, волокон, паутины, слоистых конструкций).</w:t>
      </w:r>
    </w:p>
    <w:p w:rsidR="002B427F" w:rsidRPr="00740445" w:rsidRDefault="002B427F" w:rsidP="004C6443">
      <w:pPr>
        <w:spacing w:after="0"/>
        <w:jc w:val="both"/>
        <w:rPr>
          <w:rFonts w:ascii="Times New Roman" w:hAnsi="Times New Roman"/>
          <w:sz w:val="24"/>
          <w:szCs w:val="24"/>
        </w:rPr>
      </w:pPr>
      <w:r>
        <w:rPr>
          <w:rFonts w:ascii="Times New Roman" w:hAnsi="Times New Roman"/>
          <w:sz w:val="24"/>
          <w:szCs w:val="24"/>
        </w:rPr>
        <w:t xml:space="preserve">      </w:t>
      </w:r>
      <w:r w:rsidRPr="00740445">
        <w:rPr>
          <w:rFonts w:ascii="Times New Roman" w:hAnsi="Times New Roman"/>
          <w:sz w:val="24"/>
          <w:szCs w:val="24"/>
        </w:rPr>
        <w:t>Био-тек воплощает философскую концепцию, смысл которой — создать новое пространство для жизни человека как творения природы, объединив принципы биологии, инженерного дела и архитектуры. Именно поэтому дома в этом стиле чаще всего становятся экологичными. В зданиях устанавливают солнечные батареи, коллекторы для сбора дождевой воды, устраивают террасы с зелеными насаждениями, отдается предпочтение естественным освещению и вентиляции.</w:t>
      </w:r>
    </w:p>
    <w:p w:rsidR="002B427F" w:rsidRPr="00740445" w:rsidRDefault="002B427F" w:rsidP="00BA376B">
      <w:pPr>
        <w:spacing w:after="0"/>
        <w:rPr>
          <w:rFonts w:ascii="Times New Roman" w:hAnsi="Times New Roman"/>
          <w:sz w:val="24"/>
          <w:szCs w:val="24"/>
        </w:rPr>
      </w:pPr>
      <w:r w:rsidRPr="00740445">
        <w:rPr>
          <w:rFonts w:ascii="Times New Roman" w:hAnsi="Times New Roman"/>
          <w:sz w:val="24"/>
          <w:szCs w:val="24"/>
        </w:rPr>
        <w:t xml:space="preserve">      Самые известные архитекторы, создавшие проекты зданий в стиле био-тек: Грег Линн, Кен Янг, Майкл Соркин, Фрай Отто, Ян Каплицкий, Николас Гримшоу, Сантьяго Калатрава и Норман Фостер.</w:t>
      </w:r>
    </w:p>
    <w:p w:rsidR="002B427F" w:rsidRPr="00740445" w:rsidRDefault="002B427F" w:rsidP="00BA376B">
      <w:pPr>
        <w:spacing w:after="0"/>
        <w:rPr>
          <w:rFonts w:ascii="Times New Roman" w:hAnsi="Times New Roman"/>
          <w:sz w:val="24"/>
          <w:szCs w:val="24"/>
        </w:rPr>
      </w:pPr>
    </w:p>
    <w:p w:rsidR="002B427F" w:rsidRPr="00740445" w:rsidRDefault="002B427F" w:rsidP="00BA376B">
      <w:pPr>
        <w:spacing w:after="0"/>
        <w:rPr>
          <w:rFonts w:ascii="Times New Roman" w:hAnsi="Times New Roman"/>
          <w:sz w:val="20"/>
          <w:szCs w:val="20"/>
        </w:rPr>
      </w:pPr>
      <w:r w:rsidRPr="00740445">
        <w:rPr>
          <w:rFonts w:ascii="Times New Roman" w:hAnsi="Times New Roman"/>
          <w:sz w:val="20"/>
          <w:szCs w:val="20"/>
        </w:rPr>
        <w:t>1</w:t>
      </w:r>
      <w:r w:rsidRPr="00114936">
        <w:rPr>
          <w:rFonts w:ascii="Times New Roman" w:hAnsi="Times New Roman"/>
          <w:noProof/>
          <w:sz w:val="20"/>
          <w:szCs w:val="20"/>
          <w:lang w:eastAsia="ru-RU"/>
        </w:rPr>
        <w:pict>
          <v:shape id="Рисунок 24" o:spid="_x0000_i1067" type="#_x0000_t75" style="width:129pt;height:86.25pt;visibility:visible">
            <v:imagedata r:id="rId49" o:title=""/>
          </v:shape>
        </w:pict>
      </w:r>
      <w:r w:rsidRPr="00740445">
        <w:rPr>
          <w:rFonts w:ascii="Times New Roman" w:hAnsi="Times New Roman"/>
          <w:sz w:val="20"/>
          <w:szCs w:val="20"/>
        </w:rPr>
        <w:t xml:space="preserve"> 2 </w:t>
      </w:r>
      <w:r w:rsidRPr="00114936">
        <w:rPr>
          <w:rFonts w:ascii="Times New Roman" w:hAnsi="Times New Roman"/>
          <w:noProof/>
          <w:sz w:val="20"/>
          <w:szCs w:val="20"/>
          <w:lang w:eastAsia="ru-RU"/>
        </w:rPr>
        <w:pict>
          <v:shape id="Рисунок 58" o:spid="_x0000_i1068" type="#_x0000_t75" style="width:42pt;height:90.75pt;visibility:visible">
            <v:imagedata r:id="rId50" o:title=""/>
          </v:shape>
        </w:pict>
      </w:r>
      <w:r w:rsidRPr="00740445">
        <w:rPr>
          <w:rFonts w:ascii="Times New Roman" w:hAnsi="Times New Roman"/>
          <w:sz w:val="20"/>
          <w:szCs w:val="20"/>
        </w:rPr>
        <w:t xml:space="preserve">  3 </w:t>
      </w:r>
      <w:r w:rsidRPr="00114936">
        <w:rPr>
          <w:rFonts w:ascii="Times New Roman" w:hAnsi="Times New Roman"/>
          <w:noProof/>
          <w:sz w:val="20"/>
          <w:szCs w:val="20"/>
          <w:lang w:eastAsia="ru-RU"/>
        </w:rPr>
        <w:pict>
          <v:shape id="Рисунок 59" o:spid="_x0000_i1069" type="#_x0000_t75" style="width:103.5pt;height:90.75pt;visibility:visible">
            <v:imagedata r:id="rId51" o:title=""/>
          </v:shape>
        </w:pict>
      </w:r>
      <w:r w:rsidRPr="00740445">
        <w:rPr>
          <w:rFonts w:ascii="Times New Roman" w:hAnsi="Times New Roman"/>
          <w:sz w:val="20"/>
          <w:szCs w:val="20"/>
        </w:rPr>
        <w:t xml:space="preserve">   4 </w:t>
      </w:r>
      <w:r w:rsidRPr="00114936">
        <w:rPr>
          <w:rFonts w:ascii="Times New Roman" w:hAnsi="Times New Roman"/>
          <w:noProof/>
          <w:sz w:val="20"/>
          <w:szCs w:val="20"/>
          <w:lang w:eastAsia="ru-RU"/>
        </w:rPr>
        <w:pict>
          <v:shape id="Рисунок 60" o:spid="_x0000_i1070" type="#_x0000_t75" style="width:113.25pt;height:75pt;visibility:visible">
            <v:imagedata r:id="rId52" o:title=""/>
          </v:shape>
        </w:pict>
      </w:r>
    </w:p>
    <w:p w:rsidR="002B427F" w:rsidRPr="00740445" w:rsidRDefault="002B427F" w:rsidP="00BA376B">
      <w:pPr>
        <w:spacing w:after="0"/>
        <w:rPr>
          <w:rFonts w:ascii="Times New Roman" w:hAnsi="Times New Roman"/>
          <w:sz w:val="20"/>
          <w:szCs w:val="20"/>
        </w:rPr>
      </w:pPr>
      <w:r w:rsidRPr="00740445">
        <w:rPr>
          <w:rFonts w:ascii="Times New Roman" w:hAnsi="Times New Roman"/>
          <w:sz w:val="20"/>
          <w:szCs w:val="20"/>
        </w:rPr>
        <w:t>Хавьер Сеносьяйн.   Наутилус       Норман Фостер                 Майкл Соркин           Антти Ловаг</w:t>
      </w:r>
    </w:p>
    <w:p w:rsidR="002B427F" w:rsidRPr="00740445" w:rsidRDefault="002B427F" w:rsidP="00BA376B">
      <w:pPr>
        <w:spacing w:after="0"/>
        <w:rPr>
          <w:rFonts w:ascii="Times New Roman" w:hAnsi="Times New Roman"/>
          <w:sz w:val="20"/>
          <w:szCs w:val="20"/>
        </w:rPr>
      </w:pPr>
      <w:r w:rsidRPr="00740445">
        <w:rPr>
          <w:rFonts w:ascii="Times New Roman" w:hAnsi="Times New Roman"/>
          <w:sz w:val="20"/>
          <w:szCs w:val="20"/>
        </w:rPr>
        <w:t>(жил.дом)  Мексика . 2006            Башня «Сент-Мэри-Экс»   Гостиница                 "Пузырчатый Дом" Кардена</w:t>
      </w:r>
    </w:p>
    <w:p w:rsidR="002B427F" w:rsidRPr="00740445" w:rsidRDefault="002B427F" w:rsidP="00BA376B">
      <w:pPr>
        <w:spacing w:after="0"/>
        <w:rPr>
          <w:rFonts w:ascii="Times New Roman" w:hAnsi="Times New Roman"/>
          <w:sz w:val="20"/>
          <w:szCs w:val="20"/>
        </w:rPr>
      </w:pPr>
      <w:r w:rsidRPr="00740445">
        <w:rPr>
          <w:rFonts w:ascii="Times New Roman" w:hAnsi="Times New Roman"/>
          <w:sz w:val="20"/>
          <w:szCs w:val="20"/>
        </w:rPr>
        <w:t xml:space="preserve">                                                         «Лондонский огурец»        Китай.                          Канны.Франция</w:t>
      </w:r>
    </w:p>
    <w:p w:rsidR="002B427F" w:rsidRPr="00740445" w:rsidRDefault="002B427F" w:rsidP="00BA376B">
      <w:pPr>
        <w:spacing w:after="0"/>
        <w:rPr>
          <w:rFonts w:ascii="Times New Roman" w:hAnsi="Times New Roman"/>
          <w:sz w:val="20"/>
          <w:szCs w:val="20"/>
        </w:rPr>
      </w:pPr>
    </w:p>
    <w:p w:rsidR="002B427F" w:rsidRPr="00740445" w:rsidRDefault="002B427F" w:rsidP="00BA376B">
      <w:pPr>
        <w:spacing w:after="0"/>
        <w:rPr>
          <w:rFonts w:ascii="Times New Roman" w:hAnsi="Times New Roman"/>
          <w:sz w:val="20"/>
          <w:szCs w:val="20"/>
        </w:rPr>
      </w:pPr>
    </w:p>
    <w:p w:rsidR="002B427F" w:rsidRPr="00740445" w:rsidRDefault="002B427F" w:rsidP="004C6443">
      <w:pPr>
        <w:spacing w:after="0"/>
        <w:jc w:val="both"/>
        <w:rPr>
          <w:rFonts w:ascii="Times New Roman" w:hAnsi="Times New Roman"/>
          <w:sz w:val="24"/>
          <w:szCs w:val="24"/>
        </w:rPr>
      </w:pPr>
      <w:r w:rsidRPr="00740445">
        <w:rPr>
          <w:rFonts w:ascii="Times New Roman" w:hAnsi="Times New Roman"/>
          <w:sz w:val="24"/>
          <w:szCs w:val="24"/>
        </w:rPr>
        <w:t xml:space="preserve">   Ярким примером стиля био-тек  и современной архитектуры является Город Искусств и Наук  в Валенсии. Дизайн города XXII века был разработан валенсийским архитектором Сантьяго Калатравой (род. в 1951 г) и запущен в июле 1996 года</w:t>
      </w:r>
    </w:p>
    <w:p w:rsidR="002B427F" w:rsidRPr="00740445" w:rsidRDefault="002B427F" w:rsidP="00BA376B">
      <w:pPr>
        <w:spacing w:after="0"/>
        <w:rPr>
          <w:rFonts w:ascii="Times New Roman" w:hAnsi="Times New Roman"/>
          <w:sz w:val="20"/>
          <w:szCs w:val="20"/>
        </w:rPr>
      </w:pPr>
      <w:r w:rsidRPr="00740445">
        <w:rPr>
          <w:rFonts w:ascii="Times New Roman" w:hAnsi="Times New Roman"/>
          <w:sz w:val="20"/>
          <w:szCs w:val="20"/>
        </w:rPr>
        <w:t>1.</w:t>
      </w:r>
      <w:r w:rsidRPr="00114936">
        <w:rPr>
          <w:rFonts w:ascii="Times New Roman" w:hAnsi="Times New Roman"/>
          <w:noProof/>
          <w:sz w:val="20"/>
          <w:szCs w:val="20"/>
          <w:lang w:eastAsia="ru-RU"/>
        </w:rPr>
        <w:pict>
          <v:shape id="Рисунок 62" o:spid="_x0000_i1071" type="#_x0000_t75" style="width:90.75pt;height:69pt;visibility:visible">
            <v:imagedata r:id="rId53" o:title=""/>
          </v:shape>
        </w:pict>
      </w:r>
      <w:r w:rsidRPr="00740445">
        <w:rPr>
          <w:rFonts w:ascii="Times New Roman" w:hAnsi="Times New Roman"/>
          <w:sz w:val="20"/>
          <w:szCs w:val="20"/>
        </w:rPr>
        <w:t xml:space="preserve">  2</w:t>
      </w:r>
      <w:r w:rsidRPr="00114936">
        <w:rPr>
          <w:rFonts w:ascii="Times New Roman" w:hAnsi="Times New Roman"/>
          <w:noProof/>
          <w:sz w:val="20"/>
          <w:szCs w:val="20"/>
          <w:lang w:eastAsia="ru-RU"/>
        </w:rPr>
        <w:pict>
          <v:shape id="Рисунок 65" o:spid="_x0000_i1072" type="#_x0000_t75" style="width:102.75pt;height:69pt;visibility:visible">
            <v:imagedata r:id="rId54" o:title=""/>
          </v:shape>
        </w:pict>
      </w:r>
      <w:r w:rsidRPr="00740445">
        <w:rPr>
          <w:rFonts w:ascii="Times New Roman" w:hAnsi="Times New Roman"/>
          <w:sz w:val="20"/>
          <w:szCs w:val="20"/>
        </w:rPr>
        <w:t xml:space="preserve">  3</w:t>
      </w:r>
      <w:r w:rsidRPr="00114936">
        <w:rPr>
          <w:rFonts w:ascii="Times New Roman" w:hAnsi="Times New Roman"/>
          <w:noProof/>
          <w:sz w:val="20"/>
          <w:szCs w:val="20"/>
          <w:lang w:eastAsia="ru-RU"/>
        </w:rPr>
        <w:pict>
          <v:shape id="Рисунок 76" o:spid="_x0000_i1073" type="#_x0000_t75" style="width:111.75pt;height:69.75pt;visibility:visible">
            <v:imagedata r:id="rId55" o:title=""/>
          </v:shape>
        </w:pict>
      </w:r>
      <w:r w:rsidRPr="00740445">
        <w:rPr>
          <w:rFonts w:ascii="Times New Roman" w:hAnsi="Times New Roman"/>
          <w:sz w:val="20"/>
          <w:szCs w:val="20"/>
        </w:rPr>
        <w:t xml:space="preserve"> 4.</w:t>
      </w:r>
      <w:r w:rsidRPr="00114936">
        <w:rPr>
          <w:rFonts w:ascii="Times New Roman" w:hAnsi="Times New Roman"/>
          <w:noProof/>
          <w:sz w:val="20"/>
          <w:szCs w:val="20"/>
          <w:lang w:eastAsia="ru-RU"/>
        </w:rPr>
        <w:pict>
          <v:shape id="Рисунок 77" o:spid="_x0000_i1074" type="#_x0000_t75" style="width:97.5pt;height:63.75pt;visibility:visible">
            <v:imagedata r:id="rId56" o:title=""/>
          </v:shape>
        </w:pict>
      </w:r>
    </w:p>
    <w:p w:rsidR="002B427F" w:rsidRPr="004C6443" w:rsidRDefault="002B427F" w:rsidP="00BA376B">
      <w:pPr>
        <w:spacing w:after="0"/>
        <w:rPr>
          <w:rFonts w:ascii="Times New Roman" w:hAnsi="Times New Roman"/>
          <w:sz w:val="20"/>
          <w:szCs w:val="20"/>
        </w:rPr>
      </w:pPr>
      <w:r w:rsidRPr="004C6443">
        <w:rPr>
          <w:rFonts w:ascii="Times New Roman" w:hAnsi="Times New Roman"/>
          <w:sz w:val="20"/>
          <w:szCs w:val="20"/>
        </w:rPr>
        <w:t>1.</w:t>
      </w:r>
      <w:r w:rsidRPr="004C6443">
        <w:rPr>
          <w:sz w:val="20"/>
          <w:szCs w:val="20"/>
        </w:rPr>
        <w:t xml:space="preserve"> </w:t>
      </w:r>
      <w:r w:rsidRPr="004C6443">
        <w:rPr>
          <w:rFonts w:ascii="Times New Roman" w:hAnsi="Times New Roman"/>
          <w:sz w:val="20"/>
          <w:szCs w:val="20"/>
        </w:rPr>
        <w:t>Сантьяго Калатрава   Павильон Квадраччи в Музее Искусств Милуоки</w:t>
      </w:r>
    </w:p>
    <w:p w:rsidR="002B427F" w:rsidRPr="004C6443" w:rsidRDefault="002B427F" w:rsidP="00BA376B">
      <w:pPr>
        <w:spacing w:after="0"/>
        <w:rPr>
          <w:rFonts w:ascii="Times New Roman" w:hAnsi="Times New Roman"/>
          <w:sz w:val="20"/>
          <w:szCs w:val="20"/>
        </w:rPr>
      </w:pPr>
      <w:r w:rsidRPr="004C6443">
        <w:rPr>
          <w:rFonts w:ascii="Times New Roman" w:hAnsi="Times New Roman"/>
          <w:sz w:val="20"/>
          <w:szCs w:val="20"/>
        </w:rPr>
        <w:t>2.</w:t>
      </w:r>
      <w:r w:rsidRPr="004C6443">
        <w:rPr>
          <w:sz w:val="20"/>
          <w:szCs w:val="20"/>
        </w:rPr>
        <w:t xml:space="preserve"> </w:t>
      </w:r>
      <w:r w:rsidRPr="004C6443">
        <w:rPr>
          <w:rFonts w:ascii="Times New Roman" w:hAnsi="Times New Roman"/>
          <w:sz w:val="20"/>
          <w:szCs w:val="20"/>
        </w:rPr>
        <w:t>Город искусств и наук . Валенсия</w:t>
      </w:r>
    </w:p>
    <w:p w:rsidR="002B427F" w:rsidRPr="004C6443" w:rsidRDefault="002B427F" w:rsidP="00BA376B">
      <w:pPr>
        <w:spacing w:after="0"/>
        <w:rPr>
          <w:rFonts w:ascii="Times New Roman" w:hAnsi="Times New Roman"/>
          <w:sz w:val="20"/>
          <w:szCs w:val="20"/>
        </w:rPr>
      </w:pPr>
      <w:r w:rsidRPr="004C6443">
        <w:rPr>
          <w:rFonts w:ascii="Times New Roman" w:hAnsi="Times New Roman"/>
          <w:sz w:val="20"/>
          <w:szCs w:val="20"/>
        </w:rPr>
        <w:t>3.</w:t>
      </w:r>
      <w:r w:rsidRPr="004C6443">
        <w:rPr>
          <w:sz w:val="20"/>
          <w:szCs w:val="20"/>
        </w:rPr>
        <w:t xml:space="preserve"> </w:t>
      </w:r>
      <w:r w:rsidRPr="004C6443">
        <w:rPr>
          <w:rFonts w:ascii="Times New Roman" w:hAnsi="Times New Roman"/>
          <w:sz w:val="20"/>
          <w:szCs w:val="20"/>
        </w:rPr>
        <w:t>Валенсия.  Оперный театр, центр исполнительных видов искусства</w:t>
      </w:r>
    </w:p>
    <w:p w:rsidR="002B427F" w:rsidRPr="004C6443" w:rsidRDefault="002B427F" w:rsidP="00BA376B">
      <w:pPr>
        <w:spacing w:after="0"/>
        <w:rPr>
          <w:rFonts w:ascii="Times New Roman" w:hAnsi="Times New Roman"/>
          <w:sz w:val="20"/>
          <w:szCs w:val="20"/>
        </w:rPr>
      </w:pPr>
      <w:r w:rsidRPr="004C6443">
        <w:rPr>
          <w:rFonts w:ascii="Times New Roman" w:hAnsi="Times New Roman"/>
          <w:sz w:val="20"/>
          <w:szCs w:val="20"/>
        </w:rPr>
        <w:t>4. Океанариум. Валенсия</w:t>
      </w:r>
    </w:p>
    <w:p w:rsidR="002B427F" w:rsidRDefault="002B427F" w:rsidP="00BA376B">
      <w:pPr>
        <w:spacing w:after="0"/>
        <w:rPr>
          <w:rFonts w:ascii="Times New Roman" w:hAnsi="Times New Roman"/>
          <w:sz w:val="24"/>
          <w:szCs w:val="24"/>
        </w:rPr>
      </w:pPr>
      <w:r w:rsidRPr="00740445">
        <w:rPr>
          <w:rFonts w:ascii="Times New Roman" w:hAnsi="Times New Roman"/>
          <w:sz w:val="24"/>
          <w:szCs w:val="24"/>
        </w:rPr>
        <w:t>Бионический стиль равнозначен по своему содержанию понятию экоархитектура и напрямую связан с экологией.</w:t>
      </w:r>
    </w:p>
    <w:p w:rsidR="002B427F" w:rsidRDefault="002B427F" w:rsidP="00BA376B">
      <w:pPr>
        <w:spacing w:after="0"/>
        <w:jc w:val="both"/>
        <w:rPr>
          <w:rFonts w:ascii="Times New Roman" w:hAnsi="Times New Roman"/>
          <w:sz w:val="20"/>
          <w:szCs w:val="20"/>
        </w:rPr>
      </w:pPr>
    </w:p>
    <w:p w:rsidR="002B427F" w:rsidRPr="004C6443" w:rsidRDefault="002B427F" w:rsidP="004C6443">
      <w:pPr>
        <w:spacing w:after="0"/>
        <w:jc w:val="both"/>
        <w:rPr>
          <w:rFonts w:ascii="Times New Roman" w:hAnsi="Times New Roman"/>
          <w:sz w:val="24"/>
          <w:szCs w:val="24"/>
        </w:rPr>
      </w:pPr>
      <w:r w:rsidRPr="004C6443">
        <w:rPr>
          <w:rFonts w:ascii="Times New Roman" w:hAnsi="Times New Roman"/>
          <w:sz w:val="24"/>
          <w:szCs w:val="24"/>
        </w:rPr>
        <w:t>8.</w:t>
      </w:r>
      <w:r w:rsidRPr="004C6443">
        <w:rPr>
          <w:rFonts w:ascii="Times New Roman" w:hAnsi="Times New Roman"/>
          <w:b/>
          <w:sz w:val="24"/>
          <w:szCs w:val="24"/>
        </w:rPr>
        <w:t>Экологическая архитектура</w:t>
      </w:r>
      <w:r w:rsidRPr="004C6443">
        <w:rPr>
          <w:rFonts w:ascii="Times New Roman" w:hAnsi="Times New Roman"/>
          <w:sz w:val="24"/>
          <w:szCs w:val="24"/>
        </w:rPr>
        <w:t>. Ставит своей целью свести до минимума ущерб, наносимый природе промышленностью.</w:t>
      </w:r>
      <w:r w:rsidRPr="00E77F16">
        <w:t xml:space="preserve"> </w:t>
      </w:r>
      <w:r w:rsidRPr="004C6443">
        <w:rPr>
          <w:rFonts w:ascii="Times New Roman" w:hAnsi="Times New Roman"/>
          <w:sz w:val="24"/>
          <w:szCs w:val="24"/>
        </w:rPr>
        <w:t xml:space="preserve">Главный элемент этой архитектурной концепции заключается в уменьшении той площади, которую занимают городские жители, за счет переселения их в трехмерную гиперстурктуру.  В проектах экологических зданий применяются естественные материалы, энергосберегающие технологии, присутствие открытых двориков. </w:t>
      </w:r>
    </w:p>
    <w:p w:rsidR="002B427F" w:rsidRPr="000569AF" w:rsidRDefault="002B427F" w:rsidP="00147AC2">
      <w:pPr>
        <w:spacing w:after="0"/>
        <w:jc w:val="both"/>
        <w:rPr>
          <w:rFonts w:ascii="Times New Roman" w:hAnsi="Times New Roman"/>
          <w:sz w:val="24"/>
          <w:szCs w:val="24"/>
        </w:rPr>
      </w:pPr>
      <w:r>
        <w:rPr>
          <w:rFonts w:ascii="Times New Roman" w:hAnsi="Times New Roman"/>
          <w:sz w:val="24"/>
          <w:szCs w:val="24"/>
        </w:rPr>
        <w:t>П</w:t>
      </w:r>
      <w:r w:rsidRPr="000569AF">
        <w:rPr>
          <w:rFonts w:ascii="Times New Roman" w:hAnsi="Times New Roman"/>
          <w:sz w:val="24"/>
          <w:szCs w:val="24"/>
        </w:rPr>
        <w:t>рин</w:t>
      </w:r>
      <w:r>
        <w:rPr>
          <w:rFonts w:ascii="Times New Roman" w:hAnsi="Times New Roman"/>
          <w:sz w:val="24"/>
          <w:szCs w:val="24"/>
        </w:rPr>
        <w:t>ципы экологической архитектуры:</w:t>
      </w:r>
    </w:p>
    <w:p w:rsidR="002B427F" w:rsidRPr="000569AF" w:rsidRDefault="002B427F" w:rsidP="00147AC2">
      <w:pPr>
        <w:pStyle w:val="ListParagraph"/>
        <w:numPr>
          <w:ilvl w:val="0"/>
          <w:numId w:val="4"/>
        </w:numPr>
        <w:spacing w:after="0"/>
        <w:jc w:val="both"/>
        <w:rPr>
          <w:rFonts w:ascii="Times New Roman" w:hAnsi="Times New Roman"/>
          <w:sz w:val="24"/>
          <w:szCs w:val="24"/>
        </w:rPr>
      </w:pPr>
      <w:r w:rsidRPr="000569AF">
        <w:rPr>
          <w:rFonts w:ascii="Times New Roman" w:hAnsi="Times New Roman"/>
          <w:sz w:val="24"/>
          <w:szCs w:val="24"/>
        </w:rPr>
        <w:t>Принцип сохранения энергии - строительство сооружений таким образом, чтобы свести к разумному минимуму необходимость расхода тепловой энергии на их отопление или, напротив, охлаждение.</w:t>
      </w:r>
    </w:p>
    <w:p w:rsidR="002B427F" w:rsidRPr="000569AF" w:rsidRDefault="002B427F" w:rsidP="00147AC2">
      <w:pPr>
        <w:pStyle w:val="ListParagraph"/>
        <w:numPr>
          <w:ilvl w:val="0"/>
          <w:numId w:val="4"/>
        </w:numPr>
        <w:spacing w:after="0"/>
        <w:jc w:val="both"/>
        <w:rPr>
          <w:rFonts w:ascii="Times New Roman" w:hAnsi="Times New Roman"/>
          <w:sz w:val="24"/>
          <w:szCs w:val="24"/>
        </w:rPr>
      </w:pPr>
      <w:r w:rsidRPr="000569AF">
        <w:rPr>
          <w:rFonts w:ascii="Times New Roman" w:hAnsi="Times New Roman"/>
          <w:sz w:val="24"/>
          <w:szCs w:val="24"/>
        </w:rPr>
        <w:t>Принцип сокращения объемов нового строительства за счет использования материалов старых зданий.</w:t>
      </w:r>
    </w:p>
    <w:p w:rsidR="002B427F" w:rsidRPr="000569AF" w:rsidRDefault="002B427F" w:rsidP="00147AC2">
      <w:pPr>
        <w:pStyle w:val="ListParagraph"/>
        <w:numPr>
          <w:ilvl w:val="0"/>
          <w:numId w:val="4"/>
        </w:numPr>
        <w:spacing w:after="0"/>
        <w:jc w:val="both"/>
        <w:rPr>
          <w:rFonts w:ascii="Times New Roman" w:hAnsi="Times New Roman"/>
          <w:sz w:val="24"/>
          <w:szCs w:val="24"/>
        </w:rPr>
      </w:pPr>
      <w:r w:rsidRPr="000569AF">
        <w:rPr>
          <w:rFonts w:ascii="Times New Roman" w:hAnsi="Times New Roman"/>
          <w:sz w:val="24"/>
          <w:szCs w:val="24"/>
        </w:rPr>
        <w:t xml:space="preserve">  При</w:t>
      </w:r>
      <w:r>
        <w:rPr>
          <w:rFonts w:ascii="Times New Roman" w:hAnsi="Times New Roman"/>
          <w:sz w:val="24"/>
          <w:szCs w:val="24"/>
        </w:rPr>
        <w:t>нцип «сотрудничества» с солнцем - использование  солнечных батарей, накопителей</w:t>
      </w:r>
      <w:r w:rsidRPr="000569AF">
        <w:rPr>
          <w:rFonts w:ascii="Times New Roman" w:hAnsi="Times New Roman"/>
          <w:sz w:val="24"/>
          <w:szCs w:val="24"/>
        </w:rPr>
        <w:t xml:space="preserve"> солнечной энергии. Так же большая площадь окон расположена на южной стороне здания, что в общей сложности дает до 80% экономии на отоплении и горячей воде.</w:t>
      </w:r>
    </w:p>
    <w:p w:rsidR="002B427F" w:rsidRDefault="002B427F" w:rsidP="00147AC2">
      <w:pPr>
        <w:pStyle w:val="ListParagraph"/>
        <w:numPr>
          <w:ilvl w:val="0"/>
          <w:numId w:val="4"/>
        </w:numPr>
        <w:spacing w:after="0"/>
        <w:jc w:val="both"/>
        <w:rPr>
          <w:rFonts w:ascii="Times New Roman" w:hAnsi="Times New Roman"/>
          <w:sz w:val="24"/>
          <w:szCs w:val="24"/>
        </w:rPr>
      </w:pPr>
      <w:r w:rsidRPr="000569AF">
        <w:rPr>
          <w:rFonts w:ascii="Times New Roman" w:hAnsi="Times New Roman"/>
          <w:sz w:val="24"/>
          <w:szCs w:val="24"/>
        </w:rPr>
        <w:t>Принцип уважения к обитателю.</w:t>
      </w:r>
      <w:r>
        <w:rPr>
          <w:rFonts w:ascii="Times New Roman" w:hAnsi="Times New Roman"/>
          <w:sz w:val="24"/>
          <w:szCs w:val="24"/>
        </w:rPr>
        <w:t xml:space="preserve"> </w:t>
      </w:r>
      <w:r w:rsidRPr="000569AF">
        <w:rPr>
          <w:rFonts w:ascii="Times New Roman" w:hAnsi="Times New Roman"/>
          <w:sz w:val="24"/>
          <w:szCs w:val="24"/>
        </w:rPr>
        <w:t>Речь о существенном изменении подхода к функционированию здания, когда и застройщик, и архитектор, и владелец видят в постройке не машину для проживания, а корпоративное владение, в поддержании которого огромная роль принадлежит каждому обитателю.</w:t>
      </w:r>
    </w:p>
    <w:p w:rsidR="002B427F" w:rsidRDefault="002B427F" w:rsidP="00147AC2">
      <w:pPr>
        <w:pStyle w:val="ListParagraph"/>
        <w:numPr>
          <w:ilvl w:val="0"/>
          <w:numId w:val="4"/>
        </w:numPr>
        <w:spacing w:after="0"/>
        <w:jc w:val="both"/>
        <w:rPr>
          <w:rFonts w:ascii="Times New Roman" w:hAnsi="Times New Roman"/>
          <w:sz w:val="24"/>
          <w:szCs w:val="24"/>
        </w:rPr>
      </w:pPr>
      <w:r w:rsidRPr="000569AF">
        <w:rPr>
          <w:rFonts w:ascii="Times New Roman" w:hAnsi="Times New Roman"/>
          <w:sz w:val="24"/>
          <w:szCs w:val="24"/>
        </w:rPr>
        <w:t xml:space="preserve"> Принцип уважения к месту.</w:t>
      </w:r>
      <w:r w:rsidRPr="000569AF">
        <w:t xml:space="preserve"> </w:t>
      </w:r>
      <w:r>
        <w:rPr>
          <w:rFonts w:ascii="Times New Roman" w:hAnsi="Times New Roman"/>
          <w:sz w:val="24"/>
          <w:szCs w:val="24"/>
        </w:rPr>
        <w:t xml:space="preserve">Появление  эко </w:t>
      </w:r>
      <w:r w:rsidRPr="000569AF">
        <w:rPr>
          <w:rFonts w:ascii="Times New Roman" w:hAnsi="Times New Roman"/>
          <w:sz w:val="24"/>
          <w:szCs w:val="24"/>
        </w:rPr>
        <w:t>архитектуры дает намек, что человечество, наконец, то начала задумываться о губительном воздействии на природу, и постепенно пытается научиться сосуществовать с ней в гармонии</w:t>
      </w:r>
      <w:r>
        <w:rPr>
          <w:rFonts w:ascii="Times New Roman" w:hAnsi="Times New Roman"/>
          <w:sz w:val="24"/>
          <w:szCs w:val="24"/>
        </w:rPr>
        <w:t>.</w:t>
      </w:r>
    </w:p>
    <w:p w:rsidR="002B427F" w:rsidRPr="00147AC2" w:rsidRDefault="002B427F" w:rsidP="00147AC2">
      <w:pPr>
        <w:spacing w:after="0"/>
        <w:ind w:left="360"/>
        <w:jc w:val="both"/>
        <w:rPr>
          <w:rFonts w:ascii="Times New Roman" w:hAnsi="Times New Roman"/>
          <w:sz w:val="24"/>
          <w:szCs w:val="24"/>
        </w:rPr>
      </w:pPr>
      <w:r>
        <w:rPr>
          <w:rFonts w:ascii="Times New Roman" w:hAnsi="Times New Roman"/>
          <w:sz w:val="24"/>
          <w:szCs w:val="24"/>
        </w:rPr>
        <w:t xml:space="preserve">  </w:t>
      </w:r>
      <w:r w:rsidRPr="00147AC2">
        <w:rPr>
          <w:rFonts w:ascii="Times New Roman" w:hAnsi="Times New Roman"/>
          <w:sz w:val="24"/>
          <w:szCs w:val="24"/>
        </w:rPr>
        <w:t>В классическом определении экологически устойчивое здание, или «зеленое» здание – это результат философии проектирования, которая нацелена: на повышение эффективности использования ограниченных ресурсов (земли, энергии, тепла и холода, воды и материалов); на снижение вредного влияния на здоровье людей и на минимизацию негативного воздействия на окружающую среду в течение всего жизненного цикла здания, через лучшее расположение, проектирование, строительство, управление, эксплуатацию</w:t>
      </w:r>
    </w:p>
    <w:p w:rsidR="002B427F" w:rsidRDefault="002B427F" w:rsidP="005A6BE1">
      <w:pPr>
        <w:spacing w:after="0"/>
        <w:rPr>
          <w:rFonts w:ascii="Times New Roman" w:hAnsi="Times New Roman"/>
          <w:sz w:val="24"/>
          <w:szCs w:val="24"/>
        </w:rPr>
      </w:pPr>
      <w:r>
        <w:rPr>
          <w:rFonts w:ascii="Times New Roman" w:hAnsi="Times New Roman"/>
          <w:sz w:val="24"/>
          <w:szCs w:val="24"/>
        </w:rPr>
        <w:t>1.</w:t>
      </w:r>
      <w:r w:rsidRPr="00312CBF">
        <w:rPr>
          <w:noProof/>
          <w:lang w:eastAsia="ru-RU"/>
        </w:rPr>
        <w:t xml:space="preserve"> </w:t>
      </w:r>
      <w:r>
        <w:rPr>
          <w:noProof/>
          <w:lang w:eastAsia="ru-RU"/>
        </w:rPr>
        <w:pict>
          <v:shape id="Рисунок 1" o:spid="_x0000_i1075" type="#_x0000_t75" alt="Оригинальная архитектура. Фриденсрайх Хундертвассер и его дома Архитектура, Интересное, Фриденсрайх Хундертвассер, Длиннопост" style="width:131.25pt;height:87pt;visibility:visible">
            <v:imagedata r:id="rId57" o:title=""/>
          </v:shape>
        </w:pict>
      </w:r>
      <w:r>
        <w:rPr>
          <w:rFonts w:ascii="Times New Roman" w:hAnsi="Times New Roman"/>
          <w:noProof/>
          <w:sz w:val="24"/>
          <w:szCs w:val="24"/>
          <w:lang w:eastAsia="ru-RU"/>
        </w:rPr>
        <w:t xml:space="preserve"> </w:t>
      </w:r>
      <w:r>
        <w:rPr>
          <w:rFonts w:ascii="Times New Roman" w:hAnsi="Times New Roman"/>
          <w:sz w:val="24"/>
          <w:szCs w:val="24"/>
        </w:rPr>
        <w:t xml:space="preserve"> 2.</w:t>
      </w:r>
      <w:r w:rsidRPr="005A6BE1">
        <w:rPr>
          <w:noProof/>
          <w:lang w:eastAsia="ru-RU"/>
        </w:rPr>
        <w:t xml:space="preserve"> </w:t>
      </w:r>
      <w:r>
        <w:rPr>
          <w:noProof/>
          <w:lang w:eastAsia="ru-RU"/>
        </w:rPr>
        <w:pict>
          <v:shape id="Рисунок 75" o:spid="_x0000_i1076" type="#_x0000_t75" alt="https://pbs.twimg.com/media/Dh0kkExW4AExml1.jpg:large" style="width:138.75pt;height:90.75pt;visibility:visible">
            <v:imagedata r:id="rId58" o:title=""/>
          </v:shape>
        </w:pict>
      </w:r>
      <w:r>
        <w:rPr>
          <w:noProof/>
          <w:lang w:eastAsia="ru-RU"/>
        </w:rPr>
        <w:t xml:space="preserve">  3.</w:t>
      </w:r>
      <w:r w:rsidRPr="00041F63">
        <w:rPr>
          <w:noProof/>
          <w:lang w:eastAsia="ru-RU"/>
        </w:rPr>
        <w:t xml:space="preserve">  </w:t>
      </w:r>
      <w:r>
        <w:rPr>
          <w:noProof/>
          <w:lang w:eastAsia="ru-RU"/>
        </w:rPr>
        <w:pict>
          <v:shape id="Рисунок 79" o:spid="_x0000_i1077" type="#_x0000_t75" alt="https://s0.rbk.ru/v6_top_pics/resized/945xH/media/img/8/85/755693975928858.jpg" style="width:136.5pt;height:91.5pt;visibility:visible">
            <v:imagedata r:id="rId59" o:title=""/>
          </v:shape>
        </w:pict>
      </w:r>
    </w:p>
    <w:p w:rsidR="002B427F" w:rsidRDefault="002B427F" w:rsidP="005A6BE1">
      <w:pPr>
        <w:spacing w:after="0"/>
        <w:rPr>
          <w:rFonts w:ascii="Times New Roman" w:hAnsi="Times New Roman"/>
          <w:sz w:val="24"/>
          <w:szCs w:val="24"/>
        </w:rPr>
      </w:pPr>
      <w:r>
        <w:rPr>
          <w:rFonts w:ascii="Times New Roman" w:hAnsi="Times New Roman"/>
          <w:sz w:val="24"/>
          <w:szCs w:val="24"/>
        </w:rPr>
        <w:t xml:space="preserve">1. Хобитон Новая Зеландия  </w:t>
      </w:r>
      <w:r w:rsidRPr="005A6BE1">
        <w:t xml:space="preserve"> </w:t>
      </w:r>
      <w:r>
        <w:t xml:space="preserve">Арх. </w:t>
      </w:r>
      <w:r>
        <w:rPr>
          <w:rFonts w:ascii="Times New Roman" w:hAnsi="Times New Roman"/>
          <w:sz w:val="24"/>
          <w:szCs w:val="24"/>
        </w:rPr>
        <w:t>Ф</w:t>
      </w:r>
      <w:r w:rsidRPr="005A6BE1">
        <w:rPr>
          <w:rFonts w:ascii="Times New Roman" w:hAnsi="Times New Roman"/>
          <w:sz w:val="24"/>
          <w:szCs w:val="24"/>
        </w:rPr>
        <w:t xml:space="preserve"> Хундертвассер</w:t>
      </w:r>
    </w:p>
    <w:p w:rsidR="002B427F" w:rsidRDefault="002B427F" w:rsidP="00041F63">
      <w:pPr>
        <w:spacing w:after="0"/>
        <w:rPr>
          <w:rFonts w:ascii="Times New Roman" w:hAnsi="Times New Roman"/>
          <w:sz w:val="24"/>
          <w:szCs w:val="24"/>
        </w:rPr>
      </w:pPr>
      <w:r>
        <w:rPr>
          <w:rFonts w:ascii="Times New Roman" w:hAnsi="Times New Roman"/>
          <w:sz w:val="24"/>
          <w:szCs w:val="24"/>
        </w:rPr>
        <w:t>2.</w:t>
      </w:r>
      <w:r w:rsidRPr="00041F63">
        <w:rPr>
          <w:rFonts w:ascii="Times New Roman" w:hAnsi="Times New Roman"/>
          <w:sz w:val="24"/>
          <w:szCs w:val="24"/>
        </w:rPr>
        <w:t xml:space="preserve"> </w:t>
      </w:r>
      <w:r>
        <w:rPr>
          <w:rFonts w:ascii="Times New Roman" w:hAnsi="Times New Roman"/>
          <w:sz w:val="24"/>
          <w:szCs w:val="24"/>
        </w:rPr>
        <w:t>Д</w:t>
      </w:r>
      <w:r w:rsidRPr="006D7AEA">
        <w:rPr>
          <w:rFonts w:ascii="Times New Roman" w:hAnsi="Times New Roman"/>
          <w:sz w:val="24"/>
          <w:szCs w:val="24"/>
        </w:rPr>
        <w:t>еревн</w:t>
      </w:r>
      <w:r>
        <w:rPr>
          <w:rFonts w:ascii="Times New Roman" w:hAnsi="Times New Roman"/>
          <w:sz w:val="24"/>
          <w:szCs w:val="24"/>
        </w:rPr>
        <w:t>я Дитикон (Швейцария), Арх. Петер Феч.</w:t>
      </w:r>
    </w:p>
    <w:p w:rsidR="002B427F" w:rsidRPr="00147AC2" w:rsidRDefault="002B427F" w:rsidP="00147AC2">
      <w:pPr>
        <w:spacing w:after="0"/>
        <w:rPr>
          <w:rFonts w:ascii="Times New Roman" w:hAnsi="Times New Roman"/>
          <w:sz w:val="24"/>
          <w:szCs w:val="24"/>
        </w:rPr>
      </w:pPr>
      <w:r>
        <w:rPr>
          <w:rFonts w:ascii="Times New Roman" w:hAnsi="Times New Roman"/>
          <w:sz w:val="24"/>
          <w:szCs w:val="24"/>
        </w:rPr>
        <w:t xml:space="preserve">3. </w:t>
      </w:r>
      <w:r w:rsidRPr="00147AC2">
        <w:rPr>
          <w:rFonts w:ascii="Times New Roman" w:hAnsi="Times New Roman"/>
          <w:sz w:val="24"/>
          <w:szCs w:val="24"/>
        </w:rPr>
        <w:t>Культурный центр Acros (Фукуока, Япония)</w:t>
      </w:r>
    </w:p>
    <w:p w:rsidR="002B427F" w:rsidRDefault="002B427F" w:rsidP="005A6BE1">
      <w:pPr>
        <w:spacing w:after="0"/>
        <w:rPr>
          <w:rFonts w:ascii="Times New Roman" w:hAnsi="Times New Roman"/>
          <w:sz w:val="24"/>
          <w:szCs w:val="24"/>
        </w:rPr>
      </w:pPr>
    </w:p>
    <w:p w:rsidR="002B427F" w:rsidRDefault="002B427F" w:rsidP="00312CBF">
      <w:pPr>
        <w:spacing w:after="0"/>
        <w:jc w:val="both"/>
        <w:rPr>
          <w:rFonts w:ascii="Times New Roman" w:hAnsi="Times New Roman"/>
          <w:sz w:val="24"/>
          <w:szCs w:val="24"/>
        </w:rPr>
      </w:pPr>
      <w:r w:rsidRPr="006D7AEA">
        <w:rPr>
          <w:rFonts w:ascii="Times New Roman" w:hAnsi="Times New Roman"/>
          <w:b/>
          <w:sz w:val="24"/>
          <w:szCs w:val="24"/>
        </w:rPr>
        <w:t>Фриденсрайх Хундертвассер</w:t>
      </w:r>
      <w:r>
        <w:rPr>
          <w:rFonts w:ascii="Times New Roman" w:hAnsi="Times New Roman"/>
          <w:b/>
          <w:sz w:val="24"/>
          <w:szCs w:val="24"/>
        </w:rPr>
        <w:t xml:space="preserve"> (</w:t>
      </w:r>
      <w:r w:rsidRPr="006D7AEA">
        <w:rPr>
          <w:rFonts w:ascii="Times New Roman" w:hAnsi="Times New Roman"/>
          <w:b/>
          <w:sz w:val="24"/>
          <w:szCs w:val="24"/>
        </w:rPr>
        <w:t>1928 – 2000</w:t>
      </w:r>
      <w:r>
        <w:rPr>
          <w:rFonts w:ascii="Times New Roman" w:hAnsi="Times New Roman"/>
          <w:b/>
          <w:sz w:val="24"/>
          <w:szCs w:val="24"/>
        </w:rPr>
        <w:t>)</w:t>
      </w:r>
      <w:r>
        <w:rPr>
          <w:rFonts w:ascii="Times New Roman" w:hAnsi="Times New Roman"/>
          <w:sz w:val="24"/>
          <w:szCs w:val="24"/>
        </w:rPr>
        <w:t xml:space="preserve"> </w:t>
      </w:r>
      <w:r w:rsidRPr="006D7AEA">
        <w:rPr>
          <w:rFonts w:ascii="Times New Roman" w:hAnsi="Times New Roman"/>
          <w:sz w:val="24"/>
          <w:szCs w:val="24"/>
        </w:rPr>
        <w:t>Австрийский архитектор и живописец, создатель оригинальных зданий в «естественном», «экологичном», «биоморфном» стиле</w:t>
      </w:r>
      <w:r>
        <w:rPr>
          <w:rFonts w:ascii="Times New Roman" w:hAnsi="Times New Roman"/>
          <w:sz w:val="24"/>
          <w:szCs w:val="24"/>
        </w:rPr>
        <w:t xml:space="preserve">.  </w:t>
      </w:r>
      <w:r w:rsidRPr="006D7AEA">
        <w:rPr>
          <w:rFonts w:ascii="Times New Roman" w:hAnsi="Times New Roman"/>
          <w:sz w:val="24"/>
          <w:szCs w:val="24"/>
        </w:rPr>
        <w:t xml:space="preserve">Хундертвассер считал, что нельзя жить в одинаковых домах-коробках: людям от этого плохо. Он возглавил несколько проектов по реабилитации бывших мануфактур — унылых коробок, которые он превращал в сказочные терема. Хундертвассер широко использовал битую керамическую плитку: делал из неё мозаику, расцвечивающую до этого ровную и тоскливую поверхность. Он также насаживал на дома золотые или голубые купола-маковки, нарушающие монотонность прямой крыши, и оборудовал в стенах ниши для деревьев. </w:t>
      </w:r>
    </w:p>
    <w:p w:rsidR="002B427F" w:rsidRPr="00312CBF" w:rsidRDefault="002B427F" w:rsidP="00312CBF">
      <w:pPr>
        <w:spacing w:after="0"/>
        <w:jc w:val="both"/>
        <w:rPr>
          <w:rFonts w:ascii="Times New Roman" w:hAnsi="Times New Roman"/>
          <w:sz w:val="24"/>
          <w:szCs w:val="24"/>
        </w:rPr>
      </w:pPr>
      <w:r>
        <w:rPr>
          <w:rFonts w:ascii="Times New Roman" w:hAnsi="Times New Roman"/>
          <w:sz w:val="24"/>
          <w:szCs w:val="24"/>
        </w:rPr>
        <w:t xml:space="preserve">      </w:t>
      </w:r>
      <w:r w:rsidRPr="006D7AEA">
        <w:rPr>
          <w:rFonts w:ascii="Times New Roman" w:hAnsi="Times New Roman"/>
          <w:sz w:val="24"/>
          <w:szCs w:val="24"/>
        </w:rPr>
        <w:t>Свою архитектурную концепцию он изложил в нескольких манифестах и воплотил во множестве проектов. Его Идеальный Дом — это безопасная уютная нора, которую сверху покрывает трава, но нора со множеством окон-глаз. В Новой Зеландии он построил такой дом</w:t>
      </w:r>
      <w:r>
        <w:rPr>
          <w:rFonts w:ascii="Times New Roman" w:hAnsi="Times New Roman"/>
          <w:sz w:val="24"/>
          <w:szCs w:val="24"/>
        </w:rPr>
        <w:t xml:space="preserve"> – Хобитон,. Среди его работ -  </w:t>
      </w:r>
      <w:r w:rsidRPr="000B265C">
        <w:rPr>
          <w:rFonts w:ascii="Times New Roman" w:hAnsi="Times New Roman"/>
          <w:sz w:val="24"/>
          <w:szCs w:val="24"/>
        </w:rPr>
        <w:t>Венский музей современного искусства</w:t>
      </w:r>
      <w:r>
        <w:rPr>
          <w:rFonts w:ascii="Times New Roman" w:hAnsi="Times New Roman"/>
          <w:sz w:val="24"/>
          <w:szCs w:val="24"/>
        </w:rPr>
        <w:t xml:space="preserve">, </w:t>
      </w:r>
      <w:r w:rsidRPr="000B265C">
        <w:rPr>
          <w:rFonts w:ascii="Times New Roman" w:hAnsi="Times New Roman"/>
          <w:sz w:val="24"/>
          <w:szCs w:val="24"/>
        </w:rPr>
        <w:t>Зелёная цитадель в Магдебурге Германия</w:t>
      </w:r>
      <w:r>
        <w:rPr>
          <w:rFonts w:ascii="Times New Roman" w:hAnsi="Times New Roman"/>
          <w:sz w:val="24"/>
          <w:szCs w:val="24"/>
        </w:rPr>
        <w:t xml:space="preserve">, </w:t>
      </w:r>
      <w:r w:rsidRPr="000B265C">
        <w:rPr>
          <w:rFonts w:ascii="Times New Roman" w:hAnsi="Times New Roman"/>
          <w:sz w:val="24"/>
          <w:szCs w:val="24"/>
        </w:rPr>
        <w:t>Лесная спираль в Дармштадте, Германия</w:t>
      </w:r>
      <w:r>
        <w:rPr>
          <w:rFonts w:ascii="Times New Roman" w:hAnsi="Times New Roman"/>
          <w:sz w:val="24"/>
          <w:szCs w:val="24"/>
        </w:rPr>
        <w:t>.</w:t>
      </w:r>
      <w:r w:rsidRPr="00312CBF">
        <w:t xml:space="preserve"> </w:t>
      </w:r>
      <w:r w:rsidRPr="00312CBF">
        <w:rPr>
          <w:rFonts w:ascii="Times New Roman" w:hAnsi="Times New Roman"/>
          <w:sz w:val="24"/>
          <w:szCs w:val="24"/>
        </w:rPr>
        <w:t>«Дом на лугах» в немецком Бад-Зодене – жилая постройка с двадцатью двумя зелёными террасами. «Дождевая башня» – многофункциональный комплекс в Плохингене – всё в той же ступенчатой форме, в великолепии красок.</w:t>
      </w:r>
    </w:p>
    <w:p w:rsidR="002B427F" w:rsidRPr="00E77F16" w:rsidRDefault="002B427F" w:rsidP="00312CBF">
      <w:pPr>
        <w:spacing w:after="0"/>
        <w:jc w:val="both"/>
        <w:rPr>
          <w:rFonts w:ascii="Times New Roman" w:hAnsi="Times New Roman"/>
          <w:sz w:val="24"/>
          <w:szCs w:val="24"/>
        </w:rPr>
      </w:pPr>
      <w:r w:rsidRPr="00312CBF">
        <w:rPr>
          <w:rFonts w:ascii="Times New Roman" w:hAnsi="Times New Roman"/>
          <w:sz w:val="24"/>
          <w:szCs w:val="24"/>
        </w:rPr>
        <w:t xml:space="preserve">     Великий мастер с душой ребёнка оставил наследие в нескольких странах. Хундертвассер творил для людей, хотел, чтобы они чувствовали себя счастливыми. Многие искренне восхищаются его работами, кто-то называет их автора «гением китча» – но равнодушным к творчеству Фриденсрайха Хундертвассера не остаётся никто.</w:t>
      </w:r>
      <w:r w:rsidRPr="006D7AEA">
        <w:rPr>
          <w:rFonts w:ascii="Times New Roman" w:hAnsi="Times New Roman"/>
          <w:sz w:val="24"/>
          <w:szCs w:val="24"/>
        </w:rPr>
        <w:br/>
      </w:r>
    </w:p>
    <w:p w:rsidR="002B427F" w:rsidRPr="005A6BE1" w:rsidRDefault="002B427F" w:rsidP="005A6BE1">
      <w:pPr>
        <w:spacing w:after="0"/>
      </w:pPr>
    </w:p>
    <w:p w:rsidR="002B427F" w:rsidRDefault="002B427F" w:rsidP="005A6BE1">
      <w:pPr>
        <w:spacing w:after="0"/>
        <w:rPr>
          <w:rFonts w:ascii="Times New Roman" w:hAnsi="Times New Roman"/>
          <w:sz w:val="24"/>
          <w:szCs w:val="24"/>
        </w:rPr>
      </w:pPr>
      <w:r>
        <w:rPr>
          <w:rFonts w:ascii="Times New Roman" w:hAnsi="Times New Roman"/>
          <w:sz w:val="24"/>
          <w:szCs w:val="24"/>
        </w:rPr>
        <w:t xml:space="preserve">    1. </w:t>
      </w:r>
      <w:r w:rsidRPr="00114936">
        <w:rPr>
          <w:rFonts w:ascii="Times New Roman" w:hAnsi="Times New Roman"/>
          <w:noProof/>
          <w:sz w:val="24"/>
          <w:szCs w:val="24"/>
          <w:lang w:eastAsia="ru-RU"/>
        </w:rPr>
        <w:pict>
          <v:shape id="Рисунок 72" o:spid="_x0000_i1078" type="#_x0000_t75" style="width:68.25pt;height:101.25pt;visibility:visible">
            <v:imagedata r:id="rId60" o:title=""/>
          </v:shape>
        </w:pict>
      </w:r>
      <w:r>
        <w:rPr>
          <w:rFonts w:ascii="Times New Roman" w:hAnsi="Times New Roman"/>
          <w:sz w:val="24"/>
          <w:szCs w:val="24"/>
        </w:rPr>
        <w:t xml:space="preserve">2 </w:t>
      </w:r>
      <w:r w:rsidRPr="00114936">
        <w:rPr>
          <w:rFonts w:ascii="Times New Roman" w:hAnsi="Times New Roman"/>
          <w:noProof/>
          <w:sz w:val="24"/>
          <w:szCs w:val="24"/>
          <w:lang w:eastAsia="ru-RU"/>
        </w:rPr>
        <w:pict>
          <v:shape id="Рисунок 74" o:spid="_x0000_i1079" type="#_x0000_t75" style="width:129pt;height:96.75pt;visibility:visible">
            <v:imagedata r:id="rId61" o:title=""/>
          </v:shape>
        </w:pict>
      </w:r>
      <w:r>
        <w:rPr>
          <w:rFonts w:ascii="Times New Roman" w:hAnsi="Times New Roman"/>
          <w:sz w:val="24"/>
          <w:szCs w:val="24"/>
        </w:rPr>
        <w:t xml:space="preserve"> 3.</w:t>
      </w:r>
      <w:r w:rsidRPr="00114936">
        <w:rPr>
          <w:rFonts w:ascii="Times New Roman" w:hAnsi="Times New Roman"/>
          <w:noProof/>
          <w:sz w:val="24"/>
          <w:szCs w:val="24"/>
          <w:lang w:eastAsia="ru-RU"/>
        </w:rPr>
        <w:pict>
          <v:shape id="Рисунок 78" o:spid="_x0000_i1080" type="#_x0000_t75" style="width:138pt;height:96.75pt;visibility:visible">
            <v:imagedata r:id="rId62" o:title=""/>
          </v:shape>
        </w:pict>
      </w:r>
      <w:r w:rsidRPr="00E77F16">
        <w:rPr>
          <w:rFonts w:ascii="Times New Roman" w:hAnsi="Times New Roman"/>
          <w:sz w:val="24"/>
          <w:szCs w:val="24"/>
        </w:rPr>
        <w:br/>
      </w:r>
      <w:r>
        <w:rPr>
          <w:rFonts w:ascii="Times New Roman" w:hAnsi="Times New Roman"/>
          <w:sz w:val="24"/>
          <w:szCs w:val="24"/>
        </w:rPr>
        <w:t>1.</w:t>
      </w:r>
      <w:r w:rsidRPr="00312CBF">
        <w:t xml:space="preserve"> </w:t>
      </w:r>
      <w:r w:rsidRPr="00312CBF">
        <w:rPr>
          <w:rFonts w:ascii="Times New Roman" w:hAnsi="Times New Roman"/>
          <w:sz w:val="24"/>
          <w:szCs w:val="24"/>
        </w:rPr>
        <w:t>Башня Хундертвассера</w:t>
      </w:r>
      <w:r>
        <w:rPr>
          <w:rFonts w:ascii="Times New Roman" w:hAnsi="Times New Roman"/>
          <w:sz w:val="24"/>
          <w:szCs w:val="24"/>
        </w:rPr>
        <w:t xml:space="preserve"> (выс 35 м.)</w:t>
      </w:r>
      <w:r w:rsidRPr="00312CBF">
        <w:rPr>
          <w:rFonts w:ascii="Times New Roman" w:hAnsi="Times New Roman"/>
          <w:sz w:val="24"/>
          <w:szCs w:val="24"/>
        </w:rPr>
        <w:t xml:space="preserve"> в Абенсберге. Германия.</w:t>
      </w:r>
      <w:r>
        <w:rPr>
          <w:rFonts w:ascii="Times New Roman" w:hAnsi="Times New Roman"/>
          <w:sz w:val="24"/>
          <w:szCs w:val="24"/>
        </w:rPr>
        <w:t xml:space="preserve"> </w:t>
      </w:r>
      <w:r w:rsidRPr="00312CBF">
        <w:rPr>
          <w:rFonts w:ascii="Times New Roman" w:hAnsi="Times New Roman"/>
          <w:sz w:val="24"/>
          <w:szCs w:val="24"/>
        </w:rPr>
        <w:t>Арх. Ф Хундертвассер</w:t>
      </w:r>
    </w:p>
    <w:p w:rsidR="002B427F" w:rsidRDefault="002B427F" w:rsidP="005A6BE1">
      <w:pPr>
        <w:spacing w:after="0"/>
        <w:rPr>
          <w:rFonts w:ascii="Times New Roman" w:hAnsi="Times New Roman"/>
          <w:sz w:val="24"/>
          <w:szCs w:val="24"/>
        </w:rPr>
      </w:pPr>
      <w:r>
        <w:rPr>
          <w:rFonts w:ascii="Times New Roman" w:hAnsi="Times New Roman"/>
          <w:sz w:val="24"/>
          <w:szCs w:val="24"/>
        </w:rPr>
        <w:t>2.</w:t>
      </w:r>
      <w:r w:rsidRPr="005A6BE1">
        <w:t xml:space="preserve"> </w:t>
      </w:r>
      <w:r w:rsidRPr="005A6BE1">
        <w:rPr>
          <w:rFonts w:ascii="Times New Roman" w:hAnsi="Times New Roman"/>
          <w:sz w:val="24"/>
          <w:szCs w:val="24"/>
        </w:rPr>
        <w:t>Детский сад во Франкфурте</w:t>
      </w:r>
      <w:r>
        <w:rPr>
          <w:rFonts w:ascii="Times New Roman" w:hAnsi="Times New Roman"/>
          <w:sz w:val="24"/>
          <w:szCs w:val="24"/>
        </w:rPr>
        <w:t>. Австрия.</w:t>
      </w:r>
      <w:r w:rsidRPr="005A6BE1">
        <w:t xml:space="preserve"> </w:t>
      </w:r>
      <w:r w:rsidRPr="005A6BE1">
        <w:rPr>
          <w:rFonts w:ascii="Times New Roman" w:hAnsi="Times New Roman"/>
          <w:sz w:val="24"/>
          <w:szCs w:val="24"/>
        </w:rPr>
        <w:t>Арх. Ф Хундертвассер</w:t>
      </w:r>
    </w:p>
    <w:p w:rsidR="002B427F" w:rsidRPr="00D347A5" w:rsidRDefault="002B427F" w:rsidP="005A6BE1">
      <w:pPr>
        <w:spacing w:after="0"/>
        <w:rPr>
          <w:rFonts w:ascii="Times New Roman" w:hAnsi="Times New Roman"/>
          <w:sz w:val="24"/>
          <w:szCs w:val="24"/>
        </w:rPr>
      </w:pPr>
      <w:r>
        <w:rPr>
          <w:rFonts w:ascii="Times New Roman" w:hAnsi="Times New Roman"/>
          <w:sz w:val="24"/>
          <w:szCs w:val="24"/>
        </w:rPr>
        <w:t>3.</w:t>
      </w:r>
      <w:r w:rsidRPr="00147AC2">
        <w:t xml:space="preserve"> </w:t>
      </w:r>
      <w:r w:rsidRPr="00312CBF">
        <w:rPr>
          <w:rFonts w:ascii="Times New Roman" w:hAnsi="Times New Roman"/>
        </w:rPr>
        <w:t>Жилой комплекс</w:t>
      </w:r>
      <w:r w:rsidRPr="00312CBF">
        <w:t xml:space="preserve"> </w:t>
      </w:r>
      <w:r>
        <w:rPr>
          <w:rFonts w:ascii="Times New Roman" w:hAnsi="Times New Roman"/>
          <w:sz w:val="24"/>
          <w:szCs w:val="24"/>
        </w:rPr>
        <w:t>«</w:t>
      </w:r>
      <w:r w:rsidRPr="00147AC2">
        <w:rPr>
          <w:rFonts w:ascii="Times New Roman" w:hAnsi="Times New Roman"/>
          <w:sz w:val="24"/>
          <w:szCs w:val="24"/>
        </w:rPr>
        <w:t>Лесная спираль</w:t>
      </w:r>
      <w:r>
        <w:rPr>
          <w:rFonts w:ascii="Times New Roman" w:hAnsi="Times New Roman"/>
          <w:sz w:val="24"/>
          <w:szCs w:val="24"/>
        </w:rPr>
        <w:t>»</w:t>
      </w:r>
      <w:r w:rsidRPr="00147AC2">
        <w:rPr>
          <w:rFonts w:ascii="Times New Roman" w:hAnsi="Times New Roman"/>
          <w:sz w:val="24"/>
          <w:szCs w:val="24"/>
        </w:rPr>
        <w:t xml:space="preserve"> в Дармштадте, Германия</w:t>
      </w:r>
      <w:r>
        <w:rPr>
          <w:rFonts w:ascii="Times New Roman" w:hAnsi="Times New Roman"/>
          <w:sz w:val="24"/>
          <w:szCs w:val="24"/>
        </w:rPr>
        <w:t xml:space="preserve">  </w:t>
      </w:r>
      <w:r w:rsidRPr="00147AC2">
        <w:rPr>
          <w:rFonts w:ascii="Times New Roman" w:hAnsi="Times New Roman"/>
          <w:sz w:val="24"/>
          <w:szCs w:val="24"/>
        </w:rPr>
        <w:t>Арх. Ф Хундертвассер</w:t>
      </w:r>
    </w:p>
    <w:p w:rsidR="002B427F" w:rsidRDefault="002B427F" w:rsidP="004C6443">
      <w:pPr>
        <w:spacing w:after="0"/>
        <w:jc w:val="both"/>
        <w:rPr>
          <w:rFonts w:ascii="Times New Roman" w:hAnsi="Times New Roman"/>
          <w:sz w:val="20"/>
          <w:szCs w:val="20"/>
        </w:rPr>
      </w:pPr>
    </w:p>
    <w:p w:rsidR="002B427F" w:rsidRPr="00235B29" w:rsidRDefault="002B427F" w:rsidP="004C6443">
      <w:pPr>
        <w:spacing w:after="0"/>
        <w:jc w:val="both"/>
        <w:rPr>
          <w:rFonts w:ascii="Times New Roman" w:hAnsi="Times New Roman"/>
          <w:b/>
          <w:sz w:val="24"/>
          <w:szCs w:val="24"/>
        </w:rPr>
      </w:pPr>
      <w:r>
        <w:rPr>
          <w:rFonts w:ascii="Times New Roman" w:hAnsi="Times New Roman"/>
          <w:b/>
          <w:sz w:val="24"/>
          <w:szCs w:val="24"/>
        </w:rPr>
        <w:t>9.</w:t>
      </w:r>
      <w:r w:rsidRPr="00235B29">
        <w:rPr>
          <w:rFonts w:ascii="Times New Roman" w:hAnsi="Times New Roman"/>
          <w:b/>
          <w:sz w:val="24"/>
          <w:szCs w:val="24"/>
        </w:rPr>
        <w:t>Символизм.</w:t>
      </w:r>
    </w:p>
    <w:p w:rsidR="002B427F" w:rsidRPr="00235B29" w:rsidRDefault="002B427F" w:rsidP="004C6443">
      <w:pPr>
        <w:spacing w:after="0"/>
        <w:jc w:val="both"/>
        <w:rPr>
          <w:rFonts w:ascii="Times New Roman" w:hAnsi="Times New Roman"/>
          <w:sz w:val="24"/>
          <w:szCs w:val="24"/>
        </w:rPr>
      </w:pPr>
      <w:r w:rsidRPr="00235B29">
        <w:rPr>
          <w:rFonts w:ascii="Times New Roman" w:hAnsi="Times New Roman"/>
          <w:sz w:val="24"/>
          <w:szCs w:val="24"/>
        </w:rPr>
        <w:t>Символ в искусстве – образ с максимальной степенью обобщенности и экспрессии, выражающий идею.</w:t>
      </w:r>
    </w:p>
    <w:p w:rsidR="002B427F" w:rsidRPr="00235B29" w:rsidRDefault="002B427F" w:rsidP="004C6443">
      <w:pPr>
        <w:spacing w:after="0"/>
        <w:jc w:val="both"/>
        <w:rPr>
          <w:rFonts w:ascii="Times New Roman" w:hAnsi="Times New Roman"/>
          <w:sz w:val="24"/>
          <w:szCs w:val="24"/>
        </w:rPr>
      </w:pPr>
      <w:r w:rsidRPr="00235B29">
        <w:rPr>
          <w:rFonts w:ascii="Times New Roman" w:hAnsi="Times New Roman"/>
          <w:sz w:val="24"/>
          <w:szCs w:val="24"/>
        </w:rPr>
        <w:t>Развитию различных направлений в эволюции зодчества XX</w:t>
      </w:r>
      <w:r>
        <w:rPr>
          <w:rFonts w:ascii="Times New Roman" w:hAnsi="Times New Roman"/>
          <w:sz w:val="24"/>
          <w:szCs w:val="24"/>
        </w:rPr>
        <w:t xml:space="preserve"> </w:t>
      </w:r>
      <w:r w:rsidRPr="00235B29">
        <w:rPr>
          <w:rFonts w:ascii="Times New Roman" w:hAnsi="Times New Roman"/>
          <w:sz w:val="24"/>
          <w:szCs w:val="24"/>
        </w:rPr>
        <w:t>в.</w:t>
      </w:r>
      <w:r>
        <w:rPr>
          <w:rFonts w:ascii="Times New Roman" w:hAnsi="Times New Roman"/>
          <w:sz w:val="24"/>
          <w:szCs w:val="24"/>
        </w:rPr>
        <w:t xml:space="preserve"> постоянно сопутст</w:t>
      </w:r>
      <w:r w:rsidRPr="00235B29">
        <w:rPr>
          <w:rFonts w:ascii="Times New Roman" w:hAnsi="Times New Roman"/>
          <w:sz w:val="24"/>
          <w:szCs w:val="24"/>
        </w:rPr>
        <w:t xml:space="preserve">вует, не смешиваясь с ними, создание зданий и сооружений, несущих символические функции – зданий-символов или содержащих символические элементы. Обычно они призваны (явно или завуалированно) символизировать какую-то идеологическую, государственную, религиозную идею или другую программу, не следующую непосредственно из функции здания или сооружения. </w:t>
      </w:r>
    </w:p>
    <w:p w:rsidR="002B427F" w:rsidRPr="00740445" w:rsidRDefault="002B427F" w:rsidP="004C6443">
      <w:pPr>
        <w:spacing w:after="0"/>
        <w:jc w:val="both"/>
        <w:rPr>
          <w:rFonts w:ascii="Times New Roman" w:hAnsi="Times New Roman"/>
          <w:sz w:val="24"/>
          <w:szCs w:val="24"/>
        </w:rPr>
      </w:pPr>
      <w:r w:rsidRPr="00235B29">
        <w:rPr>
          <w:rFonts w:ascii="Times New Roman" w:hAnsi="Times New Roman"/>
          <w:sz w:val="24"/>
          <w:szCs w:val="24"/>
        </w:rPr>
        <w:t>К зданиям-символам следует Храм Лотоса в Дели</w:t>
      </w:r>
      <w:r>
        <w:rPr>
          <w:rFonts w:ascii="Times New Roman" w:hAnsi="Times New Roman"/>
          <w:sz w:val="24"/>
          <w:szCs w:val="24"/>
        </w:rPr>
        <w:t xml:space="preserve">, </w:t>
      </w:r>
      <w:r>
        <w:t>а</w:t>
      </w:r>
      <w:r w:rsidRPr="00235B29">
        <w:rPr>
          <w:rFonts w:ascii="Times New Roman" w:hAnsi="Times New Roman"/>
          <w:sz w:val="24"/>
          <w:szCs w:val="24"/>
        </w:rPr>
        <w:t>рхитектор Фариборз Сахба. 1986 г</w:t>
      </w:r>
    </w:p>
    <w:p w:rsidR="002B427F" w:rsidRDefault="002B427F" w:rsidP="004C6443">
      <w:pPr>
        <w:spacing w:after="0"/>
        <w:jc w:val="both"/>
        <w:rPr>
          <w:rFonts w:ascii="Times New Roman" w:hAnsi="Times New Roman"/>
          <w:noProof/>
          <w:sz w:val="24"/>
          <w:szCs w:val="24"/>
          <w:lang w:eastAsia="ru-RU"/>
        </w:rPr>
      </w:pPr>
      <w:r w:rsidRPr="00114936">
        <w:rPr>
          <w:rFonts w:ascii="Times New Roman" w:hAnsi="Times New Roman"/>
          <w:noProof/>
          <w:sz w:val="24"/>
          <w:szCs w:val="24"/>
          <w:lang w:eastAsia="ru-RU"/>
        </w:rPr>
        <w:pict>
          <v:shape id="Рисунок 3" o:spid="_x0000_i1081" type="#_x0000_t75" style="width:153pt;height:96pt;visibility:visible">
            <v:imagedata r:id="rId63" o:title=""/>
          </v:shape>
        </w:pict>
      </w:r>
      <w:r w:rsidRPr="00740445">
        <w:rPr>
          <w:rFonts w:ascii="Times New Roman" w:hAnsi="Times New Roman"/>
          <w:sz w:val="24"/>
          <w:szCs w:val="24"/>
        </w:rPr>
        <w:t xml:space="preserve">  </w:t>
      </w:r>
      <w:r w:rsidRPr="00740445">
        <w:rPr>
          <w:rFonts w:ascii="Times New Roman" w:hAnsi="Times New Roman"/>
          <w:noProof/>
          <w:sz w:val="24"/>
          <w:szCs w:val="24"/>
          <w:lang w:eastAsia="ru-RU"/>
        </w:rPr>
        <w:t xml:space="preserve"> </w:t>
      </w:r>
      <w:r w:rsidRPr="00114936">
        <w:rPr>
          <w:rFonts w:ascii="Times New Roman" w:hAnsi="Times New Roman"/>
          <w:noProof/>
          <w:sz w:val="24"/>
          <w:szCs w:val="24"/>
          <w:lang w:eastAsia="ru-RU"/>
        </w:rPr>
        <w:pict>
          <v:shape id="Рисунок 4" o:spid="_x0000_i1082" type="#_x0000_t75" style="width:139.5pt;height:92.25pt;visibility:visible">
            <v:imagedata r:id="rId64" o:title=""/>
          </v:shape>
        </w:pict>
      </w:r>
      <w:r w:rsidRPr="00740445">
        <w:rPr>
          <w:rFonts w:ascii="Times New Roman" w:hAnsi="Times New Roman"/>
          <w:noProof/>
          <w:sz w:val="24"/>
          <w:szCs w:val="24"/>
          <w:lang w:eastAsia="ru-RU"/>
        </w:rPr>
        <w:t xml:space="preserve">  </w:t>
      </w:r>
      <w:r w:rsidRPr="00114936">
        <w:rPr>
          <w:rFonts w:ascii="Times New Roman" w:hAnsi="Times New Roman"/>
          <w:noProof/>
          <w:sz w:val="24"/>
          <w:szCs w:val="24"/>
          <w:lang w:eastAsia="ru-RU"/>
        </w:rPr>
        <w:pict>
          <v:shape id="Рисунок 5" o:spid="_x0000_i1083" type="#_x0000_t75" style="width:141.75pt;height:86.25pt;visibility:visible">
            <v:imagedata r:id="rId65" o:title=""/>
          </v:shape>
        </w:pict>
      </w:r>
      <w:r w:rsidRPr="00740445">
        <w:rPr>
          <w:rFonts w:ascii="Times New Roman" w:hAnsi="Times New Roman"/>
          <w:sz w:val="24"/>
          <w:szCs w:val="24"/>
        </w:rPr>
        <w:t>.</w:t>
      </w:r>
      <w:r w:rsidRPr="00740445">
        <w:t xml:space="preserve"> </w:t>
      </w:r>
      <w:r w:rsidRPr="00740445">
        <w:rPr>
          <w:rFonts w:ascii="Times New Roman" w:hAnsi="Times New Roman"/>
          <w:sz w:val="24"/>
          <w:szCs w:val="24"/>
        </w:rPr>
        <w:t>Вдохновившись цветком лотоса, архитектор включил в проект здания храма 27 «лепестков», облицованных мрамором и объединённых по три, что придало храму девятиугольную округлую форму. Бассейны с водой сделаны для кондиционирования воздуха внутри храма. Зал вмещает в себя 2500 человек</w:t>
      </w:r>
      <w:r w:rsidRPr="00740445">
        <w:t xml:space="preserve"> и </w:t>
      </w:r>
      <w:r w:rsidRPr="00740445">
        <w:rPr>
          <w:rFonts w:ascii="Times New Roman" w:hAnsi="Times New Roman"/>
          <w:sz w:val="24"/>
          <w:szCs w:val="24"/>
        </w:rPr>
        <w:t>открыт для людей всех вероисповеданий</w:t>
      </w:r>
    </w:p>
    <w:p w:rsidR="002B427F" w:rsidRDefault="002B427F" w:rsidP="00BA376B">
      <w:pPr>
        <w:spacing w:after="0"/>
        <w:rPr>
          <w:rFonts w:ascii="Times New Roman" w:hAnsi="Times New Roman"/>
          <w:sz w:val="24"/>
          <w:szCs w:val="24"/>
        </w:rPr>
      </w:pPr>
      <w:r>
        <w:rPr>
          <w:rFonts w:ascii="Times New Roman" w:hAnsi="Times New Roman"/>
          <w:noProof/>
          <w:sz w:val="24"/>
          <w:szCs w:val="24"/>
          <w:lang w:eastAsia="ru-RU"/>
        </w:rPr>
        <w:t>1.</w:t>
      </w:r>
      <w:r w:rsidRPr="00114936">
        <w:rPr>
          <w:rFonts w:ascii="Times New Roman" w:hAnsi="Times New Roman"/>
          <w:noProof/>
          <w:sz w:val="24"/>
          <w:szCs w:val="24"/>
          <w:lang w:eastAsia="ru-RU"/>
        </w:rPr>
        <w:pict>
          <v:shape id="Рисунок 7" o:spid="_x0000_i1084" type="#_x0000_t75" style="width:129.75pt;height:92.25pt;visibility:visible">
            <v:imagedata r:id="rId66" o:title=""/>
          </v:shape>
        </w:pict>
      </w:r>
      <w:r>
        <w:rPr>
          <w:rFonts w:ascii="Times New Roman" w:hAnsi="Times New Roman"/>
          <w:noProof/>
          <w:sz w:val="24"/>
          <w:szCs w:val="24"/>
          <w:lang w:eastAsia="ru-RU"/>
        </w:rPr>
        <w:t xml:space="preserve"> 2.</w:t>
      </w:r>
      <w:r w:rsidRPr="00114936">
        <w:rPr>
          <w:rFonts w:ascii="Times New Roman" w:hAnsi="Times New Roman"/>
          <w:noProof/>
          <w:sz w:val="24"/>
          <w:szCs w:val="24"/>
          <w:lang w:eastAsia="ru-RU"/>
        </w:rPr>
        <w:pict>
          <v:shape id="Рисунок 8" o:spid="_x0000_i1085" type="#_x0000_t75" style="width:113.25pt;height:82.5pt;visibility:visible">
            <v:imagedata r:id="rId67" o:title=""/>
          </v:shape>
        </w:pict>
      </w:r>
      <w:r>
        <w:rPr>
          <w:rFonts w:ascii="Times New Roman" w:hAnsi="Times New Roman"/>
          <w:noProof/>
          <w:sz w:val="24"/>
          <w:szCs w:val="24"/>
          <w:lang w:eastAsia="ru-RU"/>
        </w:rPr>
        <w:t xml:space="preserve"> 3.</w:t>
      </w:r>
      <w:r w:rsidRPr="00114936">
        <w:rPr>
          <w:rFonts w:ascii="Times New Roman" w:hAnsi="Times New Roman"/>
          <w:noProof/>
          <w:sz w:val="24"/>
          <w:szCs w:val="24"/>
          <w:lang w:eastAsia="ru-RU"/>
        </w:rPr>
        <w:pict>
          <v:shape id="Рисунок 11" o:spid="_x0000_i1086" type="#_x0000_t75" style="width:118.5pt;height:88.5pt;visibility:visible">
            <v:imagedata r:id="rId68" o:title=""/>
          </v:shape>
        </w:pict>
      </w:r>
    </w:p>
    <w:p w:rsidR="002B427F" w:rsidRPr="004C6443" w:rsidRDefault="002B427F" w:rsidP="00BA376B">
      <w:pPr>
        <w:spacing w:after="0"/>
        <w:rPr>
          <w:rFonts w:ascii="Times New Roman" w:hAnsi="Times New Roman"/>
          <w:sz w:val="20"/>
          <w:szCs w:val="20"/>
        </w:rPr>
      </w:pPr>
      <w:r w:rsidRPr="004C6443">
        <w:rPr>
          <w:rFonts w:ascii="Times New Roman" w:hAnsi="Times New Roman"/>
          <w:sz w:val="20"/>
          <w:szCs w:val="20"/>
        </w:rPr>
        <w:t>1. Оперный театр в Сиднее.  Арх. Йорн Утцон</w:t>
      </w:r>
      <w:r w:rsidRPr="004C6443">
        <w:rPr>
          <w:rFonts w:ascii="Times New Roman" w:hAnsi="Times New Roman"/>
          <w:sz w:val="20"/>
          <w:szCs w:val="20"/>
        </w:rPr>
        <w:br/>
        <w:t>2.</w:t>
      </w:r>
      <w:r w:rsidRPr="004C6443">
        <w:rPr>
          <w:sz w:val="20"/>
          <w:szCs w:val="20"/>
        </w:rPr>
        <w:t xml:space="preserve"> </w:t>
      </w:r>
      <w:r w:rsidRPr="004C6443">
        <w:rPr>
          <w:rFonts w:ascii="Times New Roman" w:hAnsi="Times New Roman"/>
          <w:sz w:val="20"/>
          <w:szCs w:val="20"/>
        </w:rPr>
        <w:t xml:space="preserve">Аэровокзал в аэропорту им. Дж. Кеннеди в Нью-Йорке.  Э. Сааринен </w:t>
      </w:r>
    </w:p>
    <w:p w:rsidR="002B427F" w:rsidRPr="004C6443" w:rsidRDefault="002B427F" w:rsidP="00BA376B">
      <w:pPr>
        <w:spacing w:after="0"/>
        <w:rPr>
          <w:rFonts w:ascii="Times New Roman" w:hAnsi="Times New Roman"/>
          <w:sz w:val="20"/>
          <w:szCs w:val="20"/>
        </w:rPr>
      </w:pPr>
      <w:r w:rsidRPr="004C6443">
        <w:rPr>
          <w:rFonts w:ascii="Times New Roman" w:hAnsi="Times New Roman"/>
          <w:sz w:val="20"/>
          <w:szCs w:val="20"/>
        </w:rPr>
        <w:t>остается  аэровокзал в аэропорту им. Дж. Кеннеди в Нью-Йорке. Арх.Э. Сааринен в 1958</w:t>
      </w:r>
    </w:p>
    <w:p w:rsidR="002B427F" w:rsidRPr="004C6443" w:rsidRDefault="002B427F" w:rsidP="00BA376B">
      <w:pPr>
        <w:spacing w:after="0"/>
        <w:rPr>
          <w:rFonts w:ascii="Times New Roman" w:hAnsi="Times New Roman"/>
          <w:sz w:val="20"/>
          <w:szCs w:val="20"/>
        </w:rPr>
      </w:pPr>
      <w:r w:rsidRPr="004C6443">
        <w:rPr>
          <w:rFonts w:ascii="Times New Roman" w:hAnsi="Times New Roman"/>
          <w:sz w:val="20"/>
          <w:szCs w:val="20"/>
        </w:rPr>
        <w:t>3.</w:t>
      </w:r>
      <w:r w:rsidRPr="004C6443">
        <w:rPr>
          <w:sz w:val="20"/>
          <w:szCs w:val="20"/>
        </w:rPr>
        <w:t xml:space="preserve"> </w:t>
      </w:r>
      <w:r w:rsidRPr="004C6443">
        <w:rPr>
          <w:rFonts w:ascii="Times New Roman" w:hAnsi="Times New Roman"/>
          <w:sz w:val="20"/>
          <w:szCs w:val="20"/>
        </w:rPr>
        <w:t>Кадетская часовня Академии ВВС США Колорадо-Спрингс,  США.</w:t>
      </w:r>
      <w:r w:rsidRPr="004C6443">
        <w:rPr>
          <w:sz w:val="20"/>
          <w:szCs w:val="20"/>
        </w:rPr>
        <w:t xml:space="preserve"> </w:t>
      </w:r>
      <w:r w:rsidRPr="004C6443">
        <w:rPr>
          <w:rFonts w:ascii="Times New Roman" w:hAnsi="Times New Roman"/>
          <w:sz w:val="20"/>
          <w:szCs w:val="20"/>
        </w:rPr>
        <w:t>Арх. Уолтер Нетч</w:t>
      </w:r>
    </w:p>
    <w:p w:rsidR="002B427F" w:rsidRPr="004C6443" w:rsidRDefault="002B427F" w:rsidP="00BA376B">
      <w:pPr>
        <w:spacing w:after="0"/>
        <w:rPr>
          <w:rFonts w:ascii="Times New Roman" w:hAnsi="Times New Roman"/>
          <w:sz w:val="20"/>
          <w:szCs w:val="20"/>
        </w:rPr>
      </w:pPr>
    </w:p>
    <w:p w:rsidR="002B427F" w:rsidRDefault="002B427F" w:rsidP="00740445">
      <w:pPr>
        <w:spacing w:after="0"/>
        <w:jc w:val="both"/>
        <w:rPr>
          <w:rFonts w:ascii="Times New Roman" w:hAnsi="Times New Roman"/>
          <w:sz w:val="20"/>
          <w:szCs w:val="20"/>
        </w:rPr>
      </w:pPr>
    </w:p>
    <w:p w:rsidR="002B427F" w:rsidRDefault="002B427F" w:rsidP="00740445">
      <w:pPr>
        <w:spacing w:after="0"/>
        <w:jc w:val="both"/>
        <w:rPr>
          <w:rFonts w:ascii="Times New Roman" w:hAnsi="Times New Roman"/>
          <w:sz w:val="20"/>
          <w:szCs w:val="20"/>
        </w:rPr>
      </w:pPr>
    </w:p>
    <w:p w:rsidR="002B427F" w:rsidRPr="00740445" w:rsidRDefault="002B427F" w:rsidP="00740445">
      <w:pPr>
        <w:spacing w:after="0"/>
        <w:jc w:val="both"/>
        <w:rPr>
          <w:rFonts w:ascii="Times New Roman" w:hAnsi="Times New Roman"/>
          <w:sz w:val="20"/>
          <w:szCs w:val="20"/>
        </w:rPr>
      </w:pPr>
      <w:r w:rsidRPr="00740445">
        <w:rPr>
          <w:rFonts w:ascii="Times New Roman" w:hAnsi="Times New Roman"/>
          <w:sz w:val="20"/>
          <w:szCs w:val="20"/>
        </w:rPr>
        <w:t xml:space="preserve">Литература: </w:t>
      </w:r>
    </w:p>
    <w:p w:rsidR="002B427F" w:rsidRPr="004C6443" w:rsidRDefault="002B427F" w:rsidP="004C6443">
      <w:pPr>
        <w:pStyle w:val="ListParagraph"/>
        <w:numPr>
          <w:ilvl w:val="0"/>
          <w:numId w:val="3"/>
        </w:numPr>
        <w:spacing w:after="0"/>
        <w:jc w:val="both"/>
        <w:rPr>
          <w:rFonts w:ascii="Times New Roman" w:hAnsi="Times New Roman"/>
          <w:sz w:val="20"/>
          <w:szCs w:val="20"/>
        </w:rPr>
      </w:pPr>
      <w:r w:rsidRPr="004C6443">
        <w:rPr>
          <w:rFonts w:ascii="Times New Roman" w:hAnsi="Times New Roman"/>
          <w:sz w:val="20"/>
          <w:szCs w:val="20"/>
        </w:rPr>
        <w:t>Добрицына И. А. От постмодернизма — к нелинейной архитектуре: Архитектура в контексте современной философии. — Directmedia, 2013. — 470 с</w:t>
      </w:r>
    </w:p>
    <w:p w:rsidR="002B427F" w:rsidRPr="000569AF" w:rsidRDefault="002B427F" w:rsidP="000569AF">
      <w:pPr>
        <w:pStyle w:val="ListParagraph"/>
        <w:numPr>
          <w:ilvl w:val="0"/>
          <w:numId w:val="3"/>
        </w:numPr>
        <w:spacing w:after="0"/>
        <w:jc w:val="both"/>
        <w:rPr>
          <w:rFonts w:ascii="Times New Roman" w:hAnsi="Times New Roman"/>
          <w:sz w:val="20"/>
          <w:szCs w:val="20"/>
        </w:rPr>
      </w:pPr>
      <w:r w:rsidRPr="000569AF">
        <w:rPr>
          <w:rFonts w:ascii="Times New Roman" w:hAnsi="Times New Roman"/>
          <w:sz w:val="20"/>
          <w:szCs w:val="20"/>
        </w:rPr>
        <w:t xml:space="preserve">  Казанцев П.А. Основы экологической архитектуры и дизайна. Учебное пособие. Владивосток: Изд-во ДВГТУ, 2012. С. 17-19.</w:t>
      </w:r>
    </w:p>
    <w:p w:rsidR="002B427F" w:rsidRPr="00740445" w:rsidRDefault="002B427F" w:rsidP="00740445">
      <w:pPr>
        <w:spacing w:after="0" w:line="240" w:lineRule="auto"/>
        <w:contextualSpacing/>
        <w:rPr>
          <w:rFonts w:ascii="Times New Roman" w:hAnsi="Times New Roman"/>
          <w:sz w:val="20"/>
          <w:szCs w:val="20"/>
          <w:lang w:eastAsia="ru-RU"/>
        </w:rPr>
      </w:pPr>
      <w:r w:rsidRPr="00740445">
        <w:rPr>
          <w:rFonts w:ascii="Times New Roman" w:hAnsi="Times New Roman"/>
          <w:sz w:val="20"/>
          <w:szCs w:val="20"/>
          <w:lang w:eastAsia="ru-RU"/>
        </w:rPr>
        <w:t>3.Сокольникова Н.М. История изобразительного искусства:: в 2 т. /- 2-е изд., стер. – М.: Издательский центр «Академия», 2007.</w:t>
      </w:r>
    </w:p>
    <w:p w:rsidR="002B427F" w:rsidRPr="00740445" w:rsidRDefault="002B427F" w:rsidP="00740445">
      <w:pPr>
        <w:spacing w:after="0" w:line="240" w:lineRule="auto"/>
        <w:ind w:left="496"/>
        <w:contextualSpacing/>
        <w:rPr>
          <w:rFonts w:ascii="Times New Roman" w:hAnsi="Times New Roman"/>
          <w:sz w:val="20"/>
          <w:szCs w:val="20"/>
          <w:lang w:eastAsia="ru-RU"/>
        </w:rPr>
      </w:pPr>
      <w:r w:rsidRPr="00740445">
        <w:rPr>
          <w:rFonts w:ascii="Times New Roman" w:hAnsi="Times New Roman"/>
          <w:sz w:val="20"/>
          <w:szCs w:val="20"/>
          <w:lang w:val="en-US" w:eastAsia="ru-RU"/>
        </w:rPr>
        <w:t>WEB</w:t>
      </w:r>
      <w:r w:rsidRPr="00740445">
        <w:rPr>
          <w:rFonts w:ascii="Times New Roman" w:hAnsi="Times New Roman"/>
          <w:sz w:val="20"/>
          <w:szCs w:val="20"/>
          <w:lang w:eastAsia="ru-RU"/>
        </w:rPr>
        <w:t xml:space="preserve"> – сайты: </w:t>
      </w:r>
    </w:p>
    <w:p w:rsidR="002B427F" w:rsidRPr="00740445" w:rsidRDefault="002B427F" w:rsidP="00740445">
      <w:pPr>
        <w:spacing w:after="0" w:line="240" w:lineRule="auto"/>
        <w:ind w:left="496"/>
        <w:contextualSpacing/>
        <w:rPr>
          <w:rFonts w:ascii="Times New Roman" w:hAnsi="Times New Roman"/>
          <w:color w:val="000000"/>
          <w:sz w:val="20"/>
          <w:szCs w:val="20"/>
          <w:lang w:eastAsia="ru-RU"/>
        </w:rPr>
      </w:pPr>
      <w:r w:rsidRPr="00740445">
        <w:rPr>
          <w:rFonts w:ascii="Times New Roman" w:hAnsi="Times New Roman"/>
          <w:sz w:val="20"/>
          <w:szCs w:val="20"/>
          <w:lang w:eastAsia="ru-RU"/>
        </w:rPr>
        <w:t>1.</w:t>
      </w:r>
      <w:r w:rsidRPr="00740445">
        <w:rPr>
          <w:rFonts w:ascii="Times New Roman" w:hAnsi="Times New Roman"/>
          <w:sz w:val="20"/>
          <w:szCs w:val="20"/>
          <w:lang w:eastAsia="ru-RU"/>
        </w:rPr>
        <w:tab/>
      </w:r>
      <w:hyperlink r:id="rId69" w:history="1">
        <w:r w:rsidRPr="00740445">
          <w:rPr>
            <w:rFonts w:ascii="Times New Roman" w:hAnsi="Times New Roman"/>
            <w:color w:val="000000"/>
            <w:sz w:val="20"/>
            <w:szCs w:val="20"/>
            <w:lang w:eastAsia="ru-RU"/>
          </w:rPr>
          <w:t>https://ru.wikipedia.org/wiki</w:t>
        </w:r>
      </w:hyperlink>
    </w:p>
    <w:p w:rsidR="002B427F" w:rsidRPr="00740445" w:rsidRDefault="002B427F" w:rsidP="00740445">
      <w:pPr>
        <w:spacing w:after="0" w:line="240" w:lineRule="auto"/>
        <w:ind w:left="496"/>
        <w:contextualSpacing/>
        <w:rPr>
          <w:rFonts w:ascii="Times New Roman" w:hAnsi="Times New Roman"/>
          <w:color w:val="000000"/>
          <w:sz w:val="20"/>
          <w:szCs w:val="20"/>
          <w:lang w:val="en-US" w:eastAsia="ru-RU"/>
        </w:rPr>
      </w:pPr>
      <w:r w:rsidRPr="00740445">
        <w:rPr>
          <w:rFonts w:ascii="Times New Roman" w:hAnsi="Times New Roman"/>
          <w:sz w:val="20"/>
          <w:szCs w:val="20"/>
          <w:lang w:val="en-US" w:eastAsia="ru-RU"/>
        </w:rPr>
        <w:t>2.</w:t>
      </w:r>
      <w:r w:rsidRPr="00740445">
        <w:rPr>
          <w:rFonts w:ascii="Times New Roman" w:hAnsi="Times New Roman"/>
          <w:sz w:val="20"/>
          <w:szCs w:val="20"/>
          <w:lang w:val="en-US" w:eastAsia="ru-RU"/>
        </w:rPr>
        <w:tab/>
      </w:r>
      <w:r w:rsidRPr="00740445">
        <w:rPr>
          <w:rFonts w:ascii="Times New Roman" w:hAnsi="Times New Roman"/>
          <w:color w:val="000000"/>
          <w:sz w:val="20"/>
          <w:szCs w:val="20"/>
          <w:lang w:val="en-US" w:eastAsia="ru-RU"/>
        </w:rPr>
        <w:t xml:space="preserve"> </w:t>
      </w:r>
      <w:hyperlink r:id="rId70" w:history="1">
        <w:r w:rsidRPr="00740445">
          <w:rPr>
            <w:rFonts w:ascii="Times New Roman" w:hAnsi="Times New Roman"/>
            <w:color w:val="000000"/>
            <w:sz w:val="20"/>
            <w:szCs w:val="20"/>
            <w:lang w:val="en-US" w:eastAsia="ru-RU"/>
          </w:rPr>
          <w:t>http://www.smallbay.ru</w:t>
        </w:r>
      </w:hyperlink>
    </w:p>
    <w:p w:rsidR="002B427F" w:rsidRPr="00740445" w:rsidRDefault="002B427F" w:rsidP="00740445">
      <w:pPr>
        <w:spacing w:after="0" w:line="240" w:lineRule="auto"/>
        <w:ind w:left="496"/>
        <w:contextualSpacing/>
        <w:rPr>
          <w:rFonts w:ascii="Times New Roman" w:hAnsi="Times New Roman"/>
          <w:sz w:val="20"/>
          <w:szCs w:val="20"/>
          <w:lang w:val="en-US" w:eastAsia="ru-RU"/>
        </w:rPr>
      </w:pPr>
      <w:r w:rsidRPr="00740445">
        <w:rPr>
          <w:rFonts w:ascii="Times New Roman" w:hAnsi="Times New Roman"/>
          <w:color w:val="000000"/>
          <w:sz w:val="20"/>
          <w:szCs w:val="20"/>
          <w:lang w:val="en-US" w:eastAsia="ru-RU"/>
        </w:rPr>
        <w:t>3.</w:t>
      </w:r>
      <w:r w:rsidRPr="00740445">
        <w:rPr>
          <w:rFonts w:ascii="Times New Roman" w:hAnsi="Times New Roman"/>
          <w:sz w:val="20"/>
          <w:szCs w:val="20"/>
          <w:lang w:val="en-US" w:eastAsia="ru-RU"/>
        </w:rPr>
        <w:t xml:space="preserve"> </w:t>
      </w:r>
      <w:r w:rsidRPr="00740445">
        <w:rPr>
          <w:rFonts w:ascii="Times New Roman" w:hAnsi="Times New Roman"/>
          <w:color w:val="000000"/>
          <w:sz w:val="20"/>
          <w:szCs w:val="20"/>
          <w:lang w:val="en-US" w:eastAsia="ru-RU"/>
        </w:rPr>
        <w:t xml:space="preserve">http://www </w:t>
      </w:r>
      <w:hyperlink r:id="rId71" w:tgtFrame="_blank" w:history="1">
        <w:r w:rsidRPr="00740445">
          <w:rPr>
            <w:rFonts w:ascii="Times New Roman" w:hAnsi="Times New Roman"/>
            <w:color w:val="000000"/>
            <w:sz w:val="20"/>
            <w:szCs w:val="20"/>
            <w:shd w:val="clear" w:color="auto" w:fill="F9F8EF"/>
            <w:lang w:val="en-US" w:eastAsia="ru-RU"/>
          </w:rPr>
          <w:t>museum-online.ru</w:t>
        </w:r>
      </w:hyperlink>
      <w:r w:rsidRPr="00740445">
        <w:rPr>
          <w:rFonts w:ascii="Times New Roman" w:hAnsi="Times New Roman"/>
          <w:color w:val="000000"/>
          <w:sz w:val="20"/>
          <w:szCs w:val="20"/>
          <w:shd w:val="clear" w:color="auto" w:fill="F9F8EF"/>
          <w:lang w:val="en-US" w:eastAsia="ru-RU"/>
        </w:rPr>
        <w:t> </w:t>
      </w:r>
    </w:p>
    <w:p w:rsidR="002B427F" w:rsidRPr="006A07F6" w:rsidRDefault="002B427F" w:rsidP="00740445">
      <w:pPr>
        <w:jc w:val="both"/>
        <w:rPr>
          <w:rFonts w:ascii="Times New Roman" w:hAnsi="Times New Roman"/>
          <w:sz w:val="20"/>
          <w:szCs w:val="20"/>
          <w:lang w:val="en-US"/>
        </w:rPr>
      </w:pPr>
      <w:r w:rsidRPr="00740445">
        <w:rPr>
          <w:rFonts w:ascii="Times New Roman" w:hAnsi="Times New Roman"/>
          <w:sz w:val="20"/>
          <w:szCs w:val="20"/>
          <w:lang w:val="en-US"/>
        </w:rPr>
        <w:t xml:space="preserve">          </w:t>
      </w:r>
      <w:r w:rsidRPr="006A07F6">
        <w:rPr>
          <w:rFonts w:ascii="Times New Roman" w:hAnsi="Times New Roman"/>
          <w:sz w:val="20"/>
          <w:szCs w:val="20"/>
          <w:lang w:val="en-US"/>
        </w:rPr>
        <w:t xml:space="preserve">4. </w:t>
      </w:r>
    </w:p>
    <w:p w:rsidR="002B427F" w:rsidRPr="00E54D7A" w:rsidRDefault="002B427F" w:rsidP="00BD4507">
      <w:pPr>
        <w:spacing w:after="0"/>
        <w:jc w:val="center"/>
        <w:rPr>
          <w:rFonts w:ascii="Times New Roman" w:hAnsi="Times New Roman"/>
          <w:b/>
          <w:sz w:val="24"/>
          <w:szCs w:val="24"/>
        </w:rPr>
      </w:pPr>
      <w:r w:rsidRPr="00E54D7A">
        <w:rPr>
          <w:rFonts w:ascii="Times New Roman" w:hAnsi="Times New Roman"/>
          <w:b/>
          <w:sz w:val="24"/>
          <w:szCs w:val="24"/>
        </w:rPr>
        <w:t>Задание по истории искусства на 11. 05.2020 Для студентов отделения «Дизайн» и «ДПИ и НП»</w:t>
      </w:r>
    </w:p>
    <w:p w:rsidR="002B427F" w:rsidRPr="00E54D7A" w:rsidRDefault="002B427F" w:rsidP="00BD4507">
      <w:pPr>
        <w:spacing w:after="0"/>
        <w:rPr>
          <w:rFonts w:ascii="Times New Roman" w:hAnsi="Times New Roman"/>
          <w:b/>
          <w:sz w:val="24"/>
          <w:szCs w:val="24"/>
        </w:rPr>
      </w:pPr>
      <w:r w:rsidRPr="00E54D7A">
        <w:rPr>
          <w:rFonts w:ascii="Times New Roman" w:hAnsi="Times New Roman"/>
          <w:b/>
          <w:sz w:val="24"/>
          <w:szCs w:val="24"/>
        </w:rPr>
        <w:t xml:space="preserve">Тема:  Искусство ХХ века. Постмодернизм (Неоавангард) </w:t>
      </w:r>
    </w:p>
    <w:p w:rsidR="002B427F" w:rsidRPr="00E54D7A" w:rsidRDefault="002B427F" w:rsidP="00BD4507">
      <w:pPr>
        <w:spacing w:after="0"/>
        <w:rPr>
          <w:rFonts w:ascii="Times New Roman" w:hAnsi="Times New Roman"/>
          <w:sz w:val="24"/>
          <w:szCs w:val="24"/>
        </w:rPr>
      </w:pPr>
      <w:r w:rsidRPr="00E54D7A">
        <w:rPr>
          <w:rFonts w:ascii="Times New Roman" w:hAnsi="Times New Roman"/>
          <w:b/>
          <w:sz w:val="24"/>
          <w:szCs w:val="24"/>
        </w:rPr>
        <w:t>Алгоритм работы</w:t>
      </w:r>
      <w:r w:rsidRPr="00E54D7A">
        <w:rPr>
          <w:rFonts w:ascii="Times New Roman" w:hAnsi="Times New Roman"/>
          <w:sz w:val="24"/>
          <w:szCs w:val="24"/>
        </w:rPr>
        <w:t xml:space="preserve">. </w:t>
      </w:r>
    </w:p>
    <w:p w:rsidR="002B427F" w:rsidRPr="00E54D7A" w:rsidRDefault="002B427F" w:rsidP="00BD4507">
      <w:pPr>
        <w:spacing w:after="0"/>
        <w:rPr>
          <w:rFonts w:ascii="Times New Roman" w:hAnsi="Times New Roman"/>
          <w:sz w:val="24"/>
          <w:szCs w:val="24"/>
        </w:rPr>
      </w:pPr>
      <w:r w:rsidRPr="00E54D7A">
        <w:rPr>
          <w:rFonts w:ascii="Times New Roman" w:hAnsi="Times New Roman"/>
          <w:b/>
          <w:sz w:val="24"/>
          <w:szCs w:val="24"/>
        </w:rPr>
        <w:t>1.Прочитайте лекцию</w:t>
      </w:r>
      <w:r w:rsidRPr="00E54D7A">
        <w:rPr>
          <w:sz w:val="24"/>
          <w:szCs w:val="24"/>
        </w:rPr>
        <w:t xml:space="preserve"> «</w:t>
      </w:r>
      <w:r w:rsidRPr="00E54D7A">
        <w:rPr>
          <w:rFonts w:ascii="Times New Roman" w:hAnsi="Times New Roman"/>
          <w:b/>
          <w:sz w:val="24"/>
          <w:szCs w:val="24"/>
        </w:rPr>
        <w:t xml:space="preserve"> Искусство постмодернизма», сделайте в тетради необходимые записи</w:t>
      </w:r>
      <w:r w:rsidRPr="00E54D7A">
        <w:rPr>
          <w:rFonts w:ascii="Times New Roman" w:hAnsi="Times New Roman"/>
          <w:sz w:val="24"/>
          <w:szCs w:val="24"/>
        </w:rPr>
        <w:t xml:space="preserve">. Пришлите фотографию конспекта. </w:t>
      </w:r>
    </w:p>
    <w:p w:rsidR="002B427F" w:rsidRPr="00E54D7A" w:rsidRDefault="002B427F" w:rsidP="00BD4507">
      <w:pPr>
        <w:spacing w:after="0"/>
        <w:jc w:val="both"/>
        <w:rPr>
          <w:rFonts w:ascii="Times New Roman" w:hAnsi="Times New Roman"/>
          <w:sz w:val="24"/>
          <w:szCs w:val="24"/>
        </w:rPr>
      </w:pPr>
      <w:r w:rsidRPr="00E54D7A">
        <w:rPr>
          <w:rFonts w:ascii="Times New Roman" w:hAnsi="Times New Roman"/>
          <w:b/>
          <w:sz w:val="24"/>
          <w:szCs w:val="24"/>
        </w:rPr>
        <w:t>2. Выполните задание</w:t>
      </w:r>
      <w:r w:rsidRPr="00E54D7A">
        <w:rPr>
          <w:rFonts w:ascii="Times New Roman" w:hAnsi="Times New Roman"/>
          <w:sz w:val="24"/>
          <w:szCs w:val="24"/>
        </w:rPr>
        <w:t>.</w:t>
      </w:r>
    </w:p>
    <w:p w:rsidR="002B427F" w:rsidRPr="00E54D7A" w:rsidRDefault="002B427F" w:rsidP="00BD4507">
      <w:pPr>
        <w:spacing w:after="0"/>
        <w:jc w:val="both"/>
        <w:rPr>
          <w:rFonts w:ascii="Times New Roman" w:hAnsi="Times New Roman"/>
          <w:sz w:val="24"/>
          <w:szCs w:val="24"/>
        </w:rPr>
      </w:pPr>
      <w:r w:rsidRPr="00E54D7A">
        <w:rPr>
          <w:rFonts w:ascii="Times New Roman" w:hAnsi="Times New Roman"/>
          <w:sz w:val="24"/>
          <w:szCs w:val="24"/>
        </w:rPr>
        <w:t xml:space="preserve"> Задание.  Найдите более подробную информацию об одном из современных видах искусства  </w:t>
      </w:r>
      <w:r w:rsidRPr="00E54D7A">
        <w:rPr>
          <w:rFonts w:ascii="Times New Roman" w:hAnsi="Times New Roman"/>
          <w:sz w:val="24"/>
          <w:szCs w:val="24"/>
          <w:u w:val="single"/>
        </w:rPr>
        <w:t>Западной Европы и США</w:t>
      </w:r>
      <w:r w:rsidRPr="00E54D7A">
        <w:rPr>
          <w:rFonts w:ascii="Times New Roman" w:hAnsi="Times New Roman"/>
          <w:sz w:val="24"/>
          <w:szCs w:val="24"/>
        </w:rPr>
        <w:t>– перфомансе, хеппенинге (монстрации, флешмобе), инсталляции или энвайроменте. На конкретном примере объясните смысл работы, определите роль художника  и зрителя. Приложите фотографию.  Примеры, приведенные в лекции не рассматривать.</w:t>
      </w:r>
    </w:p>
    <w:p w:rsidR="002B427F" w:rsidRPr="00E54D7A" w:rsidRDefault="002B427F" w:rsidP="00BD4507">
      <w:pPr>
        <w:spacing w:after="0"/>
        <w:rPr>
          <w:rFonts w:ascii="Times New Roman" w:hAnsi="Times New Roman"/>
          <w:sz w:val="24"/>
          <w:szCs w:val="24"/>
        </w:rPr>
      </w:pPr>
      <w:r w:rsidRPr="00E54D7A">
        <w:rPr>
          <w:rFonts w:ascii="Times New Roman" w:hAnsi="Times New Roman"/>
          <w:b/>
          <w:sz w:val="24"/>
          <w:szCs w:val="24"/>
        </w:rPr>
        <w:t>Критерии оценок</w:t>
      </w:r>
      <w:r w:rsidRPr="00E54D7A">
        <w:rPr>
          <w:rFonts w:ascii="Times New Roman" w:hAnsi="Times New Roman"/>
          <w:sz w:val="24"/>
          <w:szCs w:val="24"/>
        </w:rPr>
        <w:t xml:space="preserve"> – выполнено /не выполнено</w:t>
      </w:r>
    </w:p>
    <w:p w:rsidR="002B427F" w:rsidRPr="00E54D7A" w:rsidRDefault="002B427F" w:rsidP="00BD4507">
      <w:pPr>
        <w:rPr>
          <w:rFonts w:ascii="Times New Roman" w:hAnsi="Times New Roman"/>
          <w:b/>
          <w:sz w:val="24"/>
          <w:szCs w:val="24"/>
        </w:rPr>
      </w:pPr>
      <w:r w:rsidRPr="00E54D7A">
        <w:rPr>
          <w:rFonts w:ascii="Times New Roman" w:hAnsi="Times New Roman"/>
          <w:b/>
          <w:sz w:val="24"/>
          <w:szCs w:val="24"/>
        </w:rPr>
        <w:t>Ответы  отправлять 11. 05.2020 до 16.00 на электронный адрес tat.samorukova2205@yandex.ru</w:t>
      </w:r>
    </w:p>
    <w:p w:rsidR="002B427F" w:rsidRPr="00E54D7A" w:rsidRDefault="002B427F" w:rsidP="00BD4507">
      <w:pPr>
        <w:rPr>
          <w:rFonts w:ascii="Times New Roman" w:hAnsi="Times New Roman"/>
          <w:b/>
          <w:sz w:val="24"/>
          <w:szCs w:val="24"/>
        </w:rPr>
      </w:pPr>
      <w:r w:rsidRPr="00E54D7A">
        <w:rPr>
          <w:rFonts w:ascii="Times New Roman" w:hAnsi="Times New Roman"/>
          <w:b/>
          <w:sz w:val="24"/>
          <w:szCs w:val="24"/>
        </w:rPr>
        <w:t xml:space="preserve">План лекции. </w:t>
      </w:r>
    </w:p>
    <w:p w:rsidR="002B427F" w:rsidRDefault="002B427F" w:rsidP="00BD4507">
      <w:pPr>
        <w:pStyle w:val="ListParagraph"/>
        <w:numPr>
          <w:ilvl w:val="0"/>
          <w:numId w:val="5"/>
        </w:numPr>
        <w:rPr>
          <w:rFonts w:ascii="Times New Roman" w:hAnsi="Times New Roman"/>
          <w:sz w:val="24"/>
          <w:szCs w:val="24"/>
        </w:rPr>
      </w:pPr>
      <w:r w:rsidRPr="00490EDE">
        <w:rPr>
          <w:rFonts w:ascii="Times New Roman" w:hAnsi="Times New Roman"/>
          <w:sz w:val="24"/>
          <w:szCs w:val="24"/>
        </w:rPr>
        <w:t>Понятие неоавангарда , причины</w:t>
      </w:r>
      <w:r>
        <w:rPr>
          <w:rFonts w:ascii="Times New Roman" w:hAnsi="Times New Roman"/>
          <w:sz w:val="24"/>
          <w:szCs w:val="24"/>
        </w:rPr>
        <w:t xml:space="preserve"> его формирования</w:t>
      </w:r>
    </w:p>
    <w:p w:rsidR="002B427F" w:rsidRDefault="002B427F" w:rsidP="00BD4507">
      <w:pPr>
        <w:pStyle w:val="ListParagraph"/>
        <w:numPr>
          <w:ilvl w:val="0"/>
          <w:numId w:val="5"/>
        </w:numPr>
        <w:rPr>
          <w:rFonts w:ascii="Times New Roman" w:hAnsi="Times New Roman"/>
          <w:sz w:val="24"/>
          <w:szCs w:val="24"/>
        </w:rPr>
      </w:pPr>
      <w:r>
        <w:rPr>
          <w:rFonts w:ascii="Times New Roman" w:hAnsi="Times New Roman"/>
          <w:sz w:val="24"/>
          <w:szCs w:val="24"/>
        </w:rPr>
        <w:t>Современные формы искусства: перфоманс, хеппенинг, инсталляция, и</w:t>
      </w:r>
      <w:r w:rsidRPr="00490EDE">
        <w:rPr>
          <w:rFonts w:ascii="Times New Roman" w:hAnsi="Times New Roman"/>
          <w:sz w:val="24"/>
          <w:szCs w:val="24"/>
        </w:rPr>
        <w:t>нвайронмент</w:t>
      </w:r>
      <w:r>
        <w:rPr>
          <w:rFonts w:ascii="Times New Roman" w:hAnsi="Times New Roman"/>
          <w:sz w:val="24"/>
          <w:szCs w:val="24"/>
        </w:rPr>
        <w:t>.</w:t>
      </w:r>
    </w:p>
    <w:p w:rsidR="002B427F" w:rsidRDefault="002B427F" w:rsidP="00BD4507">
      <w:pPr>
        <w:pStyle w:val="ListParagraph"/>
        <w:numPr>
          <w:ilvl w:val="0"/>
          <w:numId w:val="5"/>
        </w:numPr>
        <w:rPr>
          <w:rFonts w:ascii="Times New Roman" w:hAnsi="Times New Roman"/>
          <w:sz w:val="24"/>
          <w:szCs w:val="24"/>
        </w:rPr>
      </w:pPr>
      <w:r>
        <w:rPr>
          <w:rFonts w:ascii="Times New Roman" w:hAnsi="Times New Roman"/>
          <w:sz w:val="24"/>
          <w:szCs w:val="24"/>
        </w:rPr>
        <w:t>Флаксус как международное течение.</w:t>
      </w:r>
    </w:p>
    <w:p w:rsidR="002B427F" w:rsidRDefault="002B427F" w:rsidP="00BD4507">
      <w:pPr>
        <w:pStyle w:val="ListParagraph"/>
        <w:numPr>
          <w:ilvl w:val="0"/>
          <w:numId w:val="5"/>
        </w:numPr>
        <w:rPr>
          <w:rFonts w:ascii="Times New Roman" w:hAnsi="Times New Roman"/>
          <w:sz w:val="24"/>
          <w:szCs w:val="24"/>
        </w:rPr>
      </w:pPr>
      <w:r w:rsidRPr="00490EDE">
        <w:rPr>
          <w:rFonts w:ascii="Times New Roman" w:hAnsi="Times New Roman"/>
          <w:sz w:val="24"/>
          <w:szCs w:val="24"/>
        </w:rPr>
        <w:t>Основные направления  западноевропейской живописи</w:t>
      </w:r>
    </w:p>
    <w:p w:rsidR="002B427F" w:rsidRPr="00490EDE" w:rsidRDefault="002B427F" w:rsidP="00BD4507">
      <w:pPr>
        <w:pStyle w:val="ListParagraph"/>
        <w:rPr>
          <w:rFonts w:ascii="Times New Roman" w:hAnsi="Times New Roman"/>
          <w:sz w:val="24"/>
          <w:szCs w:val="24"/>
        </w:rPr>
      </w:pPr>
      <w:r>
        <w:rPr>
          <w:rFonts w:ascii="Times New Roman" w:hAnsi="Times New Roman"/>
          <w:sz w:val="24"/>
          <w:szCs w:val="24"/>
        </w:rPr>
        <w:t xml:space="preserve">4.1. Абстрактный экспрессионизм </w:t>
      </w:r>
    </w:p>
    <w:p w:rsidR="002B427F" w:rsidRPr="00490EDE" w:rsidRDefault="002B427F" w:rsidP="00BD4507">
      <w:pPr>
        <w:pStyle w:val="ListParagraph"/>
        <w:rPr>
          <w:rFonts w:ascii="Times New Roman" w:hAnsi="Times New Roman"/>
          <w:sz w:val="24"/>
          <w:szCs w:val="24"/>
        </w:rPr>
      </w:pPr>
      <w:r>
        <w:rPr>
          <w:rFonts w:ascii="Times New Roman" w:hAnsi="Times New Roman"/>
          <w:sz w:val="24"/>
          <w:szCs w:val="24"/>
        </w:rPr>
        <w:t xml:space="preserve">4.2. </w:t>
      </w:r>
      <w:r w:rsidRPr="00490EDE">
        <w:rPr>
          <w:rFonts w:ascii="Times New Roman" w:hAnsi="Times New Roman"/>
          <w:sz w:val="24"/>
          <w:szCs w:val="24"/>
        </w:rPr>
        <w:t>Поп - арт</w:t>
      </w:r>
    </w:p>
    <w:p w:rsidR="002B427F" w:rsidRPr="00490EDE" w:rsidRDefault="002B427F" w:rsidP="00BD4507">
      <w:pPr>
        <w:pStyle w:val="ListParagraph"/>
        <w:rPr>
          <w:rFonts w:ascii="Times New Roman" w:hAnsi="Times New Roman"/>
          <w:sz w:val="24"/>
          <w:szCs w:val="24"/>
        </w:rPr>
      </w:pPr>
      <w:r>
        <w:rPr>
          <w:rFonts w:ascii="Times New Roman" w:hAnsi="Times New Roman"/>
          <w:sz w:val="24"/>
          <w:szCs w:val="24"/>
        </w:rPr>
        <w:t xml:space="preserve">4.3. </w:t>
      </w:r>
      <w:r w:rsidRPr="00490EDE">
        <w:rPr>
          <w:rFonts w:ascii="Times New Roman" w:hAnsi="Times New Roman"/>
          <w:sz w:val="24"/>
          <w:szCs w:val="24"/>
        </w:rPr>
        <w:t>Оп-арт</w:t>
      </w:r>
    </w:p>
    <w:p w:rsidR="002B427F" w:rsidRPr="00E54D7A" w:rsidRDefault="002B427F" w:rsidP="00BD4507">
      <w:pPr>
        <w:pStyle w:val="ListParagraph"/>
        <w:rPr>
          <w:rFonts w:ascii="Times New Roman" w:hAnsi="Times New Roman"/>
          <w:sz w:val="24"/>
          <w:szCs w:val="24"/>
        </w:rPr>
      </w:pPr>
      <w:r>
        <w:rPr>
          <w:rFonts w:ascii="Times New Roman" w:hAnsi="Times New Roman"/>
          <w:sz w:val="24"/>
          <w:szCs w:val="24"/>
        </w:rPr>
        <w:t xml:space="preserve">4.4. </w:t>
      </w:r>
      <w:r w:rsidRPr="00490EDE">
        <w:rPr>
          <w:rFonts w:ascii="Times New Roman" w:hAnsi="Times New Roman"/>
          <w:sz w:val="24"/>
          <w:szCs w:val="24"/>
        </w:rPr>
        <w:t>Минимализм</w:t>
      </w:r>
    </w:p>
    <w:p w:rsidR="002B427F" w:rsidRPr="00D5743B" w:rsidRDefault="002B427F" w:rsidP="00BD4507">
      <w:pPr>
        <w:spacing w:after="0"/>
        <w:rPr>
          <w:rFonts w:ascii="Times New Roman" w:hAnsi="Times New Roman"/>
          <w:b/>
          <w:sz w:val="24"/>
          <w:szCs w:val="24"/>
        </w:rPr>
      </w:pPr>
      <w:r w:rsidRPr="00D5743B">
        <w:rPr>
          <w:rFonts w:ascii="Times New Roman" w:hAnsi="Times New Roman"/>
          <w:b/>
          <w:sz w:val="24"/>
          <w:szCs w:val="24"/>
        </w:rPr>
        <w:t>1.</w:t>
      </w:r>
      <w:r w:rsidRPr="00D5743B">
        <w:rPr>
          <w:rFonts w:ascii="Times New Roman" w:hAnsi="Times New Roman"/>
          <w:b/>
          <w:sz w:val="24"/>
          <w:szCs w:val="24"/>
        </w:rPr>
        <w:tab/>
        <w:t>Понятие постмодернизма (неоавангарда), факторы  его формирования</w:t>
      </w:r>
    </w:p>
    <w:p w:rsidR="002B427F" w:rsidRPr="00D5743B" w:rsidRDefault="002B427F" w:rsidP="00BD4507">
      <w:pPr>
        <w:spacing w:after="0"/>
        <w:jc w:val="both"/>
        <w:rPr>
          <w:rFonts w:ascii="Times New Roman" w:hAnsi="Times New Roman"/>
          <w:sz w:val="24"/>
          <w:szCs w:val="24"/>
        </w:rPr>
      </w:pPr>
      <w:r w:rsidRPr="00D5743B">
        <w:rPr>
          <w:rFonts w:ascii="Times New Roman" w:hAnsi="Times New Roman"/>
          <w:sz w:val="24"/>
          <w:szCs w:val="24"/>
        </w:rPr>
        <w:t xml:space="preserve">      Постмодернизм или неоавангард (neo-avant-garde) — предложенный немецким критиком  Петером Бюргером,  термин для определения послевоенного европейского и американского искусства. - широкое понятие, охватывающее в целом состояние культуры в конце XX - начале XXI века. Факторы, оказавшие влияние на формирование постмодернизма</w:t>
      </w:r>
    </w:p>
    <w:p w:rsidR="002B427F" w:rsidRPr="00D5743B" w:rsidRDefault="002B427F" w:rsidP="00BD4507">
      <w:pPr>
        <w:spacing w:after="0"/>
        <w:jc w:val="both"/>
        <w:rPr>
          <w:rFonts w:ascii="Times New Roman" w:hAnsi="Times New Roman"/>
          <w:sz w:val="24"/>
          <w:szCs w:val="24"/>
        </w:rPr>
      </w:pPr>
      <w:r w:rsidRPr="00D5743B">
        <w:rPr>
          <w:rFonts w:ascii="Times New Roman" w:hAnsi="Times New Roman"/>
          <w:sz w:val="24"/>
          <w:szCs w:val="24"/>
        </w:rPr>
        <w:t>-формирование новых послевоенных направлений в США, куда эмигрировали во время войны многие художники</w:t>
      </w:r>
    </w:p>
    <w:p w:rsidR="002B427F" w:rsidRPr="00D5743B" w:rsidRDefault="002B427F" w:rsidP="00BD4507">
      <w:pPr>
        <w:spacing w:after="0"/>
        <w:jc w:val="both"/>
        <w:rPr>
          <w:rFonts w:ascii="Times New Roman" w:hAnsi="Times New Roman"/>
          <w:sz w:val="24"/>
          <w:szCs w:val="24"/>
        </w:rPr>
      </w:pPr>
      <w:r w:rsidRPr="00D5743B">
        <w:rPr>
          <w:rFonts w:ascii="Times New Roman" w:hAnsi="Times New Roman"/>
          <w:sz w:val="24"/>
          <w:szCs w:val="24"/>
        </w:rPr>
        <w:t>- появление молодежной контркультуры – хиппи, рокн – ролл.</w:t>
      </w:r>
    </w:p>
    <w:p w:rsidR="002B427F" w:rsidRPr="00D5743B" w:rsidRDefault="002B427F" w:rsidP="00BD4507">
      <w:pPr>
        <w:spacing w:after="0"/>
        <w:jc w:val="both"/>
        <w:rPr>
          <w:rFonts w:ascii="Times New Roman" w:hAnsi="Times New Roman"/>
          <w:sz w:val="24"/>
          <w:szCs w:val="24"/>
        </w:rPr>
      </w:pPr>
      <w:r w:rsidRPr="00D5743B">
        <w:rPr>
          <w:rFonts w:ascii="Times New Roman" w:hAnsi="Times New Roman"/>
          <w:sz w:val="24"/>
          <w:szCs w:val="24"/>
        </w:rPr>
        <w:t xml:space="preserve"> - критика общества потребления, исходившая от левых политических движений</w:t>
      </w:r>
    </w:p>
    <w:p w:rsidR="002B427F" w:rsidRPr="00D5743B" w:rsidRDefault="002B427F" w:rsidP="00BD4507">
      <w:pPr>
        <w:spacing w:after="0"/>
        <w:jc w:val="both"/>
        <w:rPr>
          <w:rFonts w:ascii="Times New Roman" w:hAnsi="Times New Roman"/>
          <w:sz w:val="24"/>
          <w:szCs w:val="24"/>
        </w:rPr>
      </w:pPr>
      <w:r w:rsidRPr="00D5743B">
        <w:rPr>
          <w:rFonts w:ascii="Times New Roman" w:hAnsi="Times New Roman"/>
          <w:sz w:val="24"/>
          <w:szCs w:val="24"/>
        </w:rPr>
        <w:t>- искусство пытается избавиться от элитарности, стать более демократичным.</w:t>
      </w:r>
    </w:p>
    <w:p w:rsidR="002B427F" w:rsidRPr="00D5743B" w:rsidRDefault="002B427F" w:rsidP="00BD4507">
      <w:pPr>
        <w:spacing w:after="0"/>
        <w:jc w:val="both"/>
        <w:rPr>
          <w:rFonts w:ascii="Times New Roman" w:hAnsi="Times New Roman"/>
          <w:sz w:val="24"/>
          <w:szCs w:val="24"/>
        </w:rPr>
      </w:pPr>
      <w:r w:rsidRPr="00D5743B">
        <w:rPr>
          <w:rFonts w:ascii="Times New Roman" w:hAnsi="Times New Roman"/>
          <w:sz w:val="24"/>
          <w:szCs w:val="24"/>
        </w:rPr>
        <w:t>- живопись и картины воспринимались как воплощение буржуазного обывательского вкуса.</w:t>
      </w:r>
    </w:p>
    <w:p w:rsidR="002B427F" w:rsidRDefault="002B427F" w:rsidP="00BD4507">
      <w:pPr>
        <w:spacing w:after="0"/>
        <w:jc w:val="both"/>
        <w:rPr>
          <w:rFonts w:ascii="Times New Roman" w:hAnsi="Times New Roman"/>
          <w:sz w:val="24"/>
          <w:szCs w:val="24"/>
        </w:rPr>
      </w:pPr>
      <w:r w:rsidRPr="00D5743B">
        <w:rPr>
          <w:rFonts w:ascii="Times New Roman" w:hAnsi="Times New Roman"/>
          <w:sz w:val="24"/>
          <w:szCs w:val="24"/>
        </w:rPr>
        <w:t xml:space="preserve">   </w:t>
      </w:r>
      <w:r>
        <w:rPr>
          <w:rFonts w:ascii="Times New Roman" w:hAnsi="Times New Roman"/>
          <w:sz w:val="24"/>
          <w:szCs w:val="24"/>
        </w:rPr>
        <w:t xml:space="preserve">    </w:t>
      </w:r>
      <w:r w:rsidRPr="00D5743B">
        <w:rPr>
          <w:rFonts w:ascii="Times New Roman" w:hAnsi="Times New Roman"/>
          <w:sz w:val="24"/>
          <w:szCs w:val="24"/>
        </w:rPr>
        <w:t xml:space="preserve">Искусство постмодернизма окончательно утвердилось в своем неприятии традиций, приобрело характер системы акций (действие, направленное на достижение, поставленной автором), не имеющих практической цели (акционизм). Художники неоавангарда продолжают поиски новых форм демонстрации произведений, проявляют интерес к синтетическим формам творчества.  </w:t>
      </w:r>
    </w:p>
    <w:p w:rsidR="002B427F" w:rsidRPr="00D5743B" w:rsidRDefault="002B427F" w:rsidP="00BD4507">
      <w:pPr>
        <w:spacing w:after="0"/>
        <w:rPr>
          <w:rFonts w:ascii="Times New Roman" w:hAnsi="Times New Roman"/>
          <w:sz w:val="24"/>
          <w:szCs w:val="24"/>
        </w:rPr>
      </w:pPr>
      <w:r>
        <w:rPr>
          <w:rFonts w:ascii="Times New Roman" w:hAnsi="Times New Roman"/>
          <w:sz w:val="24"/>
          <w:szCs w:val="24"/>
        </w:rPr>
        <w:t xml:space="preserve">   </w:t>
      </w:r>
      <w:r w:rsidRPr="00D5743B">
        <w:rPr>
          <w:rFonts w:ascii="Times New Roman" w:hAnsi="Times New Roman"/>
          <w:sz w:val="24"/>
          <w:szCs w:val="24"/>
        </w:rPr>
        <w:t xml:space="preserve"> Художники стремились создать искусство, которое не было бы искусством в традиционном смысле слова, которое нельзя было поместить в музей, продать, купить и даже сохранить. Прежде уникальные художественные достижения авангарда оказались часто  сведены к набору жестов и практик, художники просто обеспечивают постоянно растущий аппарат культурной индустрии объектами, имеющими рыночный спрос. На первый план выдвигаются новые виды и жанры – такие как хепининг, перфоманс, , ассамбляж или инвайромент.</w:t>
      </w:r>
    </w:p>
    <w:p w:rsidR="002B427F" w:rsidRPr="00482746" w:rsidRDefault="002B427F" w:rsidP="00BD4507">
      <w:pPr>
        <w:pStyle w:val="ListParagraph"/>
        <w:ind w:left="4"/>
        <w:rPr>
          <w:rFonts w:ascii="Times New Roman" w:hAnsi="Times New Roman"/>
          <w:b/>
          <w:sz w:val="24"/>
          <w:szCs w:val="24"/>
        </w:rPr>
      </w:pPr>
      <w:r>
        <w:rPr>
          <w:rFonts w:ascii="Times New Roman" w:hAnsi="Times New Roman"/>
          <w:b/>
          <w:sz w:val="24"/>
          <w:szCs w:val="24"/>
        </w:rPr>
        <w:t xml:space="preserve">2. </w:t>
      </w:r>
      <w:r w:rsidRPr="00482746">
        <w:rPr>
          <w:rFonts w:ascii="Times New Roman" w:hAnsi="Times New Roman"/>
          <w:b/>
          <w:sz w:val="24"/>
          <w:szCs w:val="24"/>
        </w:rPr>
        <w:t>Современные формы искусства</w:t>
      </w:r>
    </w:p>
    <w:p w:rsidR="002B427F" w:rsidRDefault="002B427F" w:rsidP="00BD4507">
      <w:pPr>
        <w:pStyle w:val="ListParagraph"/>
        <w:ind w:left="4"/>
        <w:jc w:val="both"/>
        <w:rPr>
          <w:rFonts w:ascii="Times New Roman" w:hAnsi="Times New Roman"/>
          <w:sz w:val="24"/>
          <w:szCs w:val="24"/>
        </w:rPr>
      </w:pPr>
      <w:r>
        <w:rPr>
          <w:rFonts w:ascii="Times New Roman" w:hAnsi="Times New Roman"/>
          <w:b/>
          <w:sz w:val="24"/>
          <w:szCs w:val="24"/>
        </w:rPr>
        <w:t xml:space="preserve">    </w:t>
      </w:r>
      <w:r w:rsidRPr="00482746">
        <w:rPr>
          <w:rFonts w:ascii="Times New Roman" w:hAnsi="Times New Roman"/>
          <w:b/>
          <w:sz w:val="24"/>
          <w:szCs w:val="24"/>
        </w:rPr>
        <w:t>Перформанс</w:t>
      </w:r>
      <w:r w:rsidRPr="00482746">
        <w:rPr>
          <w:rFonts w:ascii="Times New Roman" w:hAnsi="Times New Roman"/>
          <w:sz w:val="24"/>
          <w:szCs w:val="24"/>
        </w:rPr>
        <w:t xml:space="preserve"> ( англ. performance — представление, выступление) — форма современного искусства, в которой произведение составляют действия художника или группы в определённом месте и в определённое время. К перформансу можно отнести любую ситуацию, включающую четыре базовых элемента: время, место, тело художника в пространстве и отношение художника и зрителя</w:t>
      </w:r>
      <w:r>
        <w:t xml:space="preserve">. </w:t>
      </w:r>
      <w:r w:rsidRPr="00482746">
        <w:rPr>
          <w:rFonts w:ascii="Times New Roman" w:hAnsi="Times New Roman"/>
          <w:sz w:val="24"/>
          <w:szCs w:val="24"/>
        </w:rPr>
        <w:t>Перформанс — заранее продуманное и срежиссированное действо, у которого есть сценарий, а в основе сценария лежит некая идея</w:t>
      </w:r>
      <w:r>
        <w:rPr>
          <w:rFonts w:ascii="Times New Roman" w:hAnsi="Times New Roman"/>
          <w:sz w:val="24"/>
          <w:szCs w:val="24"/>
        </w:rPr>
        <w:t>.</w:t>
      </w:r>
      <w:r w:rsidRPr="00482746">
        <w:rPr>
          <w:rFonts w:ascii="Times New Roman" w:hAnsi="Times New Roman"/>
          <w:sz w:val="24"/>
          <w:szCs w:val="24"/>
        </w:rPr>
        <w:t xml:space="preserve"> </w:t>
      </w:r>
      <w:r w:rsidRPr="006B1EFB">
        <w:rPr>
          <w:rFonts w:ascii="Times New Roman" w:hAnsi="Times New Roman"/>
          <w:sz w:val="24"/>
          <w:szCs w:val="24"/>
        </w:rPr>
        <w:t xml:space="preserve">Перформанс условно можно назвать театром визуальных искусств, поскольку в него включаются элементы пантомимы, танца, музыки, поэзии, видео, кино </w:t>
      </w:r>
      <w:r>
        <w:rPr>
          <w:rFonts w:ascii="Times New Roman" w:hAnsi="Times New Roman"/>
          <w:sz w:val="24"/>
          <w:szCs w:val="24"/>
        </w:rPr>
        <w:t xml:space="preserve"> - с</w:t>
      </w:r>
      <w:r w:rsidRPr="00482746">
        <w:rPr>
          <w:rFonts w:ascii="Times New Roman" w:hAnsi="Times New Roman"/>
          <w:sz w:val="24"/>
          <w:szCs w:val="24"/>
        </w:rPr>
        <w:t xml:space="preserve">тенд на выставке, «подача» звезды, презентация автомобиля, открытие новых объектов,  социальные и экологические  акции, неподвижные статуи и т.д.. </w:t>
      </w:r>
    </w:p>
    <w:p w:rsidR="002B427F" w:rsidRDefault="002B427F" w:rsidP="00BD4507">
      <w:pPr>
        <w:pStyle w:val="ListParagraph"/>
        <w:ind w:left="4"/>
        <w:jc w:val="both"/>
        <w:rPr>
          <w:rFonts w:ascii="Times New Roman" w:hAnsi="Times New Roman"/>
          <w:sz w:val="24"/>
          <w:szCs w:val="24"/>
        </w:rPr>
      </w:pPr>
      <w:r>
        <w:rPr>
          <w:rFonts w:ascii="Times New Roman" w:hAnsi="Times New Roman"/>
          <w:b/>
          <w:sz w:val="24"/>
          <w:szCs w:val="24"/>
        </w:rPr>
        <w:t xml:space="preserve">    </w:t>
      </w:r>
      <w:r w:rsidRPr="00482746">
        <w:rPr>
          <w:rFonts w:ascii="Times New Roman" w:hAnsi="Times New Roman"/>
          <w:sz w:val="24"/>
          <w:szCs w:val="24"/>
        </w:rPr>
        <w:t>Впервые перфомансом было названо произведение Дж. Кейджа в 1959 году, исполнившим на сцене композицию  «4′33″»</w:t>
      </w:r>
      <w:r>
        <w:rPr>
          <w:rFonts w:ascii="Times New Roman" w:hAnsi="Times New Roman"/>
          <w:sz w:val="24"/>
          <w:szCs w:val="24"/>
        </w:rPr>
        <w:t xml:space="preserve"> (ил.1) </w:t>
      </w:r>
      <w:r w:rsidRPr="001D3296">
        <w:t xml:space="preserve"> </w:t>
      </w:r>
      <w:r w:rsidRPr="001D3296">
        <w:rPr>
          <w:rFonts w:ascii="Times New Roman" w:hAnsi="Times New Roman"/>
          <w:sz w:val="24"/>
          <w:szCs w:val="24"/>
        </w:rPr>
        <w:t>Он ставил перед собой задачу раскрыть красоту тишину и обратить внимания, каждого человека на каждый звук, который его сопровождает в момент данного перфоманса.</w:t>
      </w:r>
      <w:r w:rsidRPr="00E92FFE">
        <w:t xml:space="preserve"> </w:t>
      </w:r>
      <w:r w:rsidRPr="00482746">
        <w:rPr>
          <w:rFonts w:ascii="Times New Roman" w:hAnsi="Times New Roman"/>
          <w:sz w:val="24"/>
          <w:szCs w:val="24"/>
        </w:rPr>
        <w:t xml:space="preserve"> Он сел за пианино, так и не сыграв не одной ноты. Это был эксперимент с реальностью и взаимодействие со зрителем. </w:t>
      </w:r>
    </w:p>
    <w:p w:rsidR="002B427F" w:rsidRPr="001D3296" w:rsidRDefault="002B427F" w:rsidP="00BD4507">
      <w:pPr>
        <w:pStyle w:val="ListParagraph"/>
        <w:ind w:left="4"/>
        <w:jc w:val="both"/>
        <w:rPr>
          <w:rFonts w:ascii="Times New Roman" w:hAnsi="Times New Roman"/>
          <w:sz w:val="24"/>
          <w:szCs w:val="24"/>
        </w:rPr>
      </w:pPr>
      <w:r w:rsidRPr="001D3296">
        <w:rPr>
          <w:rFonts w:ascii="Times New Roman" w:hAnsi="Times New Roman"/>
          <w:sz w:val="24"/>
          <w:szCs w:val="24"/>
        </w:rPr>
        <w:t>В отличие от живописи П. не требует специальной подготовки для адекватного восприятия, даже наоборот, он предполагает отказ от привычных ожиданий и подходов к нему как произведению искусства, самостоятельность суждения и незамутненность чувства идеологией и стереотипами.</w:t>
      </w:r>
    </w:p>
    <w:p w:rsidR="002B427F" w:rsidRDefault="002B427F" w:rsidP="00BD4507">
      <w:pPr>
        <w:pStyle w:val="ListParagraph"/>
        <w:ind w:left="4"/>
        <w:jc w:val="both"/>
        <w:rPr>
          <w:rFonts w:ascii="Times New Roman" w:hAnsi="Times New Roman"/>
          <w:sz w:val="24"/>
          <w:szCs w:val="24"/>
        </w:rPr>
      </w:pPr>
      <w:r>
        <w:rPr>
          <w:rFonts w:ascii="Times New Roman" w:hAnsi="Times New Roman"/>
          <w:sz w:val="24"/>
          <w:szCs w:val="24"/>
        </w:rPr>
        <w:t xml:space="preserve">    </w:t>
      </w:r>
      <w:r w:rsidRPr="001D3296">
        <w:rPr>
          <w:rFonts w:ascii="Times New Roman" w:hAnsi="Times New Roman"/>
          <w:sz w:val="24"/>
          <w:szCs w:val="24"/>
        </w:rPr>
        <w:t>Известный перформанс в 1969 г. «В постели за мир» п</w:t>
      </w:r>
      <w:r>
        <w:rPr>
          <w:rFonts w:ascii="Times New Roman" w:hAnsi="Times New Roman"/>
          <w:sz w:val="24"/>
          <w:szCs w:val="24"/>
        </w:rPr>
        <w:t>ридумали Джон Леннон и Йоко Оно (ил.2)</w:t>
      </w:r>
      <w:r w:rsidRPr="001D3296">
        <w:rPr>
          <w:rFonts w:ascii="Times New Roman" w:hAnsi="Times New Roman"/>
          <w:sz w:val="24"/>
          <w:szCs w:val="24"/>
        </w:rPr>
        <w:t xml:space="preserve"> Свой медовый месяц пара провела в отеле Hilton Amsterdam, куда была приглашена пресса якобы для того, чтобы СМИ могли запечатлеть первые моменты брачной жизни знаменитостей. Вместо этого молодожены просто сидели в пижамах в своей постели на фоне надписей   «Мир постели». Первая акция Леннонов продлилась 7 дней и была выражением протеста против войны во Вьетнаме.</w:t>
      </w:r>
      <w:r w:rsidRPr="006B1EFB">
        <w:rPr>
          <w:rFonts w:ascii="Times New Roman" w:hAnsi="Times New Roman"/>
          <w:sz w:val="24"/>
          <w:szCs w:val="24"/>
        </w:rPr>
        <w:t xml:space="preserve">  </w:t>
      </w:r>
    </w:p>
    <w:p w:rsidR="002B427F" w:rsidRPr="00482746" w:rsidRDefault="002B427F" w:rsidP="00BD4507">
      <w:pPr>
        <w:pStyle w:val="ListParagraph"/>
        <w:ind w:left="4"/>
        <w:jc w:val="both"/>
        <w:rPr>
          <w:rFonts w:ascii="Times New Roman" w:hAnsi="Times New Roman"/>
          <w:sz w:val="24"/>
          <w:szCs w:val="24"/>
        </w:rPr>
      </w:pPr>
      <w:r>
        <w:rPr>
          <w:rFonts w:ascii="Times New Roman" w:hAnsi="Times New Roman"/>
          <w:sz w:val="24"/>
          <w:szCs w:val="24"/>
        </w:rPr>
        <w:t xml:space="preserve">   </w:t>
      </w:r>
      <w:r w:rsidRPr="006B1EFB">
        <w:rPr>
          <w:rFonts w:ascii="Times New Roman" w:hAnsi="Times New Roman"/>
          <w:sz w:val="24"/>
          <w:szCs w:val="24"/>
        </w:rPr>
        <w:t xml:space="preserve"> </w:t>
      </w:r>
    </w:p>
    <w:p w:rsidR="002B427F" w:rsidRPr="008A3E03" w:rsidRDefault="002B427F" w:rsidP="00BD4507">
      <w:pPr>
        <w:rPr>
          <w:rFonts w:ascii="Times New Roman" w:hAnsi="Times New Roman"/>
          <w:sz w:val="24"/>
          <w:szCs w:val="24"/>
        </w:rPr>
      </w:pPr>
      <w:r>
        <w:rPr>
          <w:rFonts w:ascii="Times New Roman" w:hAnsi="Times New Roman"/>
          <w:sz w:val="24"/>
          <w:szCs w:val="24"/>
        </w:rPr>
        <w:t>1.</w:t>
      </w:r>
      <w:r w:rsidRPr="00165134">
        <w:rPr>
          <w:noProof/>
          <w:lang w:eastAsia="ru-RU"/>
        </w:rPr>
        <w:pict>
          <v:shape id="_x0000_i1087" type="#_x0000_t75" alt="Джон Кейдж. &quot;4:33&quot;" style="width:108pt;height:81pt;visibility:visible">
            <v:imagedata r:id="rId72" o:title=""/>
          </v:shape>
        </w:pict>
      </w:r>
      <w:r>
        <w:rPr>
          <w:rFonts w:ascii="Times New Roman" w:hAnsi="Times New Roman"/>
          <w:sz w:val="24"/>
          <w:szCs w:val="24"/>
        </w:rPr>
        <w:t>2</w:t>
      </w:r>
      <w:r w:rsidRPr="008A3E03">
        <w:rPr>
          <w:rFonts w:ascii="Times New Roman" w:hAnsi="Times New Roman"/>
          <w:sz w:val="24"/>
          <w:szCs w:val="24"/>
        </w:rPr>
        <w:t xml:space="preserve">  </w:t>
      </w:r>
      <w:r w:rsidRPr="00165134">
        <w:rPr>
          <w:noProof/>
          <w:lang w:eastAsia="ru-RU"/>
        </w:rPr>
        <w:pict>
          <v:shape id="_x0000_i1088" type="#_x0000_t75" style="width:114pt;height:80.25pt;visibility:visible">
            <v:imagedata r:id="rId73" o:title=""/>
          </v:shape>
        </w:pict>
      </w:r>
      <w:r>
        <w:rPr>
          <w:rFonts w:ascii="Times New Roman" w:hAnsi="Times New Roman"/>
          <w:sz w:val="24"/>
          <w:szCs w:val="24"/>
        </w:rPr>
        <w:t>3</w:t>
      </w:r>
      <w:r w:rsidRPr="008A3E03">
        <w:rPr>
          <w:rFonts w:ascii="Times New Roman" w:hAnsi="Times New Roman"/>
          <w:sz w:val="24"/>
          <w:szCs w:val="24"/>
        </w:rPr>
        <w:t xml:space="preserve"> </w:t>
      </w:r>
      <w:r w:rsidRPr="00165134">
        <w:rPr>
          <w:noProof/>
          <w:lang w:eastAsia="ru-RU"/>
        </w:rPr>
        <w:pict>
          <v:shape id="_x0000_i1089" type="#_x0000_t75" style="width:79.5pt;height:81.75pt;visibility:visible">
            <v:imagedata r:id="rId74" o:title="" cropright="16715f"/>
          </v:shape>
        </w:pict>
      </w:r>
      <w:r>
        <w:rPr>
          <w:rFonts w:ascii="Times New Roman" w:hAnsi="Times New Roman"/>
          <w:sz w:val="24"/>
          <w:szCs w:val="24"/>
        </w:rPr>
        <w:t xml:space="preserve">  4 </w:t>
      </w:r>
      <w:r w:rsidRPr="00165134">
        <w:rPr>
          <w:noProof/>
          <w:lang w:eastAsia="ru-RU"/>
        </w:rPr>
        <w:pict>
          <v:shape id="_x0000_i1090" type="#_x0000_t75" style="width:105.75pt;height:79.5pt;visibility:visible">
            <v:imagedata r:id="rId75" o:title=""/>
          </v:shape>
        </w:pict>
      </w:r>
      <w:r w:rsidRPr="008A3E03">
        <w:rPr>
          <w:rFonts w:ascii="Times New Roman" w:hAnsi="Times New Roman"/>
          <w:sz w:val="24"/>
          <w:szCs w:val="24"/>
        </w:rPr>
        <w:t xml:space="preserve">   </w:t>
      </w:r>
    </w:p>
    <w:p w:rsidR="002B427F" w:rsidRPr="00E54D7A" w:rsidRDefault="002B427F" w:rsidP="00BD4507">
      <w:pPr>
        <w:spacing w:after="0"/>
        <w:rPr>
          <w:rFonts w:ascii="Times New Roman" w:hAnsi="Times New Roman"/>
          <w:sz w:val="20"/>
          <w:szCs w:val="20"/>
        </w:rPr>
      </w:pPr>
      <w:r w:rsidRPr="00E54D7A">
        <w:rPr>
          <w:rFonts w:ascii="Times New Roman" w:hAnsi="Times New Roman"/>
          <w:sz w:val="20"/>
          <w:szCs w:val="20"/>
        </w:rPr>
        <w:t xml:space="preserve">1. Дж. Кейдж    композиция  «4′33″»                          </w:t>
      </w:r>
    </w:p>
    <w:p w:rsidR="002B427F" w:rsidRPr="00E54D7A" w:rsidRDefault="002B427F" w:rsidP="00BD4507">
      <w:pPr>
        <w:spacing w:after="0"/>
        <w:rPr>
          <w:rFonts w:ascii="Times New Roman" w:hAnsi="Times New Roman"/>
          <w:sz w:val="20"/>
          <w:szCs w:val="20"/>
        </w:rPr>
      </w:pPr>
      <w:r w:rsidRPr="00E54D7A">
        <w:rPr>
          <w:rFonts w:ascii="Times New Roman" w:hAnsi="Times New Roman"/>
          <w:sz w:val="20"/>
          <w:szCs w:val="20"/>
        </w:rPr>
        <w:t>2. «В постели за мир»  Джон Леннон и Йоко Оно.</w:t>
      </w:r>
    </w:p>
    <w:p w:rsidR="002B427F" w:rsidRPr="00E54D7A" w:rsidRDefault="002B427F" w:rsidP="00BD4507">
      <w:pPr>
        <w:spacing w:after="0"/>
        <w:rPr>
          <w:rFonts w:ascii="Times New Roman" w:hAnsi="Times New Roman"/>
          <w:sz w:val="20"/>
          <w:szCs w:val="20"/>
        </w:rPr>
      </w:pPr>
      <w:r w:rsidRPr="00E54D7A">
        <w:rPr>
          <w:rFonts w:ascii="Times New Roman" w:hAnsi="Times New Roman"/>
          <w:sz w:val="20"/>
          <w:szCs w:val="20"/>
        </w:rPr>
        <w:t>3. Живая скульптура на улицах.</w:t>
      </w:r>
    </w:p>
    <w:p w:rsidR="002B427F" w:rsidRPr="00E54D7A" w:rsidRDefault="002B427F" w:rsidP="00BD4507">
      <w:pPr>
        <w:spacing w:after="0"/>
        <w:rPr>
          <w:rFonts w:ascii="Times New Roman" w:hAnsi="Times New Roman"/>
          <w:sz w:val="20"/>
          <w:szCs w:val="20"/>
        </w:rPr>
      </w:pPr>
      <w:r w:rsidRPr="00E54D7A">
        <w:rPr>
          <w:rFonts w:ascii="Times New Roman" w:hAnsi="Times New Roman"/>
          <w:sz w:val="20"/>
          <w:szCs w:val="20"/>
        </w:rPr>
        <w:t>4.</w:t>
      </w:r>
      <w:r w:rsidRPr="00E54D7A">
        <w:rPr>
          <w:sz w:val="20"/>
          <w:szCs w:val="20"/>
        </w:rPr>
        <w:t xml:space="preserve"> </w:t>
      </w:r>
      <w:r w:rsidRPr="00E54D7A">
        <w:rPr>
          <w:rFonts w:ascii="Times New Roman" w:hAnsi="Times New Roman"/>
          <w:sz w:val="20"/>
          <w:szCs w:val="20"/>
        </w:rPr>
        <w:t>2015 год, Париж.</w:t>
      </w:r>
      <w:r w:rsidRPr="00E54D7A">
        <w:rPr>
          <w:sz w:val="20"/>
          <w:szCs w:val="20"/>
        </w:rPr>
        <w:t xml:space="preserve"> </w:t>
      </w:r>
      <w:r w:rsidRPr="00E54D7A">
        <w:rPr>
          <w:rFonts w:ascii="Times New Roman" w:hAnsi="Times New Roman"/>
          <w:sz w:val="20"/>
          <w:szCs w:val="20"/>
        </w:rPr>
        <w:t xml:space="preserve">Власти запретили проводить акцию протеста в защиту экологии. Люди вместо себя оставили в заявленном месте тысячи пар обуви. Сотни квадратных метров были заполнены рядами обуви. Без людей.  </w:t>
      </w:r>
    </w:p>
    <w:p w:rsidR="002B427F" w:rsidRPr="009902E6" w:rsidRDefault="002B427F" w:rsidP="00BD4507">
      <w:pPr>
        <w:rPr>
          <w:rFonts w:ascii="Times New Roman" w:hAnsi="Times New Roman"/>
          <w:sz w:val="24"/>
          <w:szCs w:val="24"/>
        </w:rPr>
      </w:pPr>
      <w:r>
        <w:rPr>
          <w:rFonts w:ascii="Times New Roman" w:hAnsi="Times New Roman"/>
          <w:sz w:val="24"/>
          <w:szCs w:val="24"/>
        </w:rPr>
        <w:t>Сейчас перфоманс один из самых востребованных видов визуального искусства.</w:t>
      </w:r>
    </w:p>
    <w:p w:rsidR="002B427F" w:rsidRDefault="002B427F" w:rsidP="00BD4507">
      <w:pPr>
        <w:spacing w:after="0"/>
        <w:jc w:val="both"/>
        <w:rPr>
          <w:rFonts w:ascii="Times New Roman" w:hAnsi="Times New Roman"/>
          <w:sz w:val="24"/>
          <w:szCs w:val="24"/>
        </w:rPr>
      </w:pPr>
      <w:r w:rsidRPr="0032198F">
        <w:rPr>
          <w:rFonts w:ascii="Times New Roman" w:hAnsi="Times New Roman"/>
          <w:b/>
          <w:sz w:val="24"/>
          <w:szCs w:val="24"/>
        </w:rPr>
        <w:t>Хэппенинг -</w:t>
      </w:r>
      <w:r w:rsidRPr="0032198F">
        <w:rPr>
          <w:rFonts w:ascii="Times New Roman" w:hAnsi="Times New Roman"/>
          <w:sz w:val="24"/>
          <w:szCs w:val="24"/>
        </w:rPr>
        <w:t>(англ. happening — случающееся, происходящее) —</w:t>
      </w:r>
      <w:r w:rsidRPr="00A90815">
        <w:rPr>
          <w:rFonts w:ascii="Times New Roman" w:hAnsi="Times New Roman"/>
          <w:sz w:val="24"/>
          <w:szCs w:val="24"/>
        </w:rPr>
        <w:t xml:space="preserve">форма современного искусства, </w:t>
      </w:r>
      <w:r>
        <w:rPr>
          <w:rFonts w:ascii="Times New Roman" w:hAnsi="Times New Roman"/>
          <w:sz w:val="24"/>
          <w:szCs w:val="24"/>
        </w:rPr>
        <w:t xml:space="preserve">в которой </w:t>
      </w:r>
      <w:r w:rsidRPr="00A90815">
        <w:rPr>
          <w:rFonts w:ascii="Times New Roman" w:hAnsi="Times New Roman"/>
          <w:sz w:val="24"/>
          <w:szCs w:val="24"/>
        </w:rPr>
        <w:t xml:space="preserve"> </w:t>
      </w:r>
      <w:r>
        <w:rPr>
          <w:rFonts w:ascii="Times New Roman" w:hAnsi="Times New Roman"/>
          <w:sz w:val="24"/>
          <w:szCs w:val="24"/>
        </w:rPr>
        <w:t xml:space="preserve">действия, события или ситуации  являются самоцелью, а не частью какой либо выстроенной по сценарию ситуации. </w:t>
      </w:r>
      <w:r w:rsidRPr="006B1EFB">
        <w:rPr>
          <w:rFonts w:ascii="Times New Roman" w:hAnsi="Times New Roman"/>
          <w:sz w:val="24"/>
          <w:szCs w:val="24"/>
        </w:rPr>
        <w:t>Одна из задач Х.  — преодоление границ между художником и зрителем</w:t>
      </w:r>
      <w:r>
        <w:rPr>
          <w:rFonts w:ascii="Times New Roman" w:hAnsi="Times New Roman"/>
          <w:sz w:val="24"/>
          <w:szCs w:val="24"/>
        </w:rPr>
        <w:t>.</w:t>
      </w:r>
      <w:r w:rsidRPr="006B1EFB">
        <w:rPr>
          <w:rFonts w:ascii="Times New Roman" w:hAnsi="Times New Roman"/>
          <w:sz w:val="24"/>
          <w:szCs w:val="24"/>
        </w:rPr>
        <w:t xml:space="preserve"> </w:t>
      </w:r>
      <w:r>
        <w:rPr>
          <w:rFonts w:ascii="Times New Roman" w:hAnsi="Times New Roman"/>
          <w:sz w:val="24"/>
          <w:szCs w:val="24"/>
        </w:rPr>
        <w:t>Хэппенинг происходит</w:t>
      </w:r>
      <w:r w:rsidRPr="00A90815">
        <w:rPr>
          <w:rFonts w:ascii="Times New Roman" w:hAnsi="Times New Roman"/>
          <w:sz w:val="24"/>
          <w:szCs w:val="24"/>
        </w:rPr>
        <w:t xml:space="preserve"> при участии художника, но не контрол</w:t>
      </w:r>
      <w:r>
        <w:rPr>
          <w:rFonts w:ascii="Times New Roman" w:hAnsi="Times New Roman"/>
          <w:sz w:val="24"/>
          <w:szCs w:val="24"/>
        </w:rPr>
        <w:t xml:space="preserve">ируется им полностью, </w:t>
      </w:r>
      <w:r w:rsidRPr="0032198F">
        <w:rPr>
          <w:rFonts w:ascii="Times New Roman" w:hAnsi="Times New Roman"/>
          <w:sz w:val="24"/>
          <w:szCs w:val="24"/>
        </w:rPr>
        <w:t>может включать элементы юмора и фольклора.</w:t>
      </w:r>
      <w:r>
        <w:rPr>
          <w:rFonts w:ascii="Times New Roman" w:hAnsi="Times New Roman"/>
          <w:sz w:val="24"/>
          <w:szCs w:val="24"/>
        </w:rPr>
        <w:t xml:space="preserve"> Основателем и автором термина был американецц Аллан Капроу. </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    </w:t>
      </w:r>
      <w:r w:rsidRPr="0032198F">
        <w:rPr>
          <w:rFonts w:ascii="Times New Roman" w:hAnsi="Times New Roman"/>
          <w:sz w:val="24"/>
          <w:szCs w:val="24"/>
        </w:rPr>
        <w:t xml:space="preserve">И для перфоманса и для хеппенинга  характерны ситуативность и эпатажность. Однако самым важным отличием хэппенинга от перформанса является то, что в нем зритель сразу является и создателем, сюжет создается по ходу на основании импровизаций всех участников действа. </w:t>
      </w:r>
      <w:r>
        <w:rPr>
          <w:rFonts w:ascii="Times New Roman" w:hAnsi="Times New Roman"/>
          <w:sz w:val="24"/>
          <w:szCs w:val="24"/>
        </w:rPr>
        <w:t xml:space="preserve"> </w:t>
      </w:r>
    </w:p>
    <w:p w:rsidR="002B427F" w:rsidRDefault="002B427F" w:rsidP="00BD4507">
      <w:pPr>
        <w:spacing w:after="0"/>
        <w:jc w:val="both"/>
        <w:rPr>
          <w:rFonts w:ascii="Times New Roman" w:hAnsi="Times New Roman"/>
        </w:rPr>
      </w:pPr>
      <w:r>
        <w:rPr>
          <w:rFonts w:ascii="Times New Roman" w:hAnsi="Times New Roman"/>
          <w:sz w:val="24"/>
          <w:szCs w:val="24"/>
        </w:rPr>
        <w:t xml:space="preserve">    Примерами Х. можно считать  монстрации  и  флешмобы</w:t>
      </w:r>
      <w:r w:rsidRPr="0032198F">
        <w:rPr>
          <w:rFonts w:ascii="Times New Roman" w:hAnsi="Times New Roman"/>
          <w:sz w:val="24"/>
          <w:szCs w:val="24"/>
        </w:rPr>
        <w:t>. Единственное, что сообщается участника</w:t>
      </w:r>
      <w:r>
        <w:rPr>
          <w:rFonts w:ascii="Times New Roman" w:hAnsi="Times New Roman"/>
          <w:sz w:val="24"/>
          <w:szCs w:val="24"/>
        </w:rPr>
        <w:t xml:space="preserve">м заранее, – это место встречи </w:t>
      </w:r>
      <w:r w:rsidRPr="00A90815">
        <w:rPr>
          <w:rFonts w:ascii="Times New Roman" w:hAnsi="Times New Roman"/>
          <w:sz w:val="24"/>
          <w:szCs w:val="24"/>
        </w:rPr>
        <w:t>Автор может продумать ключевые элементы. Однако если все пойдет не в соответствии с его задумкой, то не нужно ничего останавливать и начинать заново. Главное</w:t>
      </w:r>
      <w:r>
        <w:rPr>
          <w:rFonts w:ascii="Times New Roman" w:hAnsi="Times New Roman"/>
          <w:sz w:val="24"/>
          <w:szCs w:val="24"/>
        </w:rPr>
        <w:t xml:space="preserve"> – это процесс, а не результат, выход энергии, пробуждение неожиданных эмоций, проверка своей реакции на непредсказуемые события</w:t>
      </w:r>
      <w:r w:rsidRPr="00D645F6">
        <w:rPr>
          <w:rFonts w:ascii="Times New Roman" w:hAnsi="Times New Roman"/>
          <w:sz w:val="24"/>
          <w:szCs w:val="24"/>
        </w:rPr>
        <w:t>.</w:t>
      </w:r>
      <w:r w:rsidRPr="00D645F6">
        <w:rPr>
          <w:rFonts w:ascii="Times New Roman" w:hAnsi="Times New Roman"/>
        </w:rPr>
        <w:t xml:space="preserve"> </w:t>
      </w:r>
    </w:p>
    <w:p w:rsidR="002B427F" w:rsidRDefault="002B427F" w:rsidP="00BD4507">
      <w:pPr>
        <w:rPr>
          <w:rFonts w:ascii="Times New Roman" w:hAnsi="Times New Roman"/>
        </w:rPr>
      </w:pPr>
      <w:r w:rsidRPr="00165134">
        <w:rPr>
          <w:noProof/>
          <w:lang w:eastAsia="ru-RU"/>
        </w:rPr>
        <w:pict>
          <v:shape id="_x0000_i1091" type="#_x0000_t75" alt="https://faqindecor.com/wp-content/uploads/2019/02/allan-kaprou-yard-1961.jpg" style="width:204pt;height:135.75pt;visibility:visible">
            <v:imagedata r:id="rId76" o:title=""/>
          </v:shape>
        </w:pict>
      </w:r>
      <w:r>
        <w:rPr>
          <w:rFonts w:ascii="Times New Roman" w:hAnsi="Times New Roman"/>
        </w:rPr>
        <w:t xml:space="preserve">  </w:t>
      </w:r>
      <w:r w:rsidRPr="00F21DA4">
        <w:rPr>
          <w:rFonts w:ascii="Times New Roman" w:hAnsi="Times New Roman"/>
        </w:rPr>
        <w:t>Аллан Капроу "Ярд" 1961 год</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      </w:t>
      </w:r>
      <w:r w:rsidRPr="0032198F">
        <w:rPr>
          <w:rFonts w:ascii="Times New Roman" w:hAnsi="Times New Roman"/>
          <w:sz w:val="24"/>
          <w:szCs w:val="24"/>
        </w:rPr>
        <w:t>Первоначально оба стиля были достаточно радикальными. Однако сегодня они все больше приобретают характер шоу и часто используются на вечеринках, светских мероприятиях, презентациях. Но если для хэппенинга характерен переход искусства в реальную жизнь, то перформанс, наоборот, предполагает, что повседневность исчезает, уступая место для другого мира, выдуманного автором. Однако в обоих случаях интерпретация зависит от зрителей.</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   </w:t>
      </w:r>
      <w:r w:rsidRPr="0032198F">
        <w:rPr>
          <w:rFonts w:ascii="Times New Roman" w:hAnsi="Times New Roman"/>
          <w:sz w:val="24"/>
          <w:szCs w:val="24"/>
        </w:rPr>
        <w:t xml:space="preserve"> Перформанс, хэппенинг и другие виды современного искусства со временем все больше сливаются. Но стирание границ между ними – это положительное явление. Исчезновение излишней догматичности перформанса и бесконтрольности хэппенинга – это путь к еще лучшему взаимодействию между зрителем и автором, повс</w:t>
      </w:r>
      <w:r>
        <w:rPr>
          <w:rFonts w:ascii="Times New Roman" w:hAnsi="Times New Roman"/>
          <w:sz w:val="24"/>
          <w:szCs w:val="24"/>
        </w:rPr>
        <w:t xml:space="preserve">едневной жизнью и искусством. </w:t>
      </w:r>
    </w:p>
    <w:p w:rsidR="002B427F" w:rsidRDefault="002B427F" w:rsidP="00BD4507">
      <w:pPr>
        <w:spacing w:after="0"/>
        <w:jc w:val="both"/>
        <w:rPr>
          <w:rFonts w:ascii="Times New Roman" w:hAnsi="Times New Roman"/>
          <w:sz w:val="24"/>
          <w:szCs w:val="24"/>
        </w:rPr>
      </w:pPr>
      <w:r>
        <w:rPr>
          <w:rFonts w:ascii="Times New Roman" w:hAnsi="Times New Roman"/>
          <w:b/>
          <w:sz w:val="24"/>
          <w:szCs w:val="24"/>
        </w:rPr>
        <w:t xml:space="preserve">    </w:t>
      </w:r>
      <w:r w:rsidRPr="00D645F6">
        <w:rPr>
          <w:rFonts w:ascii="Times New Roman" w:hAnsi="Times New Roman"/>
          <w:b/>
          <w:sz w:val="24"/>
          <w:szCs w:val="24"/>
        </w:rPr>
        <w:t>Инсталляция</w:t>
      </w:r>
      <w:r w:rsidRPr="00D645F6">
        <w:rPr>
          <w:b/>
        </w:rPr>
        <w:t xml:space="preserve"> </w:t>
      </w:r>
      <w:r w:rsidRPr="00D645F6">
        <w:rPr>
          <w:rFonts w:ascii="Times New Roman" w:hAnsi="Times New Roman"/>
          <w:sz w:val="24"/>
          <w:szCs w:val="24"/>
        </w:rPr>
        <w:t>(от англ. installation - установка) - пространственная композиция, созданная художником из различных элементов - бытовых предметов, промышленных изделий и материалов, природных объектов, текстовой или визуальной информации. Основоположниками инсталляции были дадаист М. Дюшан и сюрреалисты</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      </w:t>
      </w:r>
      <w:r w:rsidRPr="00D645F6">
        <w:rPr>
          <w:rFonts w:ascii="Times New Roman" w:hAnsi="Times New Roman"/>
          <w:sz w:val="24"/>
          <w:szCs w:val="24"/>
        </w:rPr>
        <w:t>Создавая необычные сочетания обычных вещей, художник придает им новый символический смысл. Эстетическое содержание инсталляции в игре смысловых значений, которые изменяются в зависимости от того, где находится предмет - в привычном бытовом окружении или в выставочном зале.</w:t>
      </w:r>
    </w:p>
    <w:p w:rsidR="002B427F" w:rsidRDefault="002B427F" w:rsidP="00BD4507">
      <w:pPr>
        <w:spacing w:after="0"/>
        <w:jc w:val="both"/>
        <w:rPr>
          <w:rFonts w:ascii="Times New Roman" w:hAnsi="Times New Roman"/>
          <w:sz w:val="24"/>
          <w:szCs w:val="24"/>
        </w:rPr>
      </w:pPr>
      <w:r w:rsidRPr="00165134">
        <w:rPr>
          <w:noProof/>
          <w:lang w:eastAsia="ru-RU"/>
        </w:rPr>
        <w:pict>
          <v:shape id="_x0000_i1092" type="#_x0000_t75" alt="https://faqindecor.com/wp-content/uploads/2019/02/13316_original.jpg" style="width:122.25pt;height:90.75pt;visibility:visible">
            <v:imagedata r:id="rId77" o:title=""/>
          </v:shape>
        </w:pict>
      </w:r>
      <w:r w:rsidRPr="00F21DA4">
        <w:t xml:space="preserve"> </w:t>
      </w:r>
      <w:r>
        <w:t xml:space="preserve"> </w:t>
      </w:r>
      <w:r w:rsidRPr="00165134">
        <w:rPr>
          <w:noProof/>
          <w:lang w:eastAsia="ru-RU"/>
        </w:rPr>
        <w:pict>
          <v:shape id="_x0000_i1093" type="#_x0000_t75" alt="https://faqindecor.com/wp-content/uploads/2019/02/24e4aa355d6f28dc208207f4adb87f0d_f206.jpg" style="width:145.5pt;height:90pt;visibility:visible">
            <v:imagedata r:id="rId78" o:title=""/>
          </v:shape>
        </w:pict>
      </w:r>
      <w:r>
        <w:t xml:space="preserve">  </w:t>
      </w:r>
      <w:r w:rsidRPr="006B1EFB">
        <w:rPr>
          <w:rFonts w:ascii="Times New Roman" w:hAnsi="Times New Roman"/>
        </w:rPr>
        <w:t>Художник</w:t>
      </w:r>
      <w:r>
        <w:t xml:space="preserve"> </w:t>
      </w:r>
      <w:r w:rsidRPr="00F21DA4">
        <w:rPr>
          <w:rFonts w:ascii="Times New Roman" w:hAnsi="Times New Roman"/>
          <w:sz w:val="24"/>
          <w:szCs w:val="24"/>
        </w:rPr>
        <w:t>Нам Джун Пайк совмещал в своих инсталляциях современные технологии и классические визуальные практики.</w:t>
      </w:r>
      <w:r w:rsidRPr="00F21DA4">
        <w:t xml:space="preserve"> </w:t>
      </w:r>
      <w:r>
        <w:rPr>
          <w:rFonts w:ascii="Times New Roman" w:hAnsi="Times New Roman"/>
          <w:sz w:val="24"/>
          <w:szCs w:val="24"/>
        </w:rPr>
        <w:t>Х</w:t>
      </w:r>
      <w:r w:rsidRPr="00F21DA4">
        <w:rPr>
          <w:rFonts w:ascii="Times New Roman" w:hAnsi="Times New Roman"/>
          <w:sz w:val="24"/>
          <w:szCs w:val="24"/>
        </w:rPr>
        <w:t>удожник размещает статую Будды перед включенным/выключенным телевизором. Тем самым ставит вопрос, кто кого созерцает Будда современность или современность Будду?</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    Многие современные х</w:t>
      </w:r>
      <w:r w:rsidRPr="00F21DA4">
        <w:rPr>
          <w:rFonts w:ascii="Times New Roman" w:hAnsi="Times New Roman"/>
          <w:sz w:val="24"/>
          <w:szCs w:val="24"/>
        </w:rPr>
        <w:t>удожник</w:t>
      </w:r>
      <w:r>
        <w:rPr>
          <w:rFonts w:ascii="Times New Roman" w:hAnsi="Times New Roman"/>
          <w:sz w:val="24"/>
          <w:szCs w:val="24"/>
        </w:rPr>
        <w:t>и являются</w:t>
      </w:r>
      <w:r w:rsidRPr="00F21DA4">
        <w:rPr>
          <w:rFonts w:ascii="Times New Roman" w:hAnsi="Times New Roman"/>
          <w:sz w:val="24"/>
          <w:szCs w:val="24"/>
        </w:rPr>
        <w:t xml:space="preserve"> </w:t>
      </w:r>
      <w:r>
        <w:rPr>
          <w:rFonts w:ascii="Times New Roman" w:hAnsi="Times New Roman"/>
          <w:sz w:val="24"/>
          <w:szCs w:val="24"/>
        </w:rPr>
        <w:t>активистами и выступают</w:t>
      </w:r>
      <w:r w:rsidRPr="00F21DA4">
        <w:rPr>
          <w:rFonts w:ascii="Times New Roman" w:hAnsi="Times New Roman"/>
          <w:sz w:val="24"/>
          <w:szCs w:val="24"/>
        </w:rPr>
        <w:t xml:space="preserve"> против загрязнения планеты, </w:t>
      </w:r>
      <w:r>
        <w:rPr>
          <w:rFonts w:ascii="Times New Roman" w:hAnsi="Times New Roman"/>
          <w:sz w:val="24"/>
          <w:szCs w:val="24"/>
        </w:rPr>
        <w:t xml:space="preserve">а </w:t>
      </w:r>
      <w:r w:rsidRPr="00F21DA4">
        <w:rPr>
          <w:rFonts w:ascii="Times New Roman" w:hAnsi="Times New Roman"/>
          <w:sz w:val="24"/>
          <w:szCs w:val="24"/>
        </w:rPr>
        <w:t>и</w:t>
      </w:r>
      <w:r>
        <w:rPr>
          <w:rFonts w:ascii="Times New Roman" w:hAnsi="Times New Roman"/>
          <w:sz w:val="24"/>
          <w:szCs w:val="24"/>
        </w:rPr>
        <w:t>х</w:t>
      </w:r>
      <w:r w:rsidRPr="00F21DA4">
        <w:rPr>
          <w:rFonts w:ascii="Times New Roman" w:hAnsi="Times New Roman"/>
          <w:sz w:val="24"/>
          <w:szCs w:val="24"/>
        </w:rPr>
        <w:t xml:space="preserve"> инсталляции говорят о воздействии человека на климат</w:t>
      </w:r>
    </w:p>
    <w:p w:rsidR="002B427F" w:rsidRPr="00213F45" w:rsidRDefault="002B427F" w:rsidP="00BD4507">
      <w:pPr>
        <w:jc w:val="both"/>
        <w:rPr>
          <w:rFonts w:ascii="Times New Roman" w:hAnsi="Times New Roman"/>
          <w:sz w:val="24"/>
          <w:szCs w:val="24"/>
        </w:rPr>
      </w:pPr>
      <w:r>
        <w:rPr>
          <w:rFonts w:ascii="Times New Roman" w:hAnsi="Times New Roman"/>
          <w:sz w:val="24"/>
          <w:szCs w:val="24"/>
        </w:rPr>
        <w:t>1</w:t>
      </w:r>
      <w:r w:rsidRPr="00165134">
        <w:rPr>
          <w:noProof/>
          <w:lang w:eastAsia="ru-RU"/>
        </w:rPr>
        <w:pict>
          <v:shape id="_x0000_i1094" type="#_x0000_t75" style="width:51.75pt;height:76.5pt;visibility:visible">
            <v:imagedata r:id="rId79" o:title=""/>
          </v:shape>
        </w:pict>
      </w:r>
      <w:r>
        <w:rPr>
          <w:rFonts w:ascii="Times New Roman" w:hAnsi="Times New Roman"/>
          <w:sz w:val="24"/>
          <w:szCs w:val="24"/>
        </w:rPr>
        <w:t xml:space="preserve"> 2.</w:t>
      </w:r>
      <w:r w:rsidRPr="00165134">
        <w:rPr>
          <w:noProof/>
          <w:lang w:eastAsia="ru-RU"/>
        </w:rPr>
        <w:pict>
          <v:shape id="_x0000_i1095" type="#_x0000_t75" style="width:126pt;height:80.25pt;visibility:visible">
            <v:imagedata r:id="rId80" o:title=""/>
          </v:shape>
        </w:pict>
      </w:r>
      <w:r w:rsidRPr="00213F45">
        <w:rPr>
          <w:rFonts w:ascii="Times New Roman" w:hAnsi="Times New Roman"/>
          <w:sz w:val="24"/>
          <w:szCs w:val="24"/>
        </w:rPr>
        <w:t xml:space="preserve"> 3.</w:t>
      </w:r>
      <w:r w:rsidRPr="00213F45">
        <w:rPr>
          <w:noProof/>
          <w:lang w:eastAsia="ru-RU"/>
        </w:rPr>
        <w:t xml:space="preserve"> </w:t>
      </w:r>
      <w:r w:rsidRPr="00165134">
        <w:rPr>
          <w:noProof/>
          <w:lang w:eastAsia="ru-RU"/>
        </w:rPr>
        <w:pict>
          <v:shape id="_x0000_i1096" type="#_x0000_t75" alt="https://bigpicture.ru/wp-content/uploads/2012/08/s_t02_76168306.jpg" style="width:122.25pt;height:78.75pt;visibility:visible">
            <v:imagedata r:id="rId81" o:title=""/>
          </v:shape>
        </w:pict>
      </w:r>
      <w:r>
        <w:rPr>
          <w:noProof/>
          <w:lang w:eastAsia="ru-RU"/>
        </w:rPr>
        <w:t xml:space="preserve"> 4</w:t>
      </w:r>
      <w:r w:rsidRPr="00165134">
        <w:rPr>
          <w:noProof/>
          <w:lang w:eastAsia="ru-RU"/>
        </w:rPr>
        <w:pict>
          <v:shape id="Рисунок 17" o:spid="_x0000_i1097" type="#_x0000_t75" style="width:105.75pt;height:81pt;visibility:visible">
            <v:imagedata r:id="rId82" o:title=""/>
          </v:shape>
        </w:pict>
      </w:r>
    </w:p>
    <w:p w:rsidR="002B427F" w:rsidRPr="002E3D8F" w:rsidRDefault="002B427F" w:rsidP="00BD4507">
      <w:pPr>
        <w:pStyle w:val="ListParagraph"/>
        <w:numPr>
          <w:ilvl w:val="0"/>
          <w:numId w:val="7"/>
        </w:numPr>
        <w:jc w:val="both"/>
        <w:rPr>
          <w:rFonts w:ascii="Times New Roman" w:hAnsi="Times New Roman"/>
          <w:sz w:val="20"/>
          <w:szCs w:val="20"/>
        </w:rPr>
      </w:pPr>
      <w:r w:rsidRPr="002E3D8F">
        <w:rPr>
          <w:rFonts w:ascii="Times New Roman" w:hAnsi="Times New Roman"/>
          <w:sz w:val="20"/>
          <w:szCs w:val="20"/>
        </w:rPr>
        <w:t>Сезар Бальдачини создает скульптуру  методом "компрессий", сдавливания металлолома мощным гидравлическим прессом, применявшимся для утилизации старых машин.</w:t>
      </w:r>
    </w:p>
    <w:p w:rsidR="002B427F" w:rsidRPr="002E3D8F" w:rsidRDefault="002B427F" w:rsidP="00BD4507">
      <w:pPr>
        <w:pStyle w:val="ListParagraph"/>
        <w:numPr>
          <w:ilvl w:val="0"/>
          <w:numId w:val="7"/>
        </w:numPr>
        <w:jc w:val="both"/>
        <w:rPr>
          <w:rFonts w:ascii="Times New Roman" w:hAnsi="Times New Roman"/>
          <w:sz w:val="20"/>
          <w:szCs w:val="20"/>
        </w:rPr>
      </w:pPr>
      <w:r w:rsidRPr="002E3D8F">
        <w:rPr>
          <w:rFonts w:ascii="Times New Roman" w:hAnsi="Times New Roman"/>
          <w:sz w:val="20"/>
          <w:szCs w:val="20"/>
        </w:rPr>
        <w:t xml:space="preserve">Инсталляция арт-группы Yodogawa в порту японского города Уно – рыба из выловленных из моря  бутылок </w:t>
      </w:r>
    </w:p>
    <w:p w:rsidR="002B427F" w:rsidRPr="002E3D8F" w:rsidRDefault="002B427F" w:rsidP="00BD4507">
      <w:pPr>
        <w:pStyle w:val="ListParagraph"/>
        <w:numPr>
          <w:ilvl w:val="0"/>
          <w:numId w:val="7"/>
        </w:numPr>
        <w:jc w:val="both"/>
        <w:rPr>
          <w:rFonts w:ascii="Times New Roman" w:hAnsi="Times New Roman"/>
          <w:sz w:val="20"/>
          <w:szCs w:val="20"/>
        </w:rPr>
      </w:pPr>
      <w:r w:rsidRPr="002E3D8F">
        <w:rPr>
          <w:rFonts w:ascii="Times New Roman" w:hAnsi="Times New Roman"/>
          <w:sz w:val="20"/>
          <w:szCs w:val="20"/>
        </w:rPr>
        <w:t>Обнаженные добровольцы позируют американскому фотографу Спенсеру Тунику, стоя на вершине ледника Алеч, возле горного курорта Бетмеральп, 18 августа, 2007. Съемки проходили в рамках экологической кампании о глобальном потеплении.</w:t>
      </w:r>
    </w:p>
    <w:p w:rsidR="002B427F" w:rsidRPr="002E3D8F" w:rsidRDefault="002B427F" w:rsidP="00BD4507">
      <w:pPr>
        <w:pStyle w:val="ListParagraph"/>
        <w:numPr>
          <w:ilvl w:val="0"/>
          <w:numId w:val="7"/>
        </w:numPr>
        <w:jc w:val="both"/>
        <w:rPr>
          <w:rFonts w:ascii="Times New Roman" w:hAnsi="Times New Roman"/>
          <w:sz w:val="20"/>
          <w:szCs w:val="20"/>
        </w:rPr>
      </w:pPr>
      <w:r w:rsidRPr="002E3D8F">
        <w:rPr>
          <w:rFonts w:ascii="Times New Roman" w:hAnsi="Times New Roman"/>
          <w:sz w:val="20"/>
          <w:szCs w:val="20"/>
        </w:rPr>
        <w:t>Христо Явашев Упакованный Рейхстаг. Берлин. 1995 г.Обернутый в серебристую ткань Рейхстаг постоял  в таком виде 14 дней</w:t>
      </w:r>
    </w:p>
    <w:p w:rsidR="002B427F" w:rsidRPr="00D5743B" w:rsidRDefault="002B427F" w:rsidP="00BD4507">
      <w:pPr>
        <w:jc w:val="both"/>
        <w:rPr>
          <w:rFonts w:ascii="Times New Roman" w:hAnsi="Times New Roman"/>
          <w:sz w:val="24"/>
          <w:szCs w:val="24"/>
        </w:rPr>
      </w:pPr>
      <w:r w:rsidRPr="00D5743B">
        <w:rPr>
          <w:rFonts w:ascii="Times New Roman" w:hAnsi="Times New Roman"/>
          <w:sz w:val="24"/>
          <w:szCs w:val="24"/>
        </w:rPr>
        <w:t xml:space="preserve">В последние десятилетия активно развиваются видеоинсталляции и комбинированные , включающие как предметные статические элементы (объекты), так и всевозможные фото-, слайдо-, кино-, видео- элементы, компьютерные объекты, лазерные установки и другие новинки современного научно-технического прогресса. </w:t>
      </w:r>
    </w:p>
    <w:p w:rsidR="002B427F" w:rsidRDefault="002B427F" w:rsidP="00BD4507">
      <w:pPr>
        <w:spacing w:after="0"/>
        <w:jc w:val="both"/>
        <w:rPr>
          <w:rFonts w:ascii="Times New Roman" w:hAnsi="Times New Roman"/>
          <w:sz w:val="24"/>
          <w:szCs w:val="24"/>
        </w:rPr>
      </w:pPr>
      <w:r w:rsidRPr="00423C87">
        <w:rPr>
          <w:rFonts w:ascii="Times New Roman" w:hAnsi="Times New Roman"/>
          <w:b/>
          <w:sz w:val="24"/>
          <w:szCs w:val="24"/>
        </w:rPr>
        <w:t>Энвайронмент, инвайронмент</w:t>
      </w:r>
      <w:r w:rsidRPr="00423C87">
        <w:rPr>
          <w:rFonts w:ascii="Times New Roman" w:hAnsi="Times New Roman"/>
          <w:sz w:val="24"/>
          <w:szCs w:val="24"/>
        </w:rPr>
        <w:t xml:space="preserve"> (англ. environment — окружение, среда) — одна из форм современного искусства, возникшая в 1960-1970-х гг.; представляет собой полностью </w:t>
      </w:r>
      <w:r>
        <w:rPr>
          <w:rFonts w:ascii="Times New Roman" w:hAnsi="Times New Roman"/>
          <w:sz w:val="24"/>
          <w:szCs w:val="24"/>
        </w:rPr>
        <w:t>организованное</w:t>
      </w:r>
      <w:r w:rsidRPr="00423C87">
        <w:rPr>
          <w:rFonts w:ascii="Times New Roman" w:hAnsi="Times New Roman"/>
          <w:sz w:val="24"/>
          <w:szCs w:val="24"/>
        </w:rPr>
        <w:t xml:space="preserve"> художн</w:t>
      </w:r>
      <w:r>
        <w:rPr>
          <w:rFonts w:ascii="Times New Roman" w:hAnsi="Times New Roman"/>
          <w:sz w:val="24"/>
          <w:szCs w:val="24"/>
        </w:rPr>
        <w:t>иком арт-пространство</w:t>
      </w:r>
      <w:r w:rsidRPr="00423C87">
        <w:rPr>
          <w:rFonts w:ascii="Times New Roman" w:hAnsi="Times New Roman"/>
          <w:sz w:val="24"/>
          <w:szCs w:val="24"/>
        </w:rPr>
        <w:t>,</w:t>
      </w:r>
      <w:r w:rsidRPr="006B1EFB">
        <w:t xml:space="preserve"> </w:t>
      </w:r>
      <w:r w:rsidRPr="006B1EFB">
        <w:rPr>
          <w:rFonts w:ascii="Times New Roman" w:hAnsi="Times New Roman"/>
          <w:sz w:val="24"/>
          <w:szCs w:val="24"/>
        </w:rPr>
        <w:t>в слиянии окружающей среды с художественным объектом</w:t>
      </w:r>
      <w:r>
        <w:rPr>
          <w:rFonts w:ascii="Times New Roman" w:hAnsi="Times New Roman"/>
          <w:sz w:val="24"/>
          <w:szCs w:val="24"/>
        </w:rPr>
        <w:t xml:space="preserve">. Зритель, вовлеченный  </w:t>
      </w:r>
      <w:r w:rsidRPr="0026422D">
        <w:rPr>
          <w:rFonts w:ascii="Times New Roman" w:hAnsi="Times New Roman"/>
          <w:sz w:val="24"/>
          <w:szCs w:val="24"/>
        </w:rPr>
        <w:t xml:space="preserve"> в арт-пространство</w:t>
      </w:r>
      <w:r>
        <w:rPr>
          <w:rFonts w:ascii="Times New Roman" w:hAnsi="Times New Roman"/>
          <w:sz w:val="24"/>
          <w:szCs w:val="24"/>
        </w:rPr>
        <w:t xml:space="preserve">, </w:t>
      </w:r>
      <w:r w:rsidRPr="0026422D">
        <w:rPr>
          <w:rFonts w:ascii="Times New Roman" w:hAnsi="Times New Roman"/>
          <w:sz w:val="24"/>
          <w:szCs w:val="24"/>
        </w:rPr>
        <w:t>становится его «соучастником</w:t>
      </w:r>
      <w:r>
        <w:rPr>
          <w:rFonts w:ascii="Times New Roman" w:hAnsi="Times New Roman"/>
          <w:sz w:val="24"/>
          <w:szCs w:val="24"/>
        </w:rPr>
        <w:t xml:space="preserve">». </w:t>
      </w:r>
      <w:r w:rsidRPr="0026422D">
        <w:rPr>
          <w:rFonts w:ascii="Times New Roman" w:hAnsi="Times New Roman"/>
          <w:sz w:val="24"/>
          <w:szCs w:val="24"/>
        </w:rPr>
        <w:t>Это направление стремилось сломать исторически сложившуюся традицию представления искусства как чего-то отличного от жизни, к созданию натуралистичных арт-объектов, имитирующих реальную среду</w:t>
      </w:r>
      <w:r>
        <w:rPr>
          <w:rFonts w:ascii="Times New Roman" w:hAnsi="Times New Roman"/>
          <w:sz w:val="24"/>
          <w:szCs w:val="24"/>
        </w:rPr>
        <w:t xml:space="preserve">. </w:t>
      </w:r>
      <w:r w:rsidRPr="000703D4">
        <w:rPr>
          <w:rFonts w:ascii="Times New Roman" w:hAnsi="Times New Roman"/>
          <w:sz w:val="24"/>
          <w:szCs w:val="24"/>
        </w:rPr>
        <w:t>Созданное из всевозможных материалов и являющееся единым целым, оно представляет собой законченную композицию, которая может иметь вид или объектно-предметный, или сюжетно-повествовательный, или визуально-визионерский</w:t>
      </w:r>
      <w:r>
        <w:rPr>
          <w:rFonts w:ascii="Times New Roman" w:hAnsi="Times New Roman"/>
          <w:sz w:val="24"/>
          <w:szCs w:val="24"/>
        </w:rPr>
        <w:t xml:space="preserve">. </w:t>
      </w:r>
    </w:p>
    <w:p w:rsidR="002B427F" w:rsidRDefault="002B427F" w:rsidP="00BD4507">
      <w:pPr>
        <w:spacing w:after="0"/>
        <w:jc w:val="both"/>
        <w:rPr>
          <w:rFonts w:ascii="Times New Roman" w:hAnsi="Times New Roman"/>
          <w:sz w:val="24"/>
          <w:szCs w:val="24"/>
        </w:rPr>
      </w:pPr>
      <w:r w:rsidRPr="00423C87">
        <w:t xml:space="preserve"> </w:t>
      </w:r>
      <w:r>
        <w:t xml:space="preserve">  </w:t>
      </w:r>
      <w:r w:rsidRPr="00423C87">
        <w:rPr>
          <w:rFonts w:ascii="Times New Roman" w:hAnsi="Times New Roman"/>
          <w:sz w:val="24"/>
          <w:szCs w:val="24"/>
        </w:rPr>
        <w:t>Другой тип энвайронмента представлял собой игровое пространство, которое предполагало театрализованное соучастие зрителей, вмешательство с их стороны, как например, активное видоизменение конструкций.</w:t>
      </w:r>
      <w:r>
        <w:rPr>
          <w:rFonts w:ascii="Times New Roman" w:hAnsi="Times New Roman"/>
          <w:sz w:val="24"/>
          <w:szCs w:val="24"/>
        </w:rPr>
        <w:t xml:space="preserve">  Энвайромент тесно связан с такими течениями как поп-арт, ленд арт, эко арт, джанк арт.</w:t>
      </w:r>
    </w:p>
    <w:p w:rsidR="002B427F" w:rsidRPr="0026422D" w:rsidRDefault="002B427F" w:rsidP="00BD4507">
      <w:pPr>
        <w:spacing w:after="0"/>
        <w:jc w:val="both"/>
        <w:rPr>
          <w:rFonts w:ascii="Times New Roman" w:hAnsi="Times New Roman"/>
          <w:color w:val="222222"/>
          <w:shd w:val="clear" w:color="auto" w:fill="FFFFFF"/>
        </w:rPr>
      </w:pPr>
      <w:r>
        <w:rPr>
          <w:rFonts w:ascii="Times New Roman" w:hAnsi="Times New Roman"/>
          <w:color w:val="222222"/>
          <w:shd w:val="clear" w:color="auto" w:fill="FFFFFF"/>
        </w:rPr>
        <w:t xml:space="preserve">   Сегодня </w:t>
      </w:r>
      <w:r w:rsidRPr="0026422D">
        <w:rPr>
          <w:rFonts w:ascii="Times New Roman" w:hAnsi="Times New Roman"/>
          <w:color w:val="222222"/>
          <w:shd w:val="clear" w:color="auto" w:fill="FFFFFF"/>
        </w:rPr>
        <w:t>Энвайронмент получает широкое распро</w:t>
      </w:r>
      <w:r>
        <w:rPr>
          <w:rFonts w:ascii="Times New Roman" w:hAnsi="Times New Roman"/>
          <w:color w:val="222222"/>
          <w:shd w:val="clear" w:color="auto" w:fill="FFFFFF"/>
        </w:rPr>
        <w:t>странение в американском</w:t>
      </w:r>
      <w:r w:rsidRPr="0026422D">
        <w:rPr>
          <w:rFonts w:ascii="Times New Roman" w:hAnsi="Times New Roman"/>
          <w:color w:val="222222"/>
          <w:shd w:val="clear" w:color="auto" w:fill="FFFFFF"/>
        </w:rPr>
        <w:t xml:space="preserve"> и в европейском искусстве.    Художники в энвайронменте часто используют идеи из на</w:t>
      </w:r>
      <w:r>
        <w:rPr>
          <w:rFonts w:ascii="Times New Roman" w:hAnsi="Times New Roman"/>
          <w:color w:val="222222"/>
          <w:shd w:val="clear" w:color="auto" w:fill="FFFFFF"/>
        </w:rPr>
        <w:t>уки и философии, часто охватываю</w:t>
      </w:r>
      <w:r w:rsidRPr="0026422D">
        <w:rPr>
          <w:rFonts w:ascii="Times New Roman" w:hAnsi="Times New Roman"/>
          <w:color w:val="222222"/>
          <w:shd w:val="clear" w:color="auto" w:fill="FFFFFF"/>
        </w:rPr>
        <w:t>т «экологические» проблемы.</w:t>
      </w:r>
    </w:p>
    <w:p w:rsidR="002B427F" w:rsidRDefault="002B427F" w:rsidP="00BD4507">
      <w:pPr>
        <w:rPr>
          <w:rFonts w:ascii="Arial" w:hAnsi="Arial" w:cs="Arial"/>
          <w:color w:val="222222"/>
          <w:sz w:val="21"/>
          <w:szCs w:val="21"/>
          <w:shd w:val="clear" w:color="auto" w:fill="FFFFFF"/>
        </w:rPr>
      </w:pPr>
      <w:r>
        <w:rPr>
          <w:rFonts w:ascii="Arial" w:hAnsi="Arial" w:cs="Arial"/>
          <w:color w:val="222222"/>
          <w:sz w:val="21"/>
          <w:szCs w:val="21"/>
          <w:shd w:val="clear" w:color="auto" w:fill="FFFFFF"/>
        </w:rPr>
        <w:t>1.</w:t>
      </w:r>
      <w:r w:rsidRPr="00165134">
        <w:rPr>
          <w:noProof/>
          <w:lang w:eastAsia="ru-RU"/>
        </w:rPr>
        <w:pict>
          <v:shape id="Рисунок 21" o:spid="_x0000_i1098" type="#_x0000_t75" alt="Работа Эдварда Кинхольца." style="width:120.75pt;height:96.75pt;visibility:visible">
            <v:imagedata r:id="rId83" o:title=""/>
          </v:shape>
        </w:pict>
      </w:r>
      <w:r w:rsidRPr="000703D4">
        <w:rPr>
          <w:rFonts w:ascii="Arial" w:hAnsi="Arial" w:cs="Arial"/>
          <w:color w:val="222222"/>
          <w:sz w:val="21"/>
          <w:szCs w:val="21"/>
          <w:shd w:val="clear" w:color="auto" w:fill="FFFFFF"/>
        </w:rPr>
        <w:t xml:space="preserve"> </w:t>
      </w:r>
      <w:r>
        <w:rPr>
          <w:noProof/>
          <w:lang w:eastAsia="ru-RU"/>
        </w:rPr>
        <w:t>2</w:t>
      </w:r>
      <w:r w:rsidRPr="000703D4">
        <w:rPr>
          <w:rFonts w:ascii="Arial" w:hAnsi="Arial" w:cs="Arial"/>
          <w:color w:val="222222"/>
          <w:sz w:val="21"/>
          <w:szCs w:val="21"/>
          <w:shd w:val="clear" w:color="auto" w:fill="FFFFFF"/>
        </w:rPr>
        <w:t xml:space="preserve"> </w:t>
      </w:r>
      <w:r w:rsidRPr="00D15453">
        <w:rPr>
          <w:rFonts w:ascii="Arial" w:hAnsi="Arial" w:cs="Arial"/>
          <w:noProof/>
          <w:color w:val="222222"/>
          <w:sz w:val="21"/>
          <w:szCs w:val="21"/>
          <w:shd w:val="clear" w:color="auto" w:fill="FFFFFF"/>
          <w:lang w:eastAsia="ru-RU"/>
        </w:rPr>
        <w:pict>
          <v:shape id="Рисунок 22" o:spid="_x0000_i1099" type="#_x0000_t75" style="width:89.25pt;height:102pt;visibility:visible">
            <v:imagedata r:id="rId84" o:title=""/>
          </v:shape>
        </w:pict>
      </w:r>
      <w:r w:rsidRPr="000703D4">
        <w:rPr>
          <w:rFonts w:ascii="Arial" w:hAnsi="Arial" w:cs="Arial"/>
          <w:color w:val="222222"/>
          <w:sz w:val="21"/>
          <w:szCs w:val="21"/>
          <w:shd w:val="clear" w:color="auto" w:fill="FFFFFF"/>
        </w:rPr>
        <w:t xml:space="preserve">  </w:t>
      </w:r>
      <w:r>
        <w:rPr>
          <w:rFonts w:ascii="Arial" w:hAnsi="Arial" w:cs="Arial"/>
          <w:color w:val="222222"/>
          <w:sz w:val="21"/>
          <w:szCs w:val="21"/>
          <w:shd w:val="clear" w:color="auto" w:fill="FFFFFF"/>
        </w:rPr>
        <w:t>3</w:t>
      </w:r>
      <w:r w:rsidRPr="000703D4">
        <w:rPr>
          <w:rFonts w:ascii="Arial" w:hAnsi="Arial" w:cs="Arial"/>
          <w:color w:val="222222"/>
          <w:sz w:val="21"/>
          <w:szCs w:val="21"/>
          <w:shd w:val="clear" w:color="auto" w:fill="FFFFFF"/>
        </w:rPr>
        <w:t xml:space="preserve"> </w:t>
      </w:r>
      <w:r w:rsidRPr="00165134">
        <w:rPr>
          <w:noProof/>
          <w:lang w:eastAsia="ru-RU"/>
        </w:rPr>
        <w:pict>
          <v:shape id="_x0000_i1100" type="#_x0000_t75" alt="http://www.abdulino.org/_bl/14/s36720069.jpg" style="width:165pt;height:96.75pt;visibility:visible">
            <v:imagedata r:id="rId85" o:title=""/>
          </v:shape>
        </w:pict>
      </w:r>
    </w:p>
    <w:p w:rsidR="002B427F" w:rsidRDefault="002B427F" w:rsidP="00BD4507">
      <w:pPr>
        <w:spacing w:after="0"/>
        <w:jc w:val="both"/>
        <w:rPr>
          <w:rFonts w:ascii="Times New Roman" w:hAnsi="Times New Roman"/>
          <w:color w:val="222222"/>
          <w:shd w:val="clear" w:color="auto" w:fill="FFFFFF"/>
        </w:rPr>
      </w:pPr>
      <w:r w:rsidRPr="000703D4">
        <w:rPr>
          <w:rFonts w:ascii="Times New Roman" w:hAnsi="Times New Roman"/>
          <w:color w:val="222222"/>
          <w:shd w:val="clear" w:color="auto" w:fill="FFFFFF"/>
        </w:rPr>
        <w:t>1. Эдвард Кинхольц</w:t>
      </w:r>
      <w:r>
        <w:rPr>
          <w:rFonts w:ascii="Times New Roman" w:hAnsi="Times New Roman"/>
          <w:color w:val="222222"/>
          <w:shd w:val="clear" w:color="auto" w:fill="FFFFFF"/>
        </w:rPr>
        <w:t>.  День рождения.</w:t>
      </w:r>
      <w:r w:rsidRPr="000703D4">
        <w:t xml:space="preserve"> </w:t>
      </w:r>
      <w:r>
        <w:t xml:space="preserve"> Его </w:t>
      </w:r>
      <w:r w:rsidRPr="000703D4">
        <w:rPr>
          <w:rFonts w:ascii="Times New Roman" w:hAnsi="Times New Roman"/>
          <w:color w:val="222222"/>
          <w:shd w:val="clear" w:color="auto" w:fill="FFFFFF"/>
        </w:rPr>
        <w:t>работы, выполненные в виде застывшей сцены спектакля. Для их создания он использовал маникены, чучела, а также предметы из реального обихода, использовал звуковые эффекты и специально воспроизводил запахи.</w:t>
      </w:r>
    </w:p>
    <w:p w:rsidR="002B427F" w:rsidRDefault="002B427F" w:rsidP="00BD4507">
      <w:pPr>
        <w:spacing w:after="0"/>
        <w:jc w:val="both"/>
        <w:rPr>
          <w:rFonts w:ascii="Times New Roman" w:hAnsi="Times New Roman"/>
          <w:color w:val="222222"/>
          <w:shd w:val="clear" w:color="auto" w:fill="FFFFFF"/>
        </w:rPr>
      </w:pPr>
      <w:r>
        <w:rPr>
          <w:rFonts w:ascii="Times New Roman" w:hAnsi="Times New Roman"/>
          <w:color w:val="222222"/>
          <w:shd w:val="clear" w:color="auto" w:fill="FFFFFF"/>
        </w:rPr>
        <w:t xml:space="preserve">2. </w:t>
      </w:r>
      <w:r w:rsidRPr="000703D4">
        <w:rPr>
          <w:rFonts w:ascii="Times New Roman" w:hAnsi="Times New Roman"/>
          <w:color w:val="222222"/>
          <w:shd w:val="clear" w:color="auto" w:fill="FFFFFF"/>
        </w:rPr>
        <w:t>Немецкий художник Х</w:t>
      </w:r>
      <w:r>
        <w:rPr>
          <w:rFonts w:ascii="Times New Roman" w:hAnsi="Times New Roman"/>
          <w:color w:val="222222"/>
          <w:shd w:val="clear" w:color="auto" w:fill="FFFFFF"/>
        </w:rPr>
        <w:t>.</w:t>
      </w:r>
      <w:r w:rsidRPr="000703D4">
        <w:rPr>
          <w:rFonts w:ascii="Times New Roman" w:hAnsi="Times New Roman"/>
          <w:color w:val="222222"/>
          <w:shd w:val="clear" w:color="auto" w:fill="FFFFFF"/>
        </w:rPr>
        <w:t>А</w:t>
      </w:r>
      <w:r>
        <w:rPr>
          <w:rFonts w:ascii="Times New Roman" w:hAnsi="Times New Roman"/>
          <w:color w:val="222222"/>
          <w:shd w:val="clear" w:color="auto" w:fill="FFFFFF"/>
        </w:rPr>
        <w:t>.</w:t>
      </w:r>
      <w:r w:rsidRPr="000703D4">
        <w:rPr>
          <w:rFonts w:ascii="Times New Roman" w:hAnsi="Times New Roman"/>
          <w:color w:val="222222"/>
          <w:shd w:val="clear" w:color="auto" w:fill="FFFFFF"/>
        </w:rPr>
        <w:t xml:space="preserve"> Шульт</w:t>
      </w:r>
      <w:r>
        <w:rPr>
          <w:rFonts w:ascii="Times New Roman" w:hAnsi="Times New Roman"/>
          <w:color w:val="222222"/>
          <w:shd w:val="clear" w:color="auto" w:fill="FFFFFF"/>
        </w:rPr>
        <w:t xml:space="preserve">  </w:t>
      </w:r>
      <w:r w:rsidRPr="000703D4">
        <w:rPr>
          <w:rFonts w:ascii="Times New Roman" w:hAnsi="Times New Roman"/>
          <w:color w:val="222222"/>
          <w:shd w:val="clear" w:color="auto" w:fill="FFFFFF"/>
        </w:rPr>
        <w:t>"Мы создаем мус</w:t>
      </w:r>
      <w:r>
        <w:rPr>
          <w:rFonts w:ascii="Times New Roman" w:hAnsi="Times New Roman"/>
          <w:color w:val="222222"/>
          <w:shd w:val="clear" w:color="auto" w:fill="FFFFFF"/>
        </w:rPr>
        <w:t>ор, рождаемся из мусора и когда мы умрем, мы тоже станем мусором».</w:t>
      </w:r>
    </w:p>
    <w:p w:rsidR="002B427F" w:rsidRDefault="002B427F" w:rsidP="00BD4507">
      <w:pPr>
        <w:spacing w:after="0"/>
        <w:jc w:val="both"/>
        <w:rPr>
          <w:rFonts w:ascii="Times New Roman" w:hAnsi="Times New Roman"/>
          <w:color w:val="222222"/>
          <w:shd w:val="clear" w:color="auto" w:fill="FFFFFF"/>
        </w:rPr>
      </w:pPr>
      <w:r>
        <w:rPr>
          <w:rFonts w:ascii="Times New Roman" w:hAnsi="Times New Roman"/>
          <w:color w:val="222222"/>
          <w:shd w:val="clear" w:color="auto" w:fill="FFFFFF"/>
        </w:rPr>
        <w:t>3.</w:t>
      </w:r>
      <w:r w:rsidRPr="002E3D8F">
        <w:t xml:space="preserve"> </w:t>
      </w:r>
      <w:r>
        <w:rPr>
          <w:rFonts w:ascii="Times New Roman" w:hAnsi="Times New Roman"/>
          <w:color w:val="222222"/>
          <w:shd w:val="clear" w:color="auto" w:fill="FFFFFF"/>
        </w:rPr>
        <w:t xml:space="preserve">Клас Ольденберг  </w:t>
      </w:r>
      <w:r w:rsidRPr="002E3D8F">
        <w:rPr>
          <w:rFonts w:ascii="Times New Roman" w:hAnsi="Times New Roman"/>
          <w:color w:val="222222"/>
          <w:shd w:val="clear" w:color="auto" w:fill="FFFFFF"/>
        </w:rPr>
        <w:t xml:space="preserve"> Антимонументы</w:t>
      </w:r>
      <w:r>
        <w:rPr>
          <w:rFonts w:ascii="Times New Roman" w:hAnsi="Times New Roman"/>
          <w:color w:val="222222"/>
          <w:shd w:val="clear" w:color="auto" w:fill="FFFFFF"/>
        </w:rPr>
        <w:t>.</w:t>
      </w:r>
      <w:r w:rsidRPr="002E3D8F">
        <w:t xml:space="preserve"> </w:t>
      </w:r>
      <w:r w:rsidRPr="002E3D8F">
        <w:rPr>
          <w:rFonts w:ascii="Times New Roman" w:hAnsi="Times New Roman"/>
          <w:color w:val="222222"/>
          <w:shd w:val="clear" w:color="auto" w:fill="FFFFFF"/>
        </w:rPr>
        <w:t>"Ap</w:t>
      </w:r>
      <w:r>
        <w:rPr>
          <w:rFonts w:ascii="Times New Roman" w:hAnsi="Times New Roman"/>
          <w:color w:val="222222"/>
          <w:shd w:val="clear" w:color="auto" w:fill="FFFFFF"/>
        </w:rPr>
        <w:t>ple Core" (1992 г.)  Иерусалиме,  Парк Искусств.</w:t>
      </w:r>
      <w:r w:rsidRPr="002E3D8F">
        <w:t xml:space="preserve"> </w:t>
      </w:r>
      <w:r w:rsidRPr="002E3D8F">
        <w:rPr>
          <w:rFonts w:ascii="Times New Roman" w:hAnsi="Times New Roman"/>
          <w:color w:val="222222"/>
          <w:shd w:val="clear" w:color="auto" w:fill="FFFFFF"/>
        </w:rPr>
        <w:t>а инсталляция, отлитая из алюминия, с полимерным покрытием и расписанная эмалью из по</w:t>
      </w:r>
      <w:r>
        <w:rPr>
          <w:rFonts w:ascii="Times New Roman" w:hAnsi="Times New Roman"/>
          <w:color w:val="222222"/>
          <w:shd w:val="clear" w:color="auto" w:fill="FFFFFF"/>
        </w:rPr>
        <w:t xml:space="preserve">лиуретана. Размеры </w:t>
      </w:r>
      <w:r w:rsidRPr="002E3D8F">
        <w:rPr>
          <w:rFonts w:ascii="Times New Roman" w:hAnsi="Times New Roman"/>
          <w:color w:val="222222"/>
          <w:shd w:val="clear" w:color="auto" w:fill="FFFFFF"/>
        </w:rPr>
        <w:t xml:space="preserve"> 3 метра в высоту , 2 м – в длину и 2 м - в ширину.</w:t>
      </w:r>
      <w:r>
        <w:rPr>
          <w:rFonts w:ascii="Times New Roman" w:hAnsi="Times New Roman"/>
          <w:color w:val="222222"/>
          <w:shd w:val="clear" w:color="auto" w:fill="FFFFFF"/>
        </w:rPr>
        <w:t xml:space="preserve"> </w:t>
      </w:r>
    </w:p>
    <w:p w:rsidR="002B427F" w:rsidRDefault="002B427F" w:rsidP="00BD4507">
      <w:pPr>
        <w:rPr>
          <w:rFonts w:ascii="Times New Roman" w:hAnsi="Times New Roman"/>
          <w:b/>
          <w:color w:val="222222"/>
          <w:shd w:val="clear" w:color="auto" w:fill="FFFFFF"/>
        </w:rPr>
      </w:pPr>
    </w:p>
    <w:p w:rsidR="002B427F" w:rsidRPr="00527022" w:rsidRDefault="002B427F" w:rsidP="00BD4507">
      <w:pPr>
        <w:rPr>
          <w:rFonts w:ascii="Times New Roman" w:hAnsi="Times New Roman"/>
          <w:color w:val="222222"/>
          <w:sz w:val="24"/>
          <w:szCs w:val="24"/>
          <w:shd w:val="clear" w:color="auto" w:fill="FFFFFF"/>
        </w:rPr>
      </w:pPr>
      <w:r w:rsidRPr="00527022">
        <w:rPr>
          <w:rFonts w:ascii="Times New Roman" w:hAnsi="Times New Roman"/>
          <w:b/>
          <w:color w:val="222222"/>
          <w:sz w:val="24"/>
          <w:szCs w:val="24"/>
          <w:shd w:val="clear" w:color="auto" w:fill="FFFFFF"/>
        </w:rPr>
        <w:t xml:space="preserve">3. Флаксус /флюксус (от лат. fluxus — «поток жизни») — </w:t>
      </w:r>
      <w:r w:rsidRPr="00527022">
        <w:rPr>
          <w:rFonts w:ascii="Times New Roman" w:hAnsi="Times New Roman"/>
          <w:color w:val="222222"/>
          <w:sz w:val="24"/>
          <w:szCs w:val="24"/>
          <w:shd w:val="clear" w:color="auto" w:fill="FFFFFF"/>
        </w:rPr>
        <w:t xml:space="preserve">международное течение, зародившееся в конце 1950-х — начале 60-х годов, значимое явление в искусстве второй половины XX столетия,.  Рождённый как идея противостояния «академическому» и «коммерческому» искусству, во многом используя идеи дадаизма,  Флаксус обрёл собственное лицо и концепцию, став определённой формой творческой работы. Ф.не был привязан к определённой географической точке, его можно рассматривать как первое по-настоящему глобальное авангардное течение; в его состав входили художники, композиторы, поэты и другие деятели искусств из всех стран Америки и Европы.  Цель Ф. — это слияние в одном «потоке» различных способов художественного выражения и средств коммуникации конкретной и электронной музыки, визуальной поэзии, движения, символических жестов. </w:t>
      </w:r>
    </w:p>
    <w:p w:rsidR="002B427F" w:rsidRPr="00527022" w:rsidRDefault="002B427F" w:rsidP="00BD4507">
      <w:pPr>
        <w:jc w:val="both"/>
        <w:rPr>
          <w:rFonts w:ascii="Times New Roman" w:hAnsi="Times New Roman"/>
          <w:color w:val="222222"/>
          <w:sz w:val="24"/>
          <w:szCs w:val="24"/>
          <w:shd w:val="clear" w:color="auto" w:fill="FFFFFF"/>
        </w:rPr>
      </w:pPr>
      <w:r w:rsidRPr="00527022">
        <w:rPr>
          <w:rFonts w:ascii="Times New Roman" w:hAnsi="Times New Roman"/>
          <w:color w:val="222222"/>
          <w:sz w:val="24"/>
          <w:szCs w:val="24"/>
          <w:shd w:val="clear" w:color="auto" w:fill="FFFFFF"/>
        </w:rPr>
        <w:t xml:space="preserve">    Основной принцип — абсолютная спонтанность, произвольность, отказ от любых ограничений, что достигалось такими формами, как  хэппенинг, перформанс, деколлаж, инсталляция, различные уличные акции и представления, антитеатр. Художники воспринимали искусство как тотальную деятельность, творческий процесс, не ограниченный рамками отдельного произведения. Флаксусом может быть что угодно – огрызок яблока, начертание прямой меловой лиии, «пьеса» из случайных шумов – одним словом, любое действие или предмет, которому автор решил присвоить статус произведения искусства. </w:t>
      </w:r>
    </w:p>
    <w:p w:rsidR="002B427F" w:rsidRPr="00527022" w:rsidRDefault="002B427F" w:rsidP="00BD4507">
      <w:pPr>
        <w:spacing w:after="0"/>
        <w:rPr>
          <w:rFonts w:ascii="Times New Roman" w:hAnsi="Times New Roman"/>
          <w:color w:val="222222"/>
          <w:sz w:val="24"/>
          <w:szCs w:val="24"/>
          <w:shd w:val="clear" w:color="auto" w:fill="FFFFFF"/>
        </w:rPr>
      </w:pPr>
      <w:r w:rsidRPr="00527022">
        <w:rPr>
          <w:rFonts w:ascii="Times New Roman" w:hAnsi="Times New Roman"/>
          <w:color w:val="222222"/>
          <w:sz w:val="24"/>
          <w:szCs w:val="24"/>
          <w:shd w:val="clear" w:color="auto" w:fill="FFFFFF"/>
        </w:rPr>
        <w:t>Примеры флаксуса: Йоко Оно. «Пьеса света» Зажгите спичку и смотрите на неё, пока она не догорит</w:t>
      </w:r>
    </w:p>
    <w:p w:rsidR="002B427F" w:rsidRPr="00527022" w:rsidRDefault="002B427F" w:rsidP="00BD4507">
      <w:pPr>
        <w:spacing w:after="0"/>
        <w:rPr>
          <w:rFonts w:ascii="Times New Roman" w:hAnsi="Times New Roman"/>
          <w:color w:val="222222"/>
          <w:sz w:val="24"/>
          <w:szCs w:val="24"/>
          <w:shd w:val="clear" w:color="auto" w:fill="FFFFFF"/>
        </w:rPr>
      </w:pPr>
      <w:r w:rsidRPr="00527022">
        <w:rPr>
          <w:rFonts w:ascii="Times New Roman" w:hAnsi="Times New Roman"/>
          <w:color w:val="222222"/>
          <w:sz w:val="24"/>
          <w:szCs w:val="24"/>
          <w:shd w:val="clear" w:color="auto" w:fill="FFFFFF"/>
        </w:rPr>
        <w:t>Ли Хефлин. «Падение». Бросайте предметы, которые тяжело бросать из-за их слишком маленького веса.</w:t>
      </w:r>
    </w:p>
    <w:p w:rsidR="002B427F" w:rsidRPr="00527022" w:rsidRDefault="002B427F" w:rsidP="00BD4507">
      <w:pPr>
        <w:spacing w:after="0"/>
        <w:rPr>
          <w:rFonts w:ascii="Times New Roman" w:hAnsi="Times New Roman"/>
          <w:color w:val="222222"/>
          <w:sz w:val="24"/>
          <w:szCs w:val="24"/>
          <w:shd w:val="clear" w:color="auto" w:fill="FFFFFF"/>
        </w:rPr>
      </w:pPr>
      <w:r w:rsidRPr="00527022">
        <w:rPr>
          <w:rFonts w:ascii="Times New Roman" w:hAnsi="Times New Roman"/>
          <w:color w:val="222222"/>
          <w:sz w:val="24"/>
          <w:szCs w:val="24"/>
          <w:shd w:val="clear" w:color="auto" w:fill="FFFFFF"/>
        </w:rPr>
        <w:t>Милан Книжак. «Мода» Разрежьте пальто вдоль пополам. Носите каждую половину отдельно.</w:t>
      </w:r>
    </w:p>
    <w:p w:rsidR="002B427F" w:rsidRPr="00527022" w:rsidRDefault="002B427F" w:rsidP="00BD4507">
      <w:pPr>
        <w:spacing w:after="0"/>
        <w:rPr>
          <w:rFonts w:ascii="Times New Roman" w:hAnsi="Times New Roman"/>
          <w:color w:val="222222"/>
          <w:sz w:val="24"/>
          <w:szCs w:val="24"/>
          <w:shd w:val="clear" w:color="auto" w:fill="FFFFFF"/>
        </w:rPr>
      </w:pPr>
      <w:r w:rsidRPr="00527022">
        <w:rPr>
          <w:rFonts w:ascii="Times New Roman" w:hAnsi="Times New Roman"/>
          <w:color w:val="222222"/>
          <w:sz w:val="24"/>
          <w:szCs w:val="24"/>
          <w:shd w:val="clear" w:color="auto" w:fill="FFFFFF"/>
        </w:rPr>
        <w:t>Бен Войтье. «Я вернусь через десять минут». Исполнитель устанавливает на сцене плакат «Я вернусь через 10 минут!» и отправляется выпить чашечку кофе через дорогу.</w:t>
      </w:r>
    </w:p>
    <w:p w:rsidR="002B427F" w:rsidRPr="00527022" w:rsidRDefault="002B427F" w:rsidP="00BD4507">
      <w:pPr>
        <w:rPr>
          <w:rFonts w:ascii="Times New Roman" w:hAnsi="Times New Roman"/>
          <w:color w:val="222222"/>
          <w:sz w:val="24"/>
          <w:szCs w:val="24"/>
          <w:shd w:val="clear" w:color="auto" w:fill="FFFFFF"/>
        </w:rPr>
      </w:pPr>
      <w:r w:rsidRPr="00527022">
        <w:rPr>
          <w:rFonts w:ascii="Times New Roman" w:hAnsi="Times New Roman"/>
          <w:color w:val="222222"/>
          <w:sz w:val="24"/>
          <w:szCs w:val="24"/>
          <w:shd w:val="clear" w:color="auto" w:fill="FFFFFF"/>
        </w:rPr>
        <w:t xml:space="preserve">    В 60-е в этом течении принимали участие такие художники как Джордж Брехт, Йозеф Бойс, Нам Джун Пайк, Джордж Мачьюнас, Ла Монте Янг, Йоко Оно, Дик Хиггинс, Элисон Ноулз, Бен Войтье и другие. Фестивали Флюксуса проводились в Париже, Амстердаме, Копенгагене, Лондоне, Нью-Йорке и многих других городах Европы и Америки.</w:t>
      </w:r>
    </w:p>
    <w:p w:rsidR="002B427F" w:rsidRPr="00527022" w:rsidRDefault="002B427F" w:rsidP="00BD4507">
      <w:pPr>
        <w:rPr>
          <w:rFonts w:ascii="Times New Roman" w:hAnsi="Times New Roman"/>
          <w:color w:val="222222"/>
          <w:sz w:val="24"/>
          <w:szCs w:val="24"/>
          <w:shd w:val="clear" w:color="auto" w:fill="FFFFFF"/>
        </w:rPr>
      </w:pPr>
      <w:r w:rsidRPr="00527022">
        <w:rPr>
          <w:sz w:val="24"/>
          <w:szCs w:val="24"/>
        </w:rPr>
        <w:t xml:space="preserve"> </w:t>
      </w:r>
      <w:r w:rsidRPr="00527022">
        <w:rPr>
          <w:rFonts w:ascii="Times New Roman" w:hAnsi="Times New Roman"/>
          <w:color w:val="222222"/>
          <w:sz w:val="24"/>
          <w:szCs w:val="24"/>
          <w:shd w:val="clear" w:color="auto" w:fill="FFFFFF"/>
        </w:rPr>
        <w:t>Наиболее значимыми фестивалями в истории Флюксуса стали: «Камерная улица» (Нью-Йорк, 1961), серия европейских Флюксус-фестивалей 1962 — 63 гг. (Висбаден, Копенгаген, Париж, Дюссельдорф, Амстердам, Гаага, Ницца), «Неодадаизм в музыке» (Дюссельдорф, 1962), «Фестиваль неудачников» (Лондон, 1962), «Фестиваль YAM» (Нью-Йорк и Джерси, 1962), «Маленькая комедия» (Амстердам, 1963), «New York Avant Guard Festivals» (1963—1980), выставка «Флюксус и насущные жизненные вопросы» и «Флюксус и Нью-Йоркский университет — до и после» (2011, Нью-Йорк)[4], фестиваль «Płynąć z Fluxusem» (польск. «Плывя с Флюксусом» (Познань, Польша, 2012)).</w:t>
      </w:r>
    </w:p>
    <w:p w:rsidR="002B427F" w:rsidRPr="0026422D" w:rsidRDefault="002B427F" w:rsidP="00BD4507">
      <w:pPr>
        <w:rPr>
          <w:rFonts w:ascii="Times New Roman" w:hAnsi="Times New Roman"/>
          <w:b/>
          <w:color w:val="222222"/>
          <w:sz w:val="24"/>
          <w:szCs w:val="24"/>
          <w:shd w:val="clear" w:color="auto" w:fill="FFFFFF"/>
        </w:rPr>
      </w:pPr>
      <w:r>
        <w:rPr>
          <w:rFonts w:ascii="Times New Roman" w:hAnsi="Times New Roman"/>
          <w:b/>
          <w:color w:val="222222"/>
          <w:sz w:val="24"/>
          <w:szCs w:val="24"/>
          <w:shd w:val="clear" w:color="auto" w:fill="FFFFFF"/>
        </w:rPr>
        <w:t>4</w:t>
      </w:r>
      <w:r w:rsidRPr="0026422D">
        <w:rPr>
          <w:rFonts w:ascii="Times New Roman" w:hAnsi="Times New Roman"/>
          <w:b/>
          <w:color w:val="222222"/>
          <w:sz w:val="24"/>
          <w:szCs w:val="24"/>
          <w:shd w:val="clear" w:color="auto" w:fill="FFFFFF"/>
        </w:rPr>
        <w:t>.</w:t>
      </w:r>
      <w:r w:rsidRPr="0026422D">
        <w:rPr>
          <w:rFonts w:ascii="Times New Roman" w:hAnsi="Times New Roman"/>
          <w:b/>
          <w:color w:val="222222"/>
          <w:sz w:val="24"/>
          <w:szCs w:val="24"/>
          <w:shd w:val="clear" w:color="auto" w:fill="FFFFFF"/>
        </w:rPr>
        <w:tab/>
        <w:t>Основные направления  западноевропейской живописи</w:t>
      </w:r>
    </w:p>
    <w:p w:rsidR="002B427F" w:rsidRPr="0026422D" w:rsidRDefault="002B427F" w:rsidP="00BD4507">
      <w:pPr>
        <w:spacing w:after="0"/>
        <w:jc w:val="both"/>
        <w:rPr>
          <w:rFonts w:ascii="Times New Roman" w:hAnsi="Times New Roman"/>
          <w:color w:val="222222"/>
          <w:sz w:val="24"/>
          <w:szCs w:val="24"/>
          <w:shd w:val="clear" w:color="auto" w:fill="FFFFFF"/>
        </w:rPr>
      </w:pPr>
      <w:r w:rsidRPr="0026422D">
        <w:rPr>
          <w:rFonts w:ascii="Times New Roman" w:hAnsi="Times New Roman"/>
          <w:b/>
          <w:color w:val="222222"/>
          <w:sz w:val="24"/>
          <w:szCs w:val="24"/>
          <w:shd w:val="clear" w:color="auto" w:fill="FFFFFF"/>
        </w:rPr>
        <w:t xml:space="preserve">     </w:t>
      </w:r>
      <w:r>
        <w:rPr>
          <w:rFonts w:ascii="Times New Roman" w:hAnsi="Times New Roman"/>
          <w:b/>
          <w:color w:val="222222"/>
          <w:sz w:val="24"/>
          <w:szCs w:val="24"/>
          <w:shd w:val="clear" w:color="auto" w:fill="FFFFFF"/>
        </w:rPr>
        <w:t>4</w:t>
      </w:r>
      <w:r w:rsidRPr="0026422D">
        <w:rPr>
          <w:rFonts w:ascii="Times New Roman" w:hAnsi="Times New Roman"/>
          <w:b/>
          <w:color w:val="222222"/>
          <w:sz w:val="24"/>
          <w:szCs w:val="24"/>
          <w:shd w:val="clear" w:color="auto" w:fill="FFFFFF"/>
        </w:rPr>
        <w:t>.1. Абстрактный экспрессионизм</w:t>
      </w:r>
      <w:r w:rsidRPr="0026422D">
        <w:rPr>
          <w:rFonts w:ascii="Times New Roman" w:hAnsi="Times New Roman"/>
          <w:color w:val="222222"/>
          <w:sz w:val="24"/>
          <w:szCs w:val="24"/>
          <w:shd w:val="clear" w:color="auto" w:fill="FFFFFF"/>
        </w:rPr>
        <w:t xml:space="preserve"> - широкомасштабное движение в американской живописи ХХ века, которое зародилось в конце 1940-х годов и стало доминирующим течением в западном искусстве в 50-е. Самыми яркими представителями абстрактного экспрессионизма были </w:t>
      </w:r>
      <w:r w:rsidRPr="0026422D">
        <w:rPr>
          <w:rFonts w:ascii="Times New Roman" w:hAnsi="Times New Roman"/>
          <w:b/>
          <w:color w:val="222222"/>
          <w:sz w:val="24"/>
          <w:szCs w:val="24"/>
          <w:shd w:val="clear" w:color="auto" w:fill="FFFFFF"/>
        </w:rPr>
        <w:t>Джексон Поллок, Виллем де Кунинг, Франц Клайн и Марк Ротко</w:t>
      </w:r>
      <w:r w:rsidRPr="0026422D">
        <w:rPr>
          <w:rFonts w:ascii="Times New Roman" w:hAnsi="Times New Roman"/>
          <w:color w:val="222222"/>
          <w:sz w:val="24"/>
          <w:szCs w:val="24"/>
          <w:shd w:val="clear" w:color="auto" w:fill="FFFFFF"/>
        </w:rPr>
        <w:t>. Большинство абстрактных экспрессионистов жили, рабо</w:t>
      </w:r>
      <w:r>
        <w:rPr>
          <w:rFonts w:ascii="Times New Roman" w:hAnsi="Times New Roman"/>
          <w:color w:val="222222"/>
          <w:sz w:val="24"/>
          <w:szCs w:val="24"/>
          <w:shd w:val="clear" w:color="auto" w:fill="FFFFFF"/>
        </w:rPr>
        <w:t>тали и выставлялись в Нью-Йорке.</w:t>
      </w:r>
      <w:r w:rsidRPr="0026422D">
        <w:rPr>
          <w:sz w:val="24"/>
          <w:szCs w:val="24"/>
        </w:rPr>
        <w:t xml:space="preserve"> </w:t>
      </w:r>
      <w:r w:rsidRPr="0026422D">
        <w:rPr>
          <w:rFonts w:ascii="Times New Roman" w:hAnsi="Times New Roman"/>
          <w:color w:val="222222"/>
          <w:sz w:val="24"/>
          <w:szCs w:val="24"/>
          <w:shd w:val="clear" w:color="auto" w:fill="FFFFFF"/>
        </w:rPr>
        <w:t xml:space="preserve">Это движение включает в себя множество отличающихся стилей, каждый из которых был присущ лишь одному или нескольким художникам, и исполненных в разных техниках. Однако, несмотря на широту понятия, картины в стиле абстрактного экспрессионизма объединяют некоторые особенности. </w:t>
      </w:r>
    </w:p>
    <w:p w:rsidR="002B427F" w:rsidRDefault="002B427F" w:rsidP="00BD4507">
      <w:pPr>
        <w:spacing w:after="0"/>
        <w:jc w:val="both"/>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 xml:space="preserve">    </w:t>
      </w:r>
      <w:r w:rsidRPr="0026422D">
        <w:rPr>
          <w:rFonts w:ascii="Times New Roman" w:hAnsi="Times New Roman"/>
          <w:color w:val="222222"/>
          <w:sz w:val="24"/>
          <w:szCs w:val="24"/>
          <w:shd w:val="clear" w:color="auto" w:fill="FFFFFF"/>
        </w:rPr>
        <w:t>1</w:t>
      </w:r>
      <w:r>
        <w:rPr>
          <w:rFonts w:ascii="Times New Roman" w:hAnsi="Times New Roman"/>
          <w:color w:val="222222"/>
          <w:sz w:val="24"/>
          <w:szCs w:val="24"/>
          <w:shd w:val="clear" w:color="auto" w:fill="FFFFFF"/>
        </w:rPr>
        <w:t>.</w:t>
      </w:r>
      <w:r w:rsidRPr="0026422D">
        <w:rPr>
          <w:rFonts w:ascii="Times New Roman" w:hAnsi="Times New Roman"/>
          <w:color w:val="222222"/>
          <w:sz w:val="24"/>
          <w:szCs w:val="24"/>
          <w:shd w:val="clear" w:color="auto" w:fill="FFFFFF"/>
        </w:rPr>
        <w:t xml:space="preserve"> Работы не воспроизводят видимый мир, а являются отражением свободного, спонтанного и личного эмоционального переживания и отличаются свободой в технике исполнения,  интуитивном использовании материалов, т н «живопись действия»</w:t>
      </w:r>
      <w:r>
        <w:rPr>
          <w:rFonts w:ascii="Times New Roman" w:hAnsi="Times New Roman"/>
          <w:color w:val="222222"/>
          <w:sz w:val="24"/>
          <w:szCs w:val="24"/>
          <w:shd w:val="clear" w:color="auto" w:fill="FFFFFF"/>
        </w:rPr>
        <w:t>.</w:t>
      </w:r>
    </w:p>
    <w:p w:rsidR="002B427F" w:rsidRPr="0026422D" w:rsidRDefault="002B427F" w:rsidP="00BD4507">
      <w:pPr>
        <w:spacing w:after="0"/>
        <w:jc w:val="both"/>
        <w:rPr>
          <w:rFonts w:ascii="Times New Roman" w:hAnsi="Times New Roman"/>
          <w:color w:val="222222"/>
          <w:sz w:val="24"/>
          <w:szCs w:val="24"/>
          <w:shd w:val="clear" w:color="auto" w:fill="FFFFFF"/>
        </w:rPr>
      </w:pPr>
      <w:r w:rsidRPr="0026422D">
        <w:rPr>
          <w:rFonts w:ascii="Times New Roman" w:hAnsi="Times New Roman"/>
          <w:color w:val="222222"/>
          <w:sz w:val="24"/>
          <w:szCs w:val="24"/>
          <w:shd w:val="clear" w:color="auto" w:fill="FFFFFF"/>
        </w:rPr>
        <w:t xml:space="preserve">  2.Отказ от  структурированной композиции, которая строится из отдельных элементов, и   замена   их единым  полем .</w:t>
      </w:r>
    </w:p>
    <w:p w:rsidR="002B427F" w:rsidRDefault="002B427F" w:rsidP="00BD4507">
      <w:pPr>
        <w:spacing w:after="0"/>
        <w:ind w:left="-851"/>
        <w:rPr>
          <w:rFonts w:ascii="Times New Roman" w:hAnsi="Times New Roman"/>
          <w:color w:val="222222"/>
          <w:sz w:val="24"/>
          <w:szCs w:val="24"/>
          <w:shd w:val="clear" w:color="auto" w:fill="FFFFFF"/>
        </w:rPr>
      </w:pPr>
      <w:r w:rsidRPr="002C7FE2">
        <w:rPr>
          <w:rFonts w:ascii="Times New Roman" w:hAnsi="Times New Roman"/>
          <w:color w:val="222222"/>
          <w:sz w:val="24"/>
          <w:szCs w:val="24"/>
          <w:shd w:val="clear" w:color="auto" w:fill="FFFFFF"/>
        </w:rPr>
        <w:t xml:space="preserve">                3. Огромные размерами.</w:t>
      </w:r>
    </w:p>
    <w:p w:rsidR="002B427F" w:rsidRPr="002C7FE2" w:rsidRDefault="002B427F" w:rsidP="00BD4507">
      <w:pPr>
        <w:pStyle w:val="ListParagraph"/>
        <w:spacing w:after="0"/>
        <w:ind w:left="-491"/>
        <w:jc w:val="both"/>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 xml:space="preserve">        </w:t>
      </w:r>
      <w:r w:rsidRPr="008B33FE">
        <w:rPr>
          <w:rFonts w:ascii="Times New Roman" w:hAnsi="Times New Roman"/>
          <w:color w:val="222222"/>
          <w:sz w:val="24"/>
          <w:szCs w:val="24"/>
          <w:shd w:val="clear" w:color="auto" w:fill="FFFFFF"/>
        </w:rPr>
        <w:t>Для абстрактных экспрессионистов достоверность и ценность их работ заключалась прежде всего в прямоте и непосредственности выражения. Каждая картина должна была служить для раскрытия внутренней сущности художника, а энергичная стилистика живописи действия являлась главным признаком живого процесса творения</w:t>
      </w:r>
      <w:r>
        <w:rPr>
          <w:rFonts w:ascii="Times New Roman" w:hAnsi="Times New Roman"/>
          <w:color w:val="222222"/>
          <w:sz w:val="24"/>
          <w:szCs w:val="24"/>
          <w:shd w:val="clear" w:color="auto" w:fill="FFFFFF"/>
        </w:rPr>
        <w:t>.</w:t>
      </w:r>
    </w:p>
    <w:p w:rsidR="002B427F" w:rsidRPr="002C7FE2" w:rsidRDefault="002B427F" w:rsidP="00BD4507">
      <w:pPr>
        <w:pStyle w:val="ListParagraph"/>
        <w:spacing w:after="0"/>
        <w:ind w:left="-491"/>
        <w:jc w:val="both"/>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 xml:space="preserve">        </w:t>
      </w:r>
      <w:r w:rsidRPr="002C7FE2">
        <w:rPr>
          <w:rFonts w:ascii="Times New Roman" w:hAnsi="Times New Roman"/>
          <w:color w:val="222222"/>
          <w:sz w:val="24"/>
          <w:szCs w:val="24"/>
          <w:shd w:val="clear" w:color="auto" w:fill="FFFFFF"/>
        </w:rPr>
        <w:t xml:space="preserve">Европейским вариантом абстрактного экспрессионизма был  </w:t>
      </w:r>
      <w:r w:rsidRPr="002C7FE2">
        <w:rPr>
          <w:rFonts w:ascii="Times New Roman" w:hAnsi="Times New Roman"/>
          <w:b/>
          <w:color w:val="222222"/>
          <w:sz w:val="24"/>
          <w:szCs w:val="24"/>
          <w:shd w:val="clear" w:color="auto" w:fill="FFFFFF"/>
        </w:rPr>
        <w:t>Ташизм</w:t>
      </w:r>
      <w:r w:rsidRPr="002C7FE2">
        <w:rPr>
          <w:rFonts w:ascii="Times New Roman" w:hAnsi="Times New Roman"/>
          <w:color w:val="222222"/>
          <w:sz w:val="24"/>
          <w:szCs w:val="24"/>
          <w:shd w:val="clear" w:color="auto" w:fill="FFFFFF"/>
        </w:rPr>
        <w:t xml:space="preserve"> - (с фр. - "пятно"). Термин, введенный в 1952 году французским критиком Марселем Тапи по отношению к технике, при которой мазки наносились на холст случайными движениями руки - методом "психической импровизации". </w:t>
      </w:r>
    </w:p>
    <w:p w:rsidR="002B427F" w:rsidRPr="002C7FE2" w:rsidRDefault="002B427F" w:rsidP="00BD4507">
      <w:pPr>
        <w:pStyle w:val="ListParagraph"/>
        <w:spacing w:after="0"/>
        <w:ind w:left="-491"/>
        <w:jc w:val="both"/>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 xml:space="preserve">       </w:t>
      </w:r>
      <w:r w:rsidRPr="002C7FE2">
        <w:rPr>
          <w:rFonts w:ascii="Times New Roman" w:hAnsi="Times New Roman"/>
          <w:color w:val="222222"/>
          <w:sz w:val="24"/>
          <w:szCs w:val="24"/>
          <w:shd w:val="clear" w:color="auto" w:fill="FFFFFF"/>
        </w:rPr>
        <w:t>Ташизму присуща менее агрессивная манера письма, лёгкость форм, большее внимание к цветам. Темпераментная живопись ташизма – резкие мазки и брызги ярких красок, зачастую в сером, сумеречном тоне. Он редко включает символически знаковые элементы.    Яркими представителями этого течения можно считаются :Wols (Вольфганг Шульце),Жорж Матьё , Ханс Хартунг, Пьер Сулаж, Жан Базен и др.</w:t>
      </w:r>
    </w:p>
    <w:p w:rsidR="002B427F" w:rsidRPr="002C7FE2" w:rsidRDefault="002B427F" w:rsidP="00BD4507">
      <w:pPr>
        <w:spacing w:after="0"/>
        <w:ind w:left="-851"/>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 xml:space="preserve"> </w:t>
      </w:r>
    </w:p>
    <w:p w:rsidR="002B427F" w:rsidRDefault="002B427F" w:rsidP="00BD4507">
      <w:pPr>
        <w:spacing w:after="0"/>
        <w:ind w:left="-851"/>
        <w:rPr>
          <w:rFonts w:ascii="Times New Roman" w:hAnsi="Times New Roman"/>
          <w:color w:val="222222"/>
          <w:shd w:val="clear" w:color="auto" w:fill="FFFFFF"/>
        </w:rPr>
      </w:pPr>
      <w:r>
        <w:rPr>
          <w:rFonts w:ascii="Times New Roman" w:hAnsi="Times New Roman"/>
          <w:noProof/>
          <w:color w:val="222222"/>
          <w:shd w:val="clear" w:color="auto" w:fill="FFFFFF"/>
          <w:lang w:eastAsia="ru-RU"/>
        </w:rPr>
        <w:t>1.</w:t>
      </w:r>
      <w:r>
        <w:rPr>
          <w:rFonts w:ascii="Times New Roman" w:hAnsi="Times New Roman"/>
          <w:color w:val="222222"/>
          <w:shd w:val="clear" w:color="auto" w:fill="FFFFFF"/>
        </w:rPr>
        <w:t xml:space="preserve"> </w:t>
      </w:r>
      <w:r w:rsidRPr="00D15453">
        <w:rPr>
          <w:rFonts w:ascii="Times New Roman" w:hAnsi="Times New Roman"/>
          <w:noProof/>
          <w:color w:val="222222"/>
          <w:shd w:val="clear" w:color="auto" w:fill="FFFFFF"/>
          <w:lang w:eastAsia="ru-RU"/>
        </w:rPr>
        <w:pict>
          <v:shape id="_x0000_i1101" type="#_x0000_t75" style="width:160.5pt;height:119.25pt;visibility:visible">
            <v:imagedata r:id="rId86" o:title=""/>
          </v:shape>
        </w:pict>
      </w:r>
      <w:r>
        <w:rPr>
          <w:rFonts w:ascii="Times New Roman" w:hAnsi="Times New Roman"/>
          <w:color w:val="222222"/>
          <w:shd w:val="clear" w:color="auto" w:fill="FFFFFF"/>
        </w:rPr>
        <w:t xml:space="preserve">  2   </w:t>
      </w:r>
      <w:r w:rsidRPr="00D15453">
        <w:rPr>
          <w:rFonts w:ascii="Times New Roman" w:hAnsi="Times New Roman"/>
          <w:noProof/>
          <w:color w:val="222222"/>
          <w:shd w:val="clear" w:color="auto" w:fill="FFFFFF"/>
          <w:lang w:eastAsia="ru-RU"/>
        </w:rPr>
        <w:pict>
          <v:shape id="_x0000_i1102" type="#_x0000_t75" style="width:99.75pt;height:115.5pt;visibility:visible">
            <v:imagedata r:id="rId87" o:title=""/>
          </v:shape>
        </w:pict>
      </w:r>
      <w:r>
        <w:rPr>
          <w:rFonts w:ascii="Times New Roman" w:hAnsi="Times New Roman"/>
          <w:color w:val="222222"/>
          <w:shd w:val="clear" w:color="auto" w:fill="FFFFFF"/>
        </w:rPr>
        <w:t xml:space="preserve"> 3   </w:t>
      </w:r>
      <w:r w:rsidRPr="00D15453">
        <w:rPr>
          <w:rFonts w:ascii="Times New Roman" w:hAnsi="Times New Roman"/>
          <w:noProof/>
          <w:color w:val="222222"/>
          <w:shd w:val="clear" w:color="auto" w:fill="FFFFFF"/>
          <w:lang w:eastAsia="ru-RU"/>
        </w:rPr>
        <w:pict>
          <v:shape id="_x0000_i1103" type="#_x0000_t75" style="width:85.5pt;height:116.25pt;visibility:visible">
            <v:imagedata r:id="rId88" o:title=""/>
          </v:shape>
        </w:pict>
      </w:r>
      <w:r>
        <w:rPr>
          <w:rFonts w:ascii="Times New Roman" w:hAnsi="Times New Roman"/>
          <w:color w:val="222222"/>
          <w:shd w:val="clear" w:color="auto" w:fill="FFFFFF"/>
        </w:rPr>
        <w:t xml:space="preserve"> 4</w:t>
      </w:r>
      <w:r w:rsidRPr="005071D1">
        <w:rPr>
          <w:noProof/>
          <w:lang w:eastAsia="ru-RU"/>
        </w:rPr>
        <w:t xml:space="preserve"> </w:t>
      </w:r>
      <w:r w:rsidRPr="00165134">
        <w:rPr>
          <w:noProof/>
          <w:lang w:eastAsia="ru-RU"/>
        </w:rPr>
        <w:pict>
          <v:shape id="_x0000_i1104" type="#_x0000_t75" style="width:85.5pt;height:112.5pt;visibility:visible">
            <v:imagedata r:id="rId89" o:title=""/>
          </v:shape>
        </w:pict>
      </w:r>
    </w:p>
    <w:p w:rsidR="002B427F" w:rsidRPr="002C7FE2" w:rsidRDefault="002B427F" w:rsidP="00BD4507">
      <w:pPr>
        <w:pStyle w:val="ListParagraph"/>
        <w:numPr>
          <w:ilvl w:val="0"/>
          <w:numId w:val="8"/>
        </w:numPr>
        <w:spacing w:after="0"/>
        <w:rPr>
          <w:rFonts w:ascii="Times New Roman" w:hAnsi="Times New Roman"/>
          <w:color w:val="222222"/>
          <w:sz w:val="20"/>
          <w:szCs w:val="20"/>
          <w:shd w:val="clear" w:color="auto" w:fill="FFFFFF"/>
        </w:rPr>
      </w:pPr>
      <w:r w:rsidRPr="002C7FE2">
        <w:rPr>
          <w:rFonts w:ascii="Times New Roman" w:hAnsi="Times New Roman"/>
          <w:color w:val="222222"/>
          <w:sz w:val="20"/>
          <w:szCs w:val="20"/>
          <w:shd w:val="clear" w:color="auto" w:fill="FFFFFF"/>
        </w:rPr>
        <w:t>«Номер . Лавандовый туман»  Джексон Поллок    1950, 221×299.7 см. Джексон Поллок изобрел радикально новую технику «дриппинг».  Он лил и капал разбавленную краску (часто — обычную «техническую» эмаль) на холсты, расстеленные на полу, прямо из банки либо разбрызгивал ее с помощью подручных предметов</w:t>
      </w:r>
    </w:p>
    <w:p w:rsidR="002B427F" w:rsidRPr="002C7FE2" w:rsidRDefault="002B427F" w:rsidP="00BD4507">
      <w:pPr>
        <w:pStyle w:val="ListParagraph"/>
        <w:numPr>
          <w:ilvl w:val="0"/>
          <w:numId w:val="8"/>
        </w:numPr>
        <w:spacing w:after="0"/>
        <w:rPr>
          <w:rFonts w:ascii="Times New Roman" w:hAnsi="Times New Roman"/>
          <w:color w:val="222222"/>
          <w:sz w:val="20"/>
          <w:szCs w:val="20"/>
          <w:shd w:val="clear" w:color="auto" w:fill="FFFFFF"/>
        </w:rPr>
      </w:pPr>
      <w:r w:rsidRPr="002C7FE2">
        <w:rPr>
          <w:rFonts w:ascii="Times New Roman" w:hAnsi="Times New Roman"/>
          <w:color w:val="222222"/>
          <w:sz w:val="20"/>
          <w:szCs w:val="20"/>
          <w:shd w:val="clear" w:color="auto" w:fill="FFFFFF"/>
        </w:rPr>
        <w:t>«Дверь к реке» Виллем де Кунинг 1960, 203×178 см Виллем де Кунинг выработал энергичный, даже агрессивный стиль, работая в котором он чередовал чисто абстрактные работы с мощными иконическими фигуративными картинами.</w:t>
      </w:r>
    </w:p>
    <w:p w:rsidR="002B427F" w:rsidRDefault="002B427F" w:rsidP="00BD4507">
      <w:pPr>
        <w:pStyle w:val="ListParagraph"/>
        <w:numPr>
          <w:ilvl w:val="0"/>
          <w:numId w:val="8"/>
        </w:numPr>
        <w:spacing w:after="0"/>
        <w:rPr>
          <w:rFonts w:ascii="Times New Roman" w:hAnsi="Times New Roman"/>
          <w:color w:val="222222"/>
          <w:sz w:val="20"/>
          <w:szCs w:val="20"/>
          <w:shd w:val="clear" w:color="auto" w:fill="FFFFFF"/>
        </w:rPr>
      </w:pPr>
      <w:r w:rsidRPr="002C7FE2">
        <w:rPr>
          <w:rFonts w:ascii="Times New Roman" w:hAnsi="Times New Roman"/>
          <w:color w:val="222222"/>
          <w:sz w:val="20"/>
          <w:szCs w:val="20"/>
          <w:shd w:val="clear" w:color="auto" w:fill="FFFFFF"/>
        </w:rPr>
        <w:t>Марк Ротко. «Без названия (красный, синий, оранжевый)» 1955 г. 211х175 см. Продана за 34, 2 млн долларов США — аукцион «Кристи», ноябрь 2007 года . Марк Ротко создал так называемую «живопись цветового поля».</w:t>
      </w:r>
      <w:r w:rsidRPr="002C7FE2">
        <w:rPr>
          <w:sz w:val="20"/>
          <w:szCs w:val="20"/>
        </w:rPr>
        <w:t xml:space="preserve"> </w:t>
      </w:r>
      <w:r w:rsidRPr="002C7FE2">
        <w:rPr>
          <w:rFonts w:ascii="Times New Roman" w:hAnsi="Times New Roman"/>
          <w:color w:val="222222"/>
          <w:sz w:val="20"/>
          <w:szCs w:val="20"/>
          <w:shd w:val="clear" w:color="auto" w:fill="FFFFFF"/>
        </w:rPr>
        <w:t>По его  словам, светящиеся изнутри цветовые прямоугольники с размытыми краями должны были вызвать у зрителя созерцательное, медитативное настроение.</w:t>
      </w:r>
    </w:p>
    <w:p w:rsidR="002B427F" w:rsidRPr="002C7FE2" w:rsidRDefault="002B427F" w:rsidP="00BD4507">
      <w:pPr>
        <w:pStyle w:val="ListParagraph"/>
        <w:numPr>
          <w:ilvl w:val="0"/>
          <w:numId w:val="8"/>
        </w:numPr>
        <w:rPr>
          <w:rFonts w:ascii="Times New Roman" w:hAnsi="Times New Roman"/>
          <w:color w:val="222222"/>
          <w:sz w:val="20"/>
          <w:szCs w:val="20"/>
          <w:shd w:val="clear" w:color="auto" w:fill="FFFFFF"/>
        </w:rPr>
      </w:pPr>
      <w:r w:rsidRPr="002C7FE2">
        <w:rPr>
          <w:rFonts w:ascii="Times New Roman" w:hAnsi="Times New Roman"/>
          <w:color w:val="222222"/>
          <w:sz w:val="20"/>
          <w:szCs w:val="20"/>
          <w:shd w:val="clear" w:color="auto" w:fill="FFFFFF"/>
        </w:rPr>
        <w:t xml:space="preserve">Композиция Sans titre, Ханс Хартунг. 1955 г. </w:t>
      </w:r>
    </w:p>
    <w:p w:rsidR="002B427F" w:rsidRDefault="002B427F" w:rsidP="00BD4507">
      <w:pPr>
        <w:spacing w:after="0"/>
        <w:rPr>
          <w:rFonts w:ascii="Times New Roman" w:hAnsi="Times New Roman"/>
          <w:color w:val="222222"/>
          <w:shd w:val="clear" w:color="auto" w:fill="FFFFFF"/>
        </w:rPr>
      </w:pPr>
    </w:p>
    <w:p w:rsidR="002B427F" w:rsidRDefault="002B427F" w:rsidP="00BD4507">
      <w:pPr>
        <w:spacing w:after="0"/>
        <w:jc w:val="both"/>
        <w:rPr>
          <w:rFonts w:ascii="Times New Roman" w:hAnsi="Times New Roman"/>
          <w:sz w:val="24"/>
          <w:szCs w:val="24"/>
        </w:rPr>
      </w:pPr>
      <w:r>
        <w:rPr>
          <w:rFonts w:ascii="Times New Roman" w:hAnsi="Times New Roman"/>
          <w:b/>
          <w:sz w:val="24"/>
          <w:szCs w:val="24"/>
        </w:rPr>
        <w:t xml:space="preserve">4.2 </w:t>
      </w:r>
      <w:r w:rsidRPr="005071D1">
        <w:rPr>
          <w:rFonts w:ascii="Times New Roman" w:hAnsi="Times New Roman"/>
          <w:b/>
          <w:sz w:val="24"/>
          <w:szCs w:val="24"/>
        </w:rPr>
        <w:t>Поп-арт</w:t>
      </w:r>
      <w:r w:rsidRPr="005071D1">
        <w:rPr>
          <w:rFonts w:ascii="Times New Roman" w:hAnsi="Times New Roman"/>
          <w:sz w:val="24"/>
          <w:szCs w:val="24"/>
        </w:rPr>
        <w:t xml:space="preserve"> (</w:t>
      </w:r>
      <w:r>
        <w:rPr>
          <w:rFonts w:ascii="Times New Roman" w:hAnsi="Times New Roman"/>
          <w:sz w:val="24"/>
          <w:szCs w:val="24"/>
        </w:rPr>
        <w:t>сокращенно от англ.</w:t>
      </w:r>
      <w:r w:rsidRPr="005071D1">
        <w:rPr>
          <w:rFonts w:ascii="Times New Roman" w:hAnsi="Times New Roman"/>
          <w:sz w:val="24"/>
          <w:szCs w:val="24"/>
        </w:rPr>
        <w:t xml:space="preserve"> </w:t>
      </w:r>
      <w:r>
        <w:rPr>
          <w:rFonts w:ascii="Times New Roman" w:hAnsi="Times New Roman"/>
          <w:sz w:val="24"/>
          <w:szCs w:val="24"/>
        </w:rPr>
        <w:t>–п</w:t>
      </w:r>
      <w:r w:rsidRPr="005071D1">
        <w:rPr>
          <w:rFonts w:ascii="Times New Roman" w:hAnsi="Times New Roman"/>
          <w:sz w:val="24"/>
          <w:szCs w:val="24"/>
        </w:rPr>
        <w:t>опулярное</w:t>
      </w:r>
      <w:r>
        <w:rPr>
          <w:rFonts w:ascii="Times New Roman" w:hAnsi="Times New Roman"/>
          <w:sz w:val="24"/>
          <w:szCs w:val="24"/>
        </w:rPr>
        <w:t xml:space="preserve">, общедоступное </w:t>
      </w:r>
      <w:r w:rsidRPr="005071D1">
        <w:rPr>
          <w:rFonts w:ascii="Times New Roman" w:hAnsi="Times New Roman"/>
          <w:sz w:val="24"/>
          <w:szCs w:val="24"/>
        </w:rPr>
        <w:t xml:space="preserve"> искусство)-</w:t>
      </w:r>
      <w:r w:rsidRPr="004F0F88">
        <w:t xml:space="preserve"> </w:t>
      </w:r>
      <w:r w:rsidRPr="004F0F88">
        <w:rPr>
          <w:rFonts w:ascii="Times New Roman" w:hAnsi="Times New Roman"/>
          <w:sz w:val="24"/>
          <w:szCs w:val="24"/>
        </w:rPr>
        <w:t>художественное движение, зародившееся в середине 1950-х годов в Великобритании, но наиболее широкое распространение получившее в США</w:t>
      </w:r>
      <w:r>
        <w:rPr>
          <w:rFonts w:ascii="Times New Roman" w:hAnsi="Times New Roman"/>
          <w:sz w:val="24"/>
          <w:szCs w:val="24"/>
        </w:rPr>
        <w:t xml:space="preserve">  </w:t>
      </w:r>
      <w:r w:rsidRPr="005071D1">
        <w:rPr>
          <w:rFonts w:ascii="Times New Roman" w:hAnsi="Times New Roman"/>
          <w:sz w:val="24"/>
          <w:szCs w:val="24"/>
        </w:rPr>
        <w:t>вдохновлялось образами массовой потребительской культуры. Некоторые английские и американские художники уже в 1950-х гг. начинают выставлять комбинированные произведения – живописные работы с расположенными на них предметами в виде коллажа. В поп-арте используются фотографии, муляж, репродукции из комиксов и журналов, рекламных проспектов. Авторы использовали металлический хлам, старые автомобили, рваный холст</w:t>
      </w:r>
      <w:r>
        <w:rPr>
          <w:rFonts w:ascii="Times New Roman" w:hAnsi="Times New Roman"/>
          <w:sz w:val="24"/>
          <w:szCs w:val="24"/>
        </w:rPr>
        <w:t>.</w:t>
      </w:r>
    </w:p>
    <w:p w:rsidR="002B427F" w:rsidRDefault="002B427F" w:rsidP="00BD4507">
      <w:pPr>
        <w:spacing w:after="0"/>
        <w:jc w:val="both"/>
        <w:rPr>
          <w:rFonts w:ascii="Times New Roman" w:hAnsi="Times New Roman"/>
          <w:sz w:val="24"/>
          <w:szCs w:val="24"/>
        </w:rPr>
      </w:pPr>
      <w:r w:rsidRPr="005071D1">
        <w:rPr>
          <w:rFonts w:ascii="Times New Roman" w:hAnsi="Times New Roman"/>
          <w:sz w:val="24"/>
          <w:szCs w:val="24"/>
        </w:rPr>
        <w:t xml:space="preserve"> </w:t>
      </w:r>
      <w:r>
        <w:rPr>
          <w:rFonts w:ascii="Times New Roman" w:hAnsi="Times New Roman"/>
          <w:sz w:val="24"/>
          <w:szCs w:val="24"/>
        </w:rPr>
        <w:t xml:space="preserve">     </w:t>
      </w:r>
      <w:r w:rsidRPr="005071D1">
        <w:rPr>
          <w:rFonts w:ascii="Times New Roman" w:hAnsi="Times New Roman"/>
          <w:sz w:val="24"/>
          <w:szCs w:val="24"/>
        </w:rPr>
        <w:t xml:space="preserve">Один из творцов поп-арта - Ричард Хамильтон - определил его содержание следующими словами: популярный, недолговечный, преходящий, дешевый, массовый, молодой, остроумный, сексуальный, шуточный, шикарный и Большой Бизнес. . Искусство поп-арта тесно связано с рекламой и потому </w:t>
      </w:r>
      <w:r>
        <w:rPr>
          <w:rFonts w:ascii="Times New Roman" w:hAnsi="Times New Roman"/>
          <w:sz w:val="24"/>
          <w:szCs w:val="24"/>
        </w:rPr>
        <w:t>получили мощную финансовую поддержку.</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        Поп- арт утверждался в то время, когда средства массовой информации превратились в один из важнейших факторов, оказывающих влияние на современное искусство.  И поп – арт пользовался узнаваемыми понятиями и предметами.</w:t>
      </w:r>
      <w:r w:rsidRPr="002E1463">
        <w:t xml:space="preserve"> </w:t>
      </w:r>
      <w:r w:rsidRPr="002E1463">
        <w:rPr>
          <w:rFonts w:ascii="Times New Roman" w:hAnsi="Times New Roman"/>
          <w:sz w:val="24"/>
          <w:szCs w:val="24"/>
        </w:rPr>
        <w:t>В работах поп-арт художников того времени сквозит гордость за американски</w:t>
      </w:r>
      <w:r>
        <w:rPr>
          <w:rFonts w:ascii="Times New Roman" w:hAnsi="Times New Roman"/>
          <w:sz w:val="24"/>
          <w:szCs w:val="24"/>
        </w:rPr>
        <w:t>е товары -  доступные и дешевые</w:t>
      </w:r>
      <w:r w:rsidRPr="002E1463">
        <w:rPr>
          <w:rFonts w:ascii="Times New Roman" w:hAnsi="Times New Roman"/>
          <w:sz w:val="24"/>
          <w:szCs w:val="24"/>
        </w:rPr>
        <w:t xml:space="preserve">. </w:t>
      </w:r>
      <w:r>
        <w:rPr>
          <w:rFonts w:ascii="Times New Roman" w:hAnsi="Times New Roman"/>
          <w:sz w:val="24"/>
          <w:szCs w:val="24"/>
        </w:rPr>
        <w:t xml:space="preserve">    </w:t>
      </w:r>
      <w:r w:rsidRPr="002E1463">
        <w:rPr>
          <w:rFonts w:ascii="Times New Roman" w:hAnsi="Times New Roman"/>
          <w:sz w:val="24"/>
          <w:szCs w:val="24"/>
        </w:rPr>
        <w:t>Потребление всеми одинаково качественных товаров сра</w:t>
      </w:r>
      <w:r>
        <w:rPr>
          <w:rFonts w:ascii="Times New Roman" w:hAnsi="Times New Roman"/>
          <w:sz w:val="24"/>
          <w:szCs w:val="24"/>
        </w:rPr>
        <w:t xml:space="preserve">внивали с равенством социальным, </w:t>
      </w:r>
      <w:r w:rsidRPr="002E1463">
        <w:t xml:space="preserve"> </w:t>
      </w:r>
      <w:r w:rsidRPr="002E1463">
        <w:rPr>
          <w:rFonts w:ascii="Times New Roman" w:hAnsi="Times New Roman"/>
          <w:sz w:val="24"/>
          <w:szCs w:val="24"/>
        </w:rPr>
        <w:t>ведь потребляя продукт, мы можем идентифицировать себя с любым другим потребителем этого продукта: «Ты можешь смотреть телевизор и видеть кока-колу, и ты знаешь, что президент пьет кока-колу, Лиз Тейлор пьет кока-колу</w:t>
      </w:r>
      <w:r>
        <w:rPr>
          <w:rFonts w:ascii="Times New Roman" w:hAnsi="Times New Roman"/>
          <w:sz w:val="24"/>
          <w:szCs w:val="24"/>
        </w:rPr>
        <w:t xml:space="preserve">, ты тоже можешь пить кока-колу. </w:t>
      </w:r>
      <w:r w:rsidRPr="002E1463">
        <w:rPr>
          <w:rFonts w:ascii="Times New Roman" w:hAnsi="Times New Roman"/>
          <w:sz w:val="24"/>
          <w:szCs w:val="24"/>
        </w:rPr>
        <w:t xml:space="preserve">Все бутылки кока-колы одинаковы и все они хороши» – говорил Э.Уорхол, прославляя потребление и делая потребление (чужих образов) частью своего искусства.  </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      Поп-арт различен по стилистике. Том Вессельман использовал сплошные ровные цветовые пятна, Рой Лихтенштейн свои живописные изображения уподоблял газетной печати, тщательно воспроизведя отверстия раста. Энди Уорхолл использовал для своих тиражных картин технику шелкографии. Джасперс Джонс рисовал на газетах, предварительно покрыв их слоем воска</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       В работах художников этого направления всегда читается программная идея – расширение понятия искусства за пределы собственно художественного рода деятельности. Поп арт оказал огромное влияние на развитие современного искусства, его традиции сохраняются и в настоящее время..</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     </w:t>
      </w:r>
      <w:r w:rsidRPr="005071D1">
        <w:rPr>
          <w:rFonts w:ascii="Times New Roman" w:hAnsi="Times New Roman"/>
          <w:sz w:val="24"/>
          <w:szCs w:val="24"/>
        </w:rPr>
        <w:t xml:space="preserve">Основные представители - Питер Блейк, </w:t>
      </w:r>
      <w:r>
        <w:rPr>
          <w:rFonts w:ascii="Times New Roman" w:hAnsi="Times New Roman"/>
          <w:sz w:val="24"/>
          <w:szCs w:val="24"/>
        </w:rPr>
        <w:t xml:space="preserve"> Том Вессельман,Джаспер </w:t>
      </w:r>
      <w:r w:rsidRPr="005071D1">
        <w:rPr>
          <w:rFonts w:ascii="Times New Roman" w:hAnsi="Times New Roman"/>
          <w:sz w:val="24"/>
          <w:szCs w:val="24"/>
        </w:rPr>
        <w:t xml:space="preserve"> Джонс, Джоунс, Китай, </w:t>
      </w:r>
      <w:r>
        <w:rPr>
          <w:rFonts w:ascii="Times New Roman" w:hAnsi="Times New Roman"/>
          <w:sz w:val="24"/>
          <w:szCs w:val="24"/>
        </w:rPr>
        <w:t xml:space="preserve">Рой </w:t>
      </w:r>
      <w:r w:rsidRPr="005071D1">
        <w:rPr>
          <w:rFonts w:ascii="Times New Roman" w:hAnsi="Times New Roman"/>
          <w:sz w:val="24"/>
          <w:szCs w:val="24"/>
        </w:rPr>
        <w:t>Лихтенштейн,</w:t>
      </w:r>
      <w:r>
        <w:rPr>
          <w:rFonts w:ascii="Times New Roman" w:hAnsi="Times New Roman"/>
          <w:sz w:val="24"/>
          <w:szCs w:val="24"/>
        </w:rPr>
        <w:t xml:space="preserve"> Класс </w:t>
      </w:r>
      <w:r w:rsidRPr="005071D1">
        <w:rPr>
          <w:rFonts w:ascii="Times New Roman" w:hAnsi="Times New Roman"/>
          <w:sz w:val="24"/>
          <w:szCs w:val="24"/>
        </w:rPr>
        <w:t>Ольденбург,</w:t>
      </w:r>
      <w:r>
        <w:rPr>
          <w:rFonts w:ascii="Times New Roman" w:hAnsi="Times New Roman"/>
          <w:sz w:val="24"/>
          <w:szCs w:val="24"/>
        </w:rPr>
        <w:t xml:space="preserve">Рой </w:t>
      </w:r>
      <w:r w:rsidRPr="005071D1">
        <w:rPr>
          <w:rFonts w:ascii="Times New Roman" w:hAnsi="Times New Roman"/>
          <w:sz w:val="24"/>
          <w:szCs w:val="24"/>
        </w:rPr>
        <w:t xml:space="preserve"> Раушенберг, </w:t>
      </w:r>
      <w:r>
        <w:rPr>
          <w:rFonts w:ascii="Times New Roman" w:hAnsi="Times New Roman"/>
          <w:sz w:val="24"/>
          <w:szCs w:val="24"/>
        </w:rPr>
        <w:t xml:space="preserve">Том </w:t>
      </w:r>
      <w:r w:rsidRPr="005071D1">
        <w:rPr>
          <w:rFonts w:ascii="Times New Roman" w:hAnsi="Times New Roman"/>
          <w:sz w:val="24"/>
          <w:szCs w:val="24"/>
        </w:rPr>
        <w:t xml:space="preserve">Розенквист, </w:t>
      </w:r>
      <w:r>
        <w:rPr>
          <w:rFonts w:ascii="Times New Roman" w:hAnsi="Times New Roman"/>
          <w:sz w:val="24"/>
          <w:szCs w:val="24"/>
        </w:rPr>
        <w:t xml:space="preserve">Энди  Уорхол, Уильям </w:t>
      </w:r>
      <w:r w:rsidRPr="005071D1">
        <w:rPr>
          <w:rFonts w:ascii="Times New Roman" w:hAnsi="Times New Roman"/>
          <w:sz w:val="24"/>
          <w:szCs w:val="24"/>
        </w:rPr>
        <w:t xml:space="preserve"> Хокни </w:t>
      </w:r>
      <w:r>
        <w:rPr>
          <w:rFonts w:ascii="Times New Roman" w:hAnsi="Times New Roman"/>
          <w:sz w:val="24"/>
          <w:szCs w:val="24"/>
        </w:rPr>
        <w:t>и др.</w:t>
      </w:r>
    </w:p>
    <w:p w:rsidR="002B427F" w:rsidRDefault="002B427F" w:rsidP="00BD4507">
      <w:pPr>
        <w:spacing w:after="0"/>
        <w:rPr>
          <w:rFonts w:ascii="Times New Roman" w:hAnsi="Times New Roman"/>
          <w:sz w:val="24"/>
          <w:szCs w:val="24"/>
        </w:rPr>
      </w:pPr>
      <w:r>
        <w:rPr>
          <w:rFonts w:ascii="Times New Roman" w:hAnsi="Times New Roman"/>
          <w:noProof/>
          <w:sz w:val="24"/>
          <w:szCs w:val="24"/>
          <w:lang w:eastAsia="ru-RU"/>
        </w:rPr>
        <w:t>1</w:t>
      </w:r>
      <w:r w:rsidRPr="00D15453">
        <w:rPr>
          <w:rFonts w:ascii="Times New Roman" w:hAnsi="Times New Roman"/>
          <w:noProof/>
          <w:sz w:val="24"/>
          <w:szCs w:val="24"/>
          <w:lang w:eastAsia="ru-RU"/>
        </w:rPr>
        <w:pict>
          <v:shape id="_x0000_i1105" type="#_x0000_t75" style="width:111.75pt;height:117.75pt;visibility:visible">
            <v:imagedata r:id="rId90" o:title=""/>
          </v:shape>
        </w:pict>
      </w:r>
      <w:r>
        <w:rPr>
          <w:rFonts w:ascii="Times New Roman" w:hAnsi="Times New Roman"/>
          <w:noProof/>
          <w:sz w:val="24"/>
          <w:szCs w:val="24"/>
          <w:lang w:eastAsia="ru-RU"/>
        </w:rPr>
        <w:t>2.</w:t>
      </w:r>
      <w:r w:rsidRPr="00D15453">
        <w:rPr>
          <w:rFonts w:ascii="Times New Roman" w:hAnsi="Times New Roman"/>
          <w:noProof/>
          <w:sz w:val="24"/>
          <w:szCs w:val="24"/>
          <w:lang w:eastAsia="ru-RU"/>
        </w:rPr>
        <w:pict>
          <v:shape id="_x0000_i1106" type="#_x0000_t75" style="width:100.5pt;height:116.25pt;visibility:visible">
            <v:imagedata r:id="rId91" o:title=""/>
          </v:shape>
        </w:pict>
      </w:r>
      <w:r>
        <w:rPr>
          <w:rFonts w:ascii="Times New Roman" w:hAnsi="Times New Roman"/>
          <w:noProof/>
          <w:sz w:val="24"/>
          <w:szCs w:val="24"/>
          <w:lang w:eastAsia="ru-RU"/>
        </w:rPr>
        <w:t xml:space="preserve"> 3.</w:t>
      </w:r>
      <w:r w:rsidRPr="00D15453">
        <w:rPr>
          <w:rFonts w:ascii="Times New Roman" w:hAnsi="Times New Roman"/>
          <w:noProof/>
          <w:sz w:val="24"/>
          <w:szCs w:val="24"/>
          <w:lang w:eastAsia="ru-RU"/>
        </w:rPr>
        <w:pict>
          <v:shape id="_x0000_i1107" type="#_x0000_t75" style="width:118.5pt;height:116.25pt;visibility:visible">
            <v:imagedata r:id="rId92" o:title=""/>
          </v:shape>
        </w:pict>
      </w:r>
      <w:r>
        <w:rPr>
          <w:rFonts w:ascii="Times New Roman" w:hAnsi="Times New Roman"/>
          <w:noProof/>
          <w:sz w:val="24"/>
          <w:szCs w:val="24"/>
          <w:lang w:eastAsia="ru-RU"/>
        </w:rPr>
        <w:t xml:space="preserve">  4</w:t>
      </w:r>
      <w:r w:rsidRPr="00D15453">
        <w:rPr>
          <w:rFonts w:ascii="Times New Roman" w:hAnsi="Times New Roman"/>
          <w:noProof/>
          <w:sz w:val="24"/>
          <w:szCs w:val="24"/>
          <w:lang w:eastAsia="ru-RU"/>
        </w:rPr>
        <w:pict>
          <v:shape id="_x0000_i1108" type="#_x0000_t75" style="width:54pt;height:123pt;visibility:visible">
            <v:imagedata r:id="rId93" o:title=""/>
          </v:shape>
        </w:pict>
      </w:r>
    </w:p>
    <w:p w:rsidR="002B427F" w:rsidRPr="002E1463" w:rsidRDefault="002B427F" w:rsidP="00BD4507">
      <w:pPr>
        <w:spacing w:after="0"/>
        <w:rPr>
          <w:rFonts w:ascii="Times New Roman" w:hAnsi="Times New Roman"/>
          <w:color w:val="222222"/>
          <w:shd w:val="clear" w:color="auto" w:fill="FFFFFF"/>
        </w:rPr>
      </w:pPr>
      <w:r>
        <w:rPr>
          <w:rFonts w:ascii="Times New Roman" w:hAnsi="Times New Roman"/>
          <w:color w:val="222222"/>
          <w:shd w:val="clear" w:color="auto" w:fill="FFFFFF"/>
        </w:rPr>
        <w:t>1 «</w:t>
      </w:r>
      <w:r w:rsidRPr="002E1463">
        <w:rPr>
          <w:rFonts w:ascii="Times New Roman" w:hAnsi="Times New Roman"/>
          <w:color w:val="222222"/>
          <w:shd w:val="clear" w:color="auto" w:fill="FFFFFF"/>
        </w:rPr>
        <w:t>Так что же делает наши сегодняшние дома такими разными, такими привлекательными</w:t>
      </w:r>
      <w:r>
        <w:rPr>
          <w:rFonts w:ascii="Times New Roman" w:hAnsi="Times New Roman"/>
          <w:color w:val="222222"/>
          <w:shd w:val="clear" w:color="auto" w:fill="FFFFFF"/>
        </w:rPr>
        <w:t>»</w:t>
      </w:r>
    </w:p>
    <w:p w:rsidR="002B427F" w:rsidRDefault="002B427F" w:rsidP="00BD4507">
      <w:pPr>
        <w:spacing w:after="0"/>
        <w:rPr>
          <w:rFonts w:ascii="Times New Roman" w:hAnsi="Times New Roman"/>
          <w:color w:val="222222"/>
          <w:shd w:val="clear" w:color="auto" w:fill="FFFFFF"/>
        </w:rPr>
      </w:pPr>
      <w:r>
        <w:rPr>
          <w:rFonts w:ascii="Times New Roman" w:hAnsi="Times New Roman"/>
          <w:color w:val="222222"/>
          <w:shd w:val="clear" w:color="auto" w:fill="FFFFFF"/>
        </w:rPr>
        <w:t xml:space="preserve">Ричард Гамильтон </w:t>
      </w:r>
      <w:r w:rsidRPr="002E1463">
        <w:rPr>
          <w:rFonts w:ascii="Times New Roman" w:hAnsi="Times New Roman"/>
          <w:color w:val="222222"/>
          <w:shd w:val="clear" w:color="auto" w:fill="FFFFFF"/>
        </w:rPr>
        <w:t>1956, 26×24.8 см</w:t>
      </w:r>
      <w:r>
        <w:rPr>
          <w:rFonts w:ascii="Times New Roman" w:hAnsi="Times New Roman"/>
          <w:color w:val="222222"/>
          <w:shd w:val="clear" w:color="auto" w:fill="FFFFFF"/>
        </w:rPr>
        <w:t xml:space="preserve"> Коллаж</w:t>
      </w:r>
    </w:p>
    <w:p w:rsidR="002B427F" w:rsidRDefault="002B427F" w:rsidP="00BD4507">
      <w:pPr>
        <w:pStyle w:val="ListParagraph"/>
        <w:spacing w:after="0"/>
        <w:ind w:left="4"/>
        <w:rPr>
          <w:rFonts w:ascii="Times New Roman" w:hAnsi="Times New Roman"/>
          <w:color w:val="222222"/>
          <w:shd w:val="clear" w:color="auto" w:fill="FFFFFF"/>
        </w:rPr>
      </w:pPr>
      <w:r>
        <w:rPr>
          <w:rFonts w:ascii="Times New Roman" w:hAnsi="Times New Roman"/>
          <w:color w:val="222222"/>
          <w:shd w:val="clear" w:color="auto" w:fill="FFFFFF"/>
        </w:rPr>
        <w:t>2.С</w:t>
      </w:r>
      <w:r w:rsidRPr="002E1463">
        <w:rPr>
          <w:rFonts w:ascii="Times New Roman" w:hAnsi="Times New Roman"/>
          <w:color w:val="222222"/>
          <w:shd w:val="clear" w:color="auto" w:fill="FFFFFF"/>
        </w:rPr>
        <w:t>ерия «Великие американские обнаженные» Тома Вессельмана, плоские и откровенные изображения безликих секс-символов;</w:t>
      </w:r>
    </w:p>
    <w:p w:rsidR="002B427F" w:rsidRDefault="002B427F" w:rsidP="00BD4507">
      <w:pPr>
        <w:pStyle w:val="ListParagraph"/>
        <w:spacing w:after="0"/>
        <w:ind w:left="4"/>
        <w:rPr>
          <w:rFonts w:ascii="Times New Roman" w:hAnsi="Times New Roman"/>
          <w:color w:val="222222"/>
          <w:shd w:val="clear" w:color="auto" w:fill="FFFFFF"/>
        </w:rPr>
      </w:pPr>
      <w:r>
        <w:rPr>
          <w:rFonts w:ascii="Times New Roman" w:hAnsi="Times New Roman"/>
          <w:color w:val="222222"/>
          <w:shd w:val="clear" w:color="auto" w:fill="FFFFFF"/>
        </w:rPr>
        <w:t>3.</w:t>
      </w:r>
      <w:r w:rsidRPr="002E1463">
        <w:t xml:space="preserve"> </w:t>
      </w:r>
      <w:r>
        <w:rPr>
          <w:rFonts w:ascii="Times New Roman" w:hAnsi="Times New Roman"/>
          <w:color w:val="222222"/>
          <w:shd w:val="clear" w:color="auto" w:fill="FFFFFF"/>
        </w:rPr>
        <w:t>«</w:t>
      </w:r>
      <w:r w:rsidRPr="002E1463">
        <w:rPr>
          <w:rFonts w:ascii="Times New Roman" w:hAnsi="Times New Roman"/>
          <w:color w:val="222222"/>
          <w:shd w:val="clear" w:color="auto" w:fill="FFFFFF"/>
        </w:rPr>
        <w:t>Спящая девушка</w:t>
      </w:r>
      <w:r>
        <w:rPr>
          <w:rFonts w:ascii="Times New Roman" w:hAnsi="Times New Roman"/>
          <w:color w:val="222222"/>
          <w:shd w:val="clear" w:color="auto" w:fill="FFFFFF"/>
        </w:rPr>
        <w:t xml:space="preserve">» </w:t>
      </w:r>
      <w:r w:rsidRPr="002E1463">
        <w:t xml:space="preserve"> </w:t>
      </w:r>
      <w:r w:rsidRPr="002E1463">
        <w:rPr>
          <w:rFonts w:ascii="Times New Roman" w:hAnsi="Times New Roman"/>
          <w:color w:val="222222"/>
          <w:shd w:val="clear" w:color="auto" w:fill="FFFFFF"/>
        </w:rPr>
        <w:t>Рой Лихтенштейн</w:t>
      </w:r>
    </w:p>
    <w:p w:rsidR="002B427F" w:rsidRPr="00010CC7" w:rsidRDefault="002B427F" w:rsidP="00BD4507">
      <w:pPr>
        <w:pStyle w:val="ListParagraph"/>
        <w:spacing w:after="0"/>
        <w:ind w:left="4"/>
        <w:rPr>
          <w:rFonts w:ascii="Times New Roman" w:hAnsi="Times New Roman"/>
          <w:color w:val="222222"/>
          <w:shd w:val="clear" w:color="auto" w:fill="FFFFFF"/>
        </w:rPr>
      </w:pPr>
      <w:r>
        <w:rPr>
          <w:rFonts w:ascii="Times New Roman" w:hAnsi="Times New Roman"/>
          <w:color w:val="222222"/>
          <w:shd w:val="clear" w:color="auto" w:fill="FFFFFF"/>
        </w:rPr>
        <w:t>4.</w:t>
      </w:r>
      <w:r w:rsidRPr="00010CC7">
        <w:t xml:space="preserve"> </w:t>
      </w:r>
      <w:r>
        <w:t>«</w:t>
      </w:r>
      <w:r>
        <w:rPr>
          <w:rFonts w:ascii="Times New Roman" w:hAnsi="Times New Roman"/>
          <w:color w:val="222222"/>
          <w:shd w:val="clear" w:color="auto" w:fill="FFFFFF"/>
        </w:rPr>
        <w:t xml:space="preserve">Кровать»  </w:t>
      </w:r>
      <w:r w:rsidRPr="00010CC7">
        <w:rPr>
          <w:rFonts w:ascii="Times New Roman" w:hAnsi="Times New Roman"/>
          <w:color w:val="222222"/>
          <w:shd w:val="clear" w:color="auto" w:fill="FFFFFF"/>
        </w:rPr>
        <w:t xml:space="preserve">Роберт Раушенберг </w:t>
      </w:r>
      <w:r>
        <w:rPr>
          <w:rFonts w:ascii="Times New Roman" w:hAnsi="Times New Roman"/>
          <w:color w:val="222222"/>
          <w:shd w:val="clear" w:color="auto" w:fill="FFFFFF"/>
        </w:rPr>
        <w:t xml:space="preserve">1955  </w:t>
      </w:r>
      <w:r w:rsidRPr="00010CC7">
        <w:rPr>
          <w:rFonts w:ascii="Times New Roman" w:hAnsi="Times New Roman"/>
          <w:color w:val="222222"/>
          <w:shd w:val="clear" w:color="auto" w:fill="FFFFFF"/>
        </w:rPr>
        <w:t>Простыня, подушка, стеганое одеяло</w:t>
      </w:r>
      <w:r>
        <w:rPr>
          <w:rFonts w:ascii="Times New Roman" w:hAnsi="Times New Roman"/>
          <w:color w:val="222222"/>
          <w:shd w:val="clear" w:color="auto" w:fill="FFFFFF"/>
        </w:rPr>
        <w:t xml:space="preserve">   </w:t>
      </w:r>
      <w:r w:rsidRPr="00010CC7">
        <w:rPr>
          <w:rFonts w:ascii="Times New Roman" w:hAnsi="Times New Roman"/>
          <w:color w:val="222222"/>
          <w:shd w:val="clear" w:color="auto" w:fill="FFFFFF"/>
        </w:rPr>
        <w:t>Масло, карандаш, подставка</w:t>
      </w:r>
    </w:p>
    <w:p w:rsidR="002B427F" w:rsidRDefault="002B427F" w:rsidP="00BD4507">
      <w:pPr>
        <w:pStyle w:val="ListParagraph"/>
        <w:spacing w:after="0"/>
        <w:ind w:left="4"/>
        <w:rPr>
          <w:rFonts w:ascii="Times New Roman" w:hAnsi="Times New Roman"/>
          <w:color w:val="222222"/>
          <w:shd w:val="clear" w:color="auto" w:fill="FFFFFF"/>
        </w:rPr>
      </w:pPr>
    </w:p>
    <w:p w:rsidR="002B427F" w:rsidRDefault="002B427F" w:rsidP="00BD4507">
      <w:pPr>
        <w:pStyle w:val="ListParagraph"/>
        <w:spacing w:after="0"/>
        <w:ind w:left="4"/>
        <w:rPr>
          <w:rFonts w:ascii="Times New Roman" w:hAnsi="Times New Roman"/>
          <w:color w:val="222222"/>
          <w:shd w:val="clear" w:color="auto" w:fill="FFFFFF"/>
        </w:rPr>
      </w:pPr>
      <w:r>
        <w:rPr>
          <w:rFonts w:ascii="Times New Roman" w:hAnsi="Times New Roman"/>
          <w:color w:val="222222"/>
          <w:shd w:val="clear" w:color="auto" w:fill="FFFFFF"/>
        </w:rPr>
        <w:t>5.</w:t>
      </w:r>
      <w:r w:rsidRPr="00D15453">
        <w:rPr>
          <w:rFonts w:ascii="Times New Roman" w:hAnsi="Times New Roman"/>
          <w:noProof/>
          <w:color w:val="222222"/>
          <w:shd w:val="clear" w:color="auto" w:fill="FFFFFF"/>
          <w:lang w:eastAsia="ru-RU"/>
        </w:rPr>
        <w:pict>
          <v:shape id="_x0000_i1109" type="#_x0000_t75" style="width:144.75pt;height:82.5pt;visibility:visible">
            <v:imagedata r:id="rId94" o:title=""/>
          </v:shape>
        </w:pict>
      </w:r>
      <w:r>
        <w:rPr>
          <w:rFonts w:ascii="Times New Roman" w:hAnsi="Times New Roman"/>
          <w:color w:val="222222"/>
          <w:shd w:val="clear" w:color="auto" w:fill="FFFFFF"/>
        </w:rPr>
        <w:t xml:space="preserve">  6</w:t>
      </w:r>
      <w:r>
        <w:rPr>
          <w:rFonts w:ascii="Times New Roman" w:hAnsi="Times New Roman"/>
          <w:noProof/>
          <w:color w:val="222222"/>
          <w:shd w:val="clear" w:color="auto" w:fill="FFFFFF"/>
          <w:lang w:eastAsia="ru-RU"/>
        </w:rPr>
        <w:t xml:space="preserve">  </w:t>
      </w:r>
      <w:r w:rsidRPr="00D15453">
        <w:rPr>
          <w:rFonts w:ascii="Times New Roman" w:hAnsi="Times New Roman"/>
          <w:noProof/>
          <w:color w:val="222222"/>
          <w:shd w:val="clear" w:color="auto" w:fill="FFFFFF"/>
          <w:lang w:eastAsia="ru-RU"/>
        </w:rPr>
        <w:pict>
          <v:shape id="_x0000_i1110" type="#_x0000_t75" style="width:144.75pt;height:82.5pt;visibility:visible">
            <v:imagedata r:id="rId95" o:title=""/>
          </v:shape>
        </w:pict>
      </w:r>
      <w:r>
        <w:rPr>
          <w:rFonts w:ascii="Times New Roman" w:hAnsi="Times New Roman"/>
          <w:noProof/>
          <w:color w:val="222222"/>
          <w:shd w:val="clear" w:color="auto" w:fill="FFFFFF"/>
          <w:lang w:eastAsia="ru-RU"/>
        </w:rPr>
        <w:t xml:space="preserve">  7. </w:t>
      </w:r>
      <w:r w:rsidRPr="00D15453">
        <w:rPr>
          <w:rFonts w:ascii="Times New Roman" w:hAnsi="Times New Roman"/>
          <w:noProof/>
          <w:color w:val="222222"/>
          <w:shd w:val="clear" w:color="auto" w:fill="FFFFFF"/>
          <w:lang w:eastAsia="ru-RU"/>
        </w:rPr>
        <w:pict>
          <v:shape id="_x0000_i1111" type="#_x0000_t75" style="width:121.5pt;height:84.75pt;visibility:visible">
            <v:imagedata r:id="rId96" o:title=""/>
          </v:shape>
        </w:pict>
      </w:r>
    </w:p>
    <w:p w:rsidR="002B427F" w:rsidRDefault="002B427F" w:rsidP="00BD4507">
      <w:pPr>
        <w:pStyle w:val="ListParagraph"/>
        <w:spacing w:after="0"/>
        <w:ind w:left="4"/>
        <w:rPr>
          <w:rFonts w:ascii="Times New Roman" w:hAnsi="Times New Roman"/>
          <w:color w:val="222222"/>
          <w:shd w:val="clear" w:color="auto" w:fill="FFFFFF"/>
        </w:rPr>
      </w:pPr>
      <w:r>
        <w:rPr>
          <w:rFonts w:ascii="Times New Roman" w:hAnsi="Times New Roman"/>
          <w:color w:val="222222"/>
          <w:shd w:val="clear" w:color="auto" w:fill="FFFFFF"/>
        </w:rPr>
        <w:t>5.</w:t>
      </w:r>
      <w:r>
        <w:t>. «</w:t>
      </w:r>
      <w:r w:rsidRPr="002E1463">
        <w:rPr>
          <w:rFonts w:ascii="Times New Roman" w:hAnsi="Times New Roman"/>
          <w:color w:val="222222"/>
          <w:shd w:val="clear" w:color="auto" w:fill="FFFFFF"/>
        </w:rPr>
        <w:t>Три флага</w:t>
      </w:r>
      <w:r>
        <w:rPr>
          <w:rFonts w:ascii="Times New Roman" w:hAnsi="Times New Roman"/>
          <w:color w:val="222222"/>
          <w:shd w:val="clear" w:color="auto" w:fill="FFFFFF"/>
        </w:rPr>
        <w:t>»</w:t>
      </w:r>
      <w:r w:rsidRPr="002E1463">
        <w:rPr>
          <w:rFonts w:ascii="Times New Roman" w:hAnsi="Times New Roman"/>
          <w:color w:val="222222"/>
          <w:shd w:val="clear" w:color="auto" w:fill="FFFFFF"/>
        </w:rPr>
        <w:t>.</w:t>
      </w:r>
      <w:r>
        <w:rPr>
          <w:rFonts w:ascii="Times New Roman" w:hAnsi="Times New Roman"/>
          <w:color w:val="222222"/>
          <w:shd w:val="clear" w:color="auto" w:fill="FFFFFF"/>
        </w:rPr>
        <w:t xml:space="preserve"> </w:t>
      </w:r>
      <w:r w:rsidRPr="00010CC7">
        <w:rPr>
          <w:rFonts w:ascii="Times New Roman" w:hAnsi="Times New Roman"/>
          <w:color w:val="222222"/>
          <w:shd w:val="clear" w:color="auto" w:fill="FFFFFF"/>
        </w:rPr>
        <w:t xml:space="preserve">Джаспер Джонс </w:t>
      </w:r>
      <w:r>
        <w:rPr>
          <w:rFonts w:ascii="Times New Roman" w:hAnsi="Times New Roman"/>
          <w:color w:val="222222"/>
          <w:shd w:val="clear" w:color="auto" w:fill="FFFFFF"/>
        </w:rPr>
        <w:t xml:space="preserve"> 1958   </w:t>
      </w:r>
      <w:r w:rsidRPr="00010CC7">
        <w:rPr>
          <w:rFonts w:ascii="Times New Roman" w:hAnsi="Times New Roman"/>
          <w:color w:val="222222"/>
          <w:shd w:val="clear" w:color="auto" w:fill="FFFFFF"/>
        </w:rPr>
        <w:t>Холст, энкаустика 78х115х12</w:t>
      </w:r>
    </w:p>
    <w:p w:rsidR="002B427F" w:rsidRDefault="002B427F" w:rsidP="00BD4507">
      <w:pPr>
        <w:pStyle w:val="ListParagraph"/>
        <w:spacing w:after="0"/>
        <w:ind w:left="4"/>
        <w:rPr>
          <w:rFonts w:ascii="Times New Roman" w:hAnsi="Times New Roman"/>
          <w:color w:val="222222"/>
          <w:shd w:val="clear" w:color="auto" w:fill="FFFFFF"/>
        </w:rPr>
      </w:pPr>
      <w:r>
        <w:rPr>
          <w:rFonts w:ascii="Times New Roman" w:hAnsi="Times New Roman"/>
          <w:color w:val="222222"/>
          <w:shd w:val="clear" w:color="auto" w:fill="FFFFFF"/>
        </w:rPr>
        <w:t xml:space="preserve">6. </w:t>
      </w:r>
      <w:r w:rsidRPr="00010CC7">
        <w:rPr>
          <w:rFonts w:ascii="Times New Roman" w:hAnsi="Times New Roman"/>
          <w:color w:val="222222"/>
          <w:shd w:val="clear" w:color="auto" w:fill="FFFFFF"/>
        </w:rPr>
        <w:t>«32 банки супа Кэмпбелл»</w:t>
      </w:r>
      <w:r>
        <w:rPr>
          <w:rFonts w:ascii="Times New Roman" w:hAnsi="Times New Roman"/>
          <w:color w:val="222222"/>
          <w:shd w:val="clear" w:color="auto" w:fill="FFFFFF"/>
        </w:rPr>
        <w:t>Энди Уорхолл 1962 г.</w:t>
      </w:r>
      <w:r w:rsidRPr="00010CC7">
        <w:t xml:space="preserve"> </w:t>
      </w:r>
      <w:r w:rsidRPr="00010CC7">
        <w:rPr>
          <w:rFonts w:ascii="Times New Roman" w:hAnsi="Times New Roman"/>
          <w:color w:val="222222"/>
          <w:shd w:val="clear" w:color="auto" w:fill="FFFFFF"/>
        </w:rPr>
        <w:t>шелкография</w:t>
      </w:r>
      <w:r>
        <w:rPr>
          <w:rFonts w:ascii="Times New Roman" w:hAnsi="Times New Roman"/>
          <w:color w:val="222222"/>
          <w:shd w:val="clear" w:color="auto" w:fill="FFFFFF"/>
        </w:rPr>
        <w:t xml:space="preserve">. </w:t>
      </w:r>
      <w:r w:rsidRPr="00010CC7">
        <w:rPr>
          <w:rFonts w:ascii="Times New Roman" w:hAnsi="Times New Roman"/>
          <w:color w:val="222222"/>
          <w:shd w:val="clear" w:color="auto" w:fill="FFFFFF"/>
        </w:rPr>
        <w:t>Их количество соответствовало числу вкусов, которые тогда могла предложить компания Кэмпбелл.</w:t>
      </w:r>
    </w:p>
    <w:p w:rsidR="002B427F" w:rsidRDefault="002B427F" w:rsidP="00BD4507">
      <w:pPr>
        <w:pStyle w:val="ListParagraph"/>
        <w:spacing w:after="0"/>
        <w:ind w:left="4"/>
        <w:rPr>
          <w:rFonts w:ascii="Times New Roman" w:hAnsi="Times New Roman"/>
          <w:color w:val="222222"/>
          <w:shd w:val="clear" w:color="auto" w:fill="FFFFFF"/>
        </w:rPr>
      </w:pPr>
      <w:r>
        <w:rPr>
          <w:rFonts w:ascii="Times New Roman" w:hAnsi="Times New Roman"/>
          <w:color w:val="222222"/>
          <w:shd w:val="clear" w:color="auto" w:fill="FFFFFF"/>
        </w:rPr>
        <w:t>7.</w:t>
      </w:r>
      <w:r w:rsidRPr="00010CC7">
        <w:t xml:space="preserve"> </w:t>
      </w:r>
      <w:r w:rsidRPr="00010CC7">
        <w:rPr>
          <w:rFonts w:ascii="Times New Roman" w:hAnsi="Times New Roman"/>
          <w:color w:val="222222"/>
          <w:shd w:val="clear" w:color="auto" w:fill="FFFFFF"/>
        </w:rPr>
        <w:t>Клас Ольденбург. Гигантский гамбургер. 1962 год. Парусина, цветная печать, пенистый состав. Галерея искусств Онтарио, Торонто.</w:t>
      </w:r>
    </w:p>
    <w:p w:rsidR="002B427F" w:rsidRPr="00010CC7" w:rsidRDefault="002B427F" w:rsidP="00BD4507">
      <w:pPr>
        <w:pStyle w:val="ListParagraph"/>
        <w:spacing w:after="0"/>
        <w:ind w:left="4"/>
        <w:rPr>
          <w:rFonts w:ascii="Times New Roman" w:hAnsi="Times New Roman"/>
          <w:color w:val="222222"/>
          <w:shd w:val="clear" w:color="auto" w:fill="FFFFFF"/>
        </w:rPr>
      </w:pPr>
    </w:p>
    <w:p w:rsidR="002B427F" w:rsidRDefault="002B427F" w:rsidP="00BD4507">
      <w:pPr>
        <w:jc w:val="both"/>
        <w:rPr>
          <w:rFonts w:ascii="Times New Roman" w:hAnsi="Times New Roman"/>
          <w:sz w:val="24"/>
          <w:szCs w:val="24"/>
        </w:rPr>
      </w:pPr>
      <w:r>
        <w:rPr>
          <w:rFonts w:ascii="Times New Roman" w:hAnsi="Times New Roman"/>
          <w:b/>
          <w:sz w:val="24"/>
          <w:szCs w:val="24"/>
        </w:rPr>
        <w:t xml:space="preserve">     4.3. </w:t>
      </w:r>
      <w:r w:rsidRPr="004D13EA">
        <w:rPr>
          <w:rFonts w:ascii="Times New Roman" w:hAnsi="Times New Roman"/>
          <w:b/>
          <w:sz w:val="24"/>
          <w:szCs w:val="24"/>
        </w:rPr>
        <w:t>Оп-арт</w:t>
      </w:r>
      <w:r w:rsidRPr="004D13EA">
        <w:rPr>
          <w:rFonts w:ascii="Times New Roman" w:hAnsi="Times New Roman"/>
          <w:sz w:val="24"/>
          <w:szCs w:val="24"/>
        </w:rPr>
        <w:t xml:space="preserve"> -(англ. op art, сокращ. от optical art — оптическое искусство) — направление в</w:t>
      </w:r>
      <w:r>
        <w:rPr>
          <w:rFonts w:ascii="Times New Roman" w:hAnsi="Times New Roman"/>
          <w:sz w:val="24"/>
          <w:szCs w:val="24"/>
        </w:rPr>
        <w:t xml:space="preserve"> искусстве ХХ</w:t>
      </w:r>
      <w:r w:rsidRPr="004D13EA">
        <w:rPr>
          <w:rFonts w:ascii="Times New Roman" w:hAnsi="Times New Roman"/>
          <w:sz w:val="24"/>
          <w:szCs w:val="24"/>
        </w:rPr>
        <w:t xml:space="preserve"> века, получившее широкое распространение в 1960-х годах. Художники оп-арта использовали различные зрительные иллюзии, опираясь на особенности восприятия плоских и пространственных фигур. Эффекты пространственного перемещения, слияния, парения форм достигались введением ритмических повторов, резких цветовых и тональных контрастов, пересечения спиралевидных и решетчатых конфигураций, извивающихся линий. </w:t>
      </w:r>
    </w:p>
    <w:p w:rsidR="002B427F" w:rsidRDefault="002B427F" w:rsidP="00BD4507">
      <w:pPr>
        <w:jc w:val="both"/>
      </w:pPr>
      <w:r>
        <w:rPr>
          <w:rFonts w:ascii="Times New Roman" w:hAnsi="Times New Roman"/>
          <w:sz w:val="24"/>
          <w:szCs w:val="24"/>
        </w:rPr>
        <w:t xml:space="preserve">      </w:t>
      </w:r>
      <w:r w:rsidRPr="004D13EA">
        <w:rPr>
          <w:rFonts w:ascii="Times New Roman" w:hAnsi="Times New Roman"/>
          <w:sz w:val="24"/>
          <w:szCs w:val="24"/>
        </w:rPr>
        <w:t>В оп-арте часто применялись установки меняющегося света, динамич</w:t>
      </w:r>
      <w:r>
        <w:rPr>
          <w:rFonts w:ascii="Times New Roman" w:hAnsi="Times New Roman"/>
          <w:sz w:val="24"/>
          <w:szCs w:val="24"/>
        </w:rPr>
        <w:t>еские конструкции (</w:t>
      </w:r>
      <w:r w:rsidRPr="004D13EA">
        <w:rPr>
          <w:rFonts w:ascii="Times New Roman" w:hAnsi="Times New Roman"/>
          <w:sz w:val="24"/>
          <w:szCs w:val="24"/>
        </w:rPr>
        <w:t xml:space="preserve">кинетическое искусство). Иллюзии струящегося движения, последовательной смены образов, неустойчивой, непрерывно перестраивающейся формы возникают в оп-арте только в ощущении зрителя. </w:t>
      </w:r>
      <w:r w:rsidRPr="002C7FE2">
        <w:rPr>
          <w:rFonts w:ascii="Times New Roman" w:hAnsi="Times New Roman"/>
          <w:sz w:val="24"/>
          <w:szCs w:val="24"/>
        </w:rPr>
        <w:t>подобные картины можно разделить на две большие категории. К первой относятся черно-белые работы, создающие эффект движения (вращения, вибрации, мерцания), которые могут вызывать даже физическое головокружение. Воздействие работ из второй категории основано на иллюзорном изображении, которое возникает при рассматривании определенного цвета или цветового сочетания.</w:t>
      </w:r>
      <w:r w:rsidRPr="00FF1EEA">
        <w:t xml:space="preserve"> </w:t>
      </w:r>
    </w:p>
    <w:p w:rsidR="002B427F" w:rsidRDefault="002B427F" w:rsidP="00BD4507">
      <w:pPr>
        <w:jc w:val="both"/>
        <w:rPr>
          <w:rFonts w:ascii="Times New Roman" w:hAnsi="Times New Roman"/>
          <w:sz w:val="24"/>
          <w:szCs w:val="24"/>
        </w:rPr>
      </w:pPr>
      <w:r>
        <w:rPr>
          <w:rFonts w:ascii="Times New Roman" w:hAnsi="Times New Roman"/>
          <w:sz w:val="24"/>
          <w:szCs w:val="24"/>
        </w:rPr>
        <w:t xml:space="preserve">   </w:t>
      </w:r>
      <w:r w:rsidRPr="00FF1EEA">
        <w:rPr>
          <w:rFonts w:ascii="Times New Roman" w:hAnsi="Times New Roman"/>
          <w:sz w:val="24"/>
          <w:szCs w:val="24"/>
        </w:rPr>
        <w:t>Самые яркие представители оп-арта — Виктор Вазарели, Бриджет Райли, Джулиан Станчак и Карлос Крус-Диес, Мауриц Корнелис Эшер</w:t>
      </w:r>
    </w:p>
    <w:p w:rsidR="002B427F" w:rsidRDefault="002B427F" w:rsidP="00BD4507">
      <w:pPr>
        <w:jc w:val="both"/>
        <w:rPr>
          <w:rFonts w:ascii="Times New Roman" w:hAnsi="Times New Roman"/>
          <w:sz w:val="24"/>
          <w:szCs w:val="24"/>
        </w:rPr>
      </w:pPr>
      <w:r>
        <w:rPr>
          <w:rFonts w:ascii="Times New Roman" w:hAnsi="Times New Roman"/>
          <w:sz w:val="24"/>
          <w:szCs w:val="24"/>
        </w:rPr>
        <w:t>1</w:t>
      </w:r>
      <w:r w:rsidRPr="00D15453">
        <w:rPr>
          <w:rFonts w:ascii="Times New Roman" w:hAnsi="Times New Roman"/>
          <w:noProof/>
          <w:sz w:val="24"/>
          <w:szCs w:val="24"/>
          <w:lang w:eastAsia="ru-RU"/>
        </w:rPr>
        <w:pict>
          <v:shape id="_x0000_i1112" type="#_x0000_t75" style="width:110.25pt;height:110.25pt;visibility:visible">
            <v:imagedata r:id="rId97" o:title=""/>
          </v:shape>
        </w:pict>
      </w:r>
      <w:r>
        <w:rPr>
          <w:rFonts w:ascii="Times New Roman" w:hAnsi="Times New Roman"/>
          <w:sz w:val="24"/>
          <w:szCs w:val="24"/>
        </w:rPr>
        <w:t xml:space="preserve">  2</w:t>
      </w:r>
      <w:r w:rsidRPr="00D15453">
        <w:rPr>
          <w:rFonts w:ascii="Times New Roman" w:hAnsi="Times New Roman"/>
          <w:noProof/>
          <w:sz w:val="24"/>
          <w:szCs w:val="24"/>
          <w:lang w:eastAsia="ru-RU"/>
        </w:rPr>
        <w:pict>
          <v:shape id="_x0000_i1113" type="#_x0000_t75" style="width:109.5pt;height:110.25pt;visibility:visible">
            <v:imagedata r:id="rId98" o:title=""/>
          </v:shape>
        </w:pict>
      </w:r>
      <w:r>
        <w:rPr>
          <w:rFonts w:ascii="Times New Roman" w:hAnsi="Times New Roman"/>
          <w:sz w:val="24"/>
          <w:szCs w:val="24"/>
        </w:rPr>
        <w:t xml:space="preserve">  3</w:t>
      </w:r>
      <w:r w:rsidRPr="00D15453">
        <w:rPr>
          <w:rFonts w:ascii="Times New Roman" w:hAnsi="Times New Roman"/>
          <w:noProof/>
          <w:sz w:val="24"/>
          <w:szCs w:val="24"/>
          <w:lang w:eastAsia="ru-RU"/>
        </w:rPr>
        <w:pict>
          <v:shape id="Рисунок 52" o:spid="_x0000_i1114" type="#_x0000_t75" style="width:82.5pt;height:111pt;visibility:visible">
            <v:imagedata r:id="rId99" o:title=""/>
          </v:shape>
        </w:pict>
      </w:r>
      <w:r>
        <w:rPr>
          <w:rFonts w:ascii="Times New Roman" w:hAnsi="Times New Roman"/>
          <w:sz w:val="24"/>
          <w:szCs w:val="24"/>
        </w:rPr>
        <w:t xml:space="preserve">  4.</w:t>
      </w:r>
      <w:r w:rsidRPr="00D15453">
        <w:rPr>
          <w:rFonts w:ascii="Times New Roman" w:hAnsi="Times New Roman"/>
          <w:noProof/>
          <w:sz w:val="24"/>
          <w:szCs w:val="24"/>
          <w:lang w:eastAsia="ru-RU"/>
        </w:rPr>
        <w:pict>
          <v:shape id="Рисунок 51" o:spid="_x0000_i1115" type="#_x0000_t75" style="width:86.25pt;height:110.25pt;visibility:visible">
            <v:imagedata r:id="rId100" o:title=""/>
          </v:shape>
        </w:pict>
      </w:r>
    </w:p>
    <w:p w:rsidR="002B427F" w:rsidRPr="00663244" w:rsidRDefault="002B427F" w:rsidP="00BD4507">
      <w:pPr>
        <w:pStyle w:val="ListParagraph"/>
        <w:numPr>
          <w:ilvl w:val="0"/>
          <w:numId w:val="9"/>
        </w:numPr>
        <w:jc w:val="both"/>
        <w:rPr>
          <w:rFonts w:ascii="Times New Roman" w:hAnsi="Times New Roman"/>
          <w:sz w:val="20"/>
          <w:szCs w:val="20"/>
        </w:rPr>
      </w:pPr>
      <w:r w:rsidRPr="00663244">
        <w:rPr>
          <w:rFonts w:ascii="Times New Roman" w:hAnsi="Times New Roman"/>
          <w:sz w:val="20"/>
          <w:szCs w:val="20"/>
        </w:rPr>
        <w:t>Бриджет Райли, Движение в квадратах</w:t>
      </w:r>
    </w:p>
    <w:p w:rsidR="002B427F" w:rsidRPr="00663244" w:rsidRDefault="002B427F" w:rsidP="00BD4507">
      <w:pPr>
        <w:pStyle w:val="ListParagraph"/>
        <w:numPr>
          <w:ilvl w:val="0"/>
          <w:numId w:val="9"/>
        </w:numPr>
        <w:jc w:val="both"/>
        <w:rPr>
          <w:rFonts w:ascii="Times New Roman" w:hAnsi="Times New Roman"/>
          <w:sz w:val="20"/>
          <w:szCs w:val="20"/>
        </w:rPr>
      </w:pPr>
      <w:r w:rsidRPr="00663244">
        <w:rPr>
          <w:rFonts w:ascii="Times New Roman" w:hAnsi="Times New Roman"/>
          <w:sz w:val="20"/>
          <w:szCs w:val="20"/>
        </w:rPr>
        <w:t>«Мечта» Виктор Вазарели  1966, 252×252 см</w:t>
      </w:r>
    </w:p>
    <w:p w:rsidR="002B427F" w:rsidRPr="00663244" w:rsidRDefault="002B427F" w:rsidP="00BD4507">
      <w:pPr>
        <w:pStyle w:val="ListParagraph"/>
        <w:numPr>
          <w:ilvl w:val="0"/>
          <w:numId w:val="9"/>
        </w:numPr>
        <w:jc w:val="both"/>
        <w:rPr>
          <w:rFonts w:ascii="Times New Roman" w:hAnsi="Times New Roman"/>
          <w:sz w:val="20"/>
          <w:szCs w:val="20"/>
        </w:rPr>
      </w:pPr>
      <w:r w:rsidRPr="00663244">
        <w:rPr>
          <w:rFonts w:ascii="Times New Roman" w:hAnsi="Times New Roman"/>
          <w:sz w:val="20"/>
          <w:szCs w:val="20"/>
        </w:rPr>
        <w:t>«Duo- 2» Виктор Вазарели. 1967 год</w:t>
      </w:r>
    </w:p>
    <w:p w:rsidR="002B427F" w:rsidRPr="00663244" w:rsidRDefault="002B427F" w:rsidP="00BD4507">
      <w:pPr>
        <w:pStyle w:val="ListParagraph"/>
        <w:numPr>
          <w:ilvl w:val="0"/>
          <w:numId w:val="9"/>
        </w:numPr>
        <w:jc w:val="both"/>
        <w:rPr>
          <w:rFonts w:ascii="Times New Roman" w:hAnsi="Times New Roman"/>
          <w:sz w:val="20"/>
          <w:szCs w:val="20"/>
        </w:rPr>
      </w:pPr>
      <w:r w:rsidRPr="00663244">
        <w:rPr>
          <w:rFonts w:ascii="Times New Roman" w:hAnsi="Times New Roman"/>
          <w:sz w:val="20"/>
          <w:szCs w:val="20"/>
        </w:rPr>
        <w:t>«Величие  Ричард Анушкевич»  1970, 65.9×50.2 см</w:t>
      </w:r>
    </w:p>
    <w:p w:rsidR="002B427F" w:rsidRDefault="002B427F" w:rsidP="00BD4507">
      <w:pPr>
        <w:ind w:left="360"/>
        <w:jc w:val="both"/>
        <w:rPr>
          <w:rFonts w:ascii="Times New Roman" w:hAnsi="Times New Roman"/>
          <w:sz w:val="24"/>
          <w:szCs w:val="24"/>
        </w:rPr>
      </w:pPr>
      <w:r>
        <w:rPr>
          <w:rFonts w:ascii="Times New Roman" w:hAnsi="Times New Roman"/>
          <w:sz w:val="24"/>
          <w:szCs w:val="24"/>
        </w:rPr>
        <w:t xml:space="preserve">    </w:t>
      </w:r>
      <w:r w:rsidRPr="00663244">
        <w:rPr>
          <w:rFonts w:ascii="Times New Roman" w:hAnsi="Times New Roman"/>
          <w:sz w:val="24"/>
          <w:szCs w:val="24"/>
        </w:rPr>
        <w:t xml:space="preserve">Кинетическое искусство  -Этот термин используется для обозначения произведений, заключающих в себе реальное или видимое движение. Впервые идея подобного творчества была сформулирована в 1920-х годах, но своего последовательного развития она достигла лишь в 1950-1960-е годы. Кинетическое искусство может быть простым (как, например, движимые воздушными потоками мобили Александра Колдера) или более сложным (приводимые в движение мотором скульптуры </w:t>
      </w:r>
      <w:r>
        <w:rPr>
          <w:rFonts w:ascii="Times New Roman" w:hAnsi="Times New Roman"/>
          <w:sz w:val="24"/>
          <w:szCs w:val="24"/>
        </w:rPr>
        <w:t>Жана Тэнгл</w:t>
      </w:r>
      <w:r w:rsidRPr="00663244">
        <w:rPr>
          <w:rFonts w:ascii="Times New Roman" w:hAnsi="Times New Roman"/>
          <w:sz w:val="24"/>
          <w:szCs w:val="24"/>
        </w:rPr>
        <w:t>и). Термин применяется также по отношению к произведениям, в которых иллюзия движения создается с помощью световых эффектов.</w:t>
      </w:r>
    </w:p>
    <w:p w:rsidR="002B427F" w:rsidRDefault="002B427F" w:rsidP="00BD4507">
      <w:pPr>
        <w:ind w:left="360"/>
        <w:jc w:val="both"/>
        <w:rPr>
          <w:rFonts w:ascii="Times New Roman" w:hAnsi="Times New Roman"/>
          <w:sz w:val="24"/>
          <w:szCs w:val="24"/>
        </w:rPr>
      </w:pPr>
      <w:r>
        <w:rPr>
          <w:rFonts w:ascii="Times New Roman" w:hAnsi="Times New Roman"/>
          <w:sz w:val="24"/>
          <w:szCs w:val="24"/>
        </w:rPr>
        <w:t>1</w:t>
      </w:r>
      <w:r w:rsidRPr="00663244">
        <w:rPr>
          <w:rFonts w:ascii="Times New Roman" w:hAnsi="Times New Roman"/>
          <w:sz w:val="24"/>
          <w:szCs w:val="24"/>
        </w:rPr>
        <w:t xml:space="preserve"> </w:t>
      </w:r>
      <w:r w:rsidRPr="00165134">
        <w:rPr>
          <w:noProof/>
          <w:lang w:eastAsia="ru-RU"/>
        </w:rPr>
        <w:pict>
          <v:shape id="_x0000_i1116" type="#_x0000_t75" alt="Steel Fish, 1934 - Александр Колдер" style="width:136.5pt;height:100.5pt;visibility:visible">
            <v:imagedata r:id="rId101" o:title=""/>
          </v:shape>
        </w:pict>
      </w:r>
      <w:r>
        <w:rPr>
          <w:rFonts w:ascii="Times New Roman" w:hAnsi="Times New Roman"/>
          <w:sz w:val="24"/>
          <w:szCs w:val="24"/>
        </w:rPr>
        <w:t xml:space="preserve"> 2.</w:t>
      </w:r>
      <w:r w:rsidRPr="00663244">
        <w:rPr>
          <w:noProof/>
          <w:lang w:eastAsia="ru-RU"/>
        </w:rPr>
        <w:t xml:space="preserve"> </w:t>
      </w:r>
      <w:r w:rsidRPr="00165134">
        <w:rPr>
          <w:noProof/>
          <w:lang w:eastAsia="ru-RU"/>
        </w:rPr>
        <w:pict>
          <v:shape id="_x0000_i1117" type="#_x0000_t75" alt="Untitled, 1934 - Александр Колдер" style="width:75.75pt;height:99.75pt;visibility:visible">
            <v:imagedata r:id="rId102" o:title=""/>
          </v:shape>
        </w:pict>
      </w:r>
      <w:r>
        <w:rPr>
          <w:noProof/>
          <w:lang w:eastAsia="ru-RU"/>
        </w:rPr>
        <w:t xml:space="preserve"> 3</w:t>
      </w:r>
      <w:r w:rsidRPr="007309B8">
        <w:rPr>
          <w:noProof/>
          <w:lang w:eastAsia="ru-RU"/>
        </w:rPr>
        <w:t xml:space="preserve"> </w:t>
      </w:r>
      <w:r w:rsidRPr="00165134">
        <w:rPr>
          <w:noProof/>
          <w:lang w:eastAsia="ru-RU"/>
        </w:rPr>
        <w:pict>
          <v:shape id="_x0000_i1118" type="#_x0000_t75" alt="https://nashagazeta.ch/sites/all/modules/copyprevention/transparent.gif" style="width:.75pt;height:.75pt;visibility:visible">
            <v:imagedata r:id="rId103" o:title=""/>
          </v:shape>
        </w:pict>
      </w:r>
      <w:r w:rsidRPr="007309B8">
        <w:rPr>
          <w:noProof/>
          <w:lang w:eastAsia="ru-RU"/>
        </w:rPr>
        <w:t xml:space="preserve"> </w:t>
      </w:r>
      <w:r w:rsidRPr="00165134">
        <w:rPr>
          <w:noProof/>
          <w:lang w:eastAsia="ru-RU"/>
        </w:rPr>
        <w:pict>
          <v:shape id="_x0000_i1119" type="#_x0000_t75" alt="https://nashagazeta.ch/sites/all/modules/copyprevention/transparent.gif" style="width:.75pt;height:.75pt;visibility:visible">
            <v:imagedata r:id="rId103" o:title=""/>
          </v:shape>
        </w:pict>
      </w:r>
      <w:r w:rsidRPr="00165134">
        <w:rPr>
          <w:noProof/>
          <w:lang w:eastAsia="ru-RU"/>
        </w:rPr>
        <w:pict>
          <v:shape id="_x0000_i1120" type="#_x0000_t75" style="width:179.25pt;height:101.25pt;visibility:visible">
            <v:imagedata r:id="rId104" o:title=""/>
          </v:shape>
        </w:pict>
      </w:r>
    </w:p>
    <w:p w:rsidR="002B427F" w:rsidRPr="00663244" w:rsidRDefault="002B427F" w:rsidP="00BD4507">
      <w:pPr>
        <w:pStyle w:val="ListParagraph"/>
        <w:numPr>
          <w:ilvl w:val="0"/>
          <w:numId w:val="10"/>
        </w:numPr>
        <w:jc w:val="both"/>
        <w:rPr>
          <w:rFonts w:ascii="Times New Roman" w:hAnsi="Times New Roman"/>
          <w:sz w:val="24"/>
          <w:szCs w:val="24"/>
        </w:rPr>
      </w:pPr>
      <w:r w:rsidRPr="00663244">
        <w:rPr>
          <w:rFonts w:ascii="Times New Roman" w:hAnsi="Times New Roman"/>
          <w:sz w:val="24"/>
          <w:szCs w:val="24"/>
        </w:rPr>
        <w:t>Александр Колдер. Скульптура Мобиль Steel Fish</w:t>
      </w:r>
    </w:p>
    <w:p w:rsidR="002B427F" w:rsidRPr="007309B8" w:rsidRDefault="002B427F" w:rsidP="00BD4507">
      <w:pPr>
        <w:pStyle w:val="ListParagraph"/>
        <w:numPr>
          <w:ilvl w:val="0"/>
          <w:numId w:val="10"/>
        </w:numPr>
        <w:rPr>
          <w:rFonts w:ascii="Times New Roman" w:hAnsi="Times New Roman"/>
          <w:sz w:val="24"/>
          <w:szCs w:val="24"/>
        </w:rPr>
      </w:pPr>
      <w:r w:rsidRPr="007309B8">
        <w:rPr>
          <w:rFonts w:ascii="Times New Roman" w:hAnsi="Times New Roman"/>
          <w:sz w:val="24"/>
          <w:szCs w:val="24"/>
        </w:rPr>
        <w:t>Александр Колдер. Скульптура Мобиль Untitled</w:t>
      </w:r>
    </w:p>
    <w:p w:rsidR="002B427F" w:rsidRPr="00E54D7A" w:rsidRDefault="002B427F" w:rsidP="00BD4507">
      <w:pPr>
        <w:pStyle w:val="ListParagraph"/>
        <w:numPr>
          <w:ilvl w:val="0"/>
          <w:numId w:val="10"/>
        </w:numPr>
        <w:rPr>
          <w:rFonts w:ascii="Times New Roman" w:hAnsi="Times New Roman"/>
          <w:sz w:val="24"/>
          <w:szCs w:val="24"/>
        </w:rPr>
      </w:pPr>
      <w:r w:rsidRPr="007309B8">
        <w:rPr>
          <w:rFonts w:ascii="Times New Roman" w:hAnsi="Times New Roman"/>
          <w:sz w:val="24"/>
          <w:szCs w:val="24"/>
        </w:rPr>
        <w:t>Жан Тэнгли. Фатаморгана (Метагармония IV). 1985. Железный каркас, деревянные колеса, пластиковые элементы, ударные инструменты, электрические лампы, электрические моторы.</w:t>
      </w:r>
    </w:p>
    <w:p w:rsidR="002B427F" w:rsidRPr="00D31CDE" w:rsidRDefault="002B427F" w:rsidP="00BD4507">
      <w:pPr>
        <w:spacing w:after="0" w:line="240" w:lineRule="auto"/>
        <w:rPr>
          <w:rFonts w:ascii="Times New Roman" w:hAnsi="Times New Roman"/>
          <w:b/>
          <w:lang w:eastAsia="ru-RU"/>
        </w:rPr>
      </w:pPr>
      <w:r w:rsidRPr="00D31CDE">
        <w:rPr>
          <w:rFonts w:ascii="Times New Roman" w:hAnsi="Times New Roman"/>
          <w:b/>
          <w:lang w:eastAsia="ru-RU"/>
        </w:rPr>
        <w:t>Литература:</w:t>
      </w:r>
    </w:p>
    <w:p w:rsidR="002B427F" w:rsidRPr="00F6518F" w:rsidRDefault="002B427F" w:rsidP="00BD4507">
      <w:pPr>
        <w:pStyle w:val="ListParagraph"/>
        <w:numPr>
          <w:ilvl w:val="0"/>
          <w:numId w:val="18"/>
        </w:numPr>
        <w:spacing w:after="0" w:line="240" w:lineRule="auto"/>
        <w:rPr>
          <w:rFonts w:ascii="Times New Roman" w:hAnsi="Times New Roman"/>
          <w:lang w:eastAsia="ru-RU"/>
        </w:rPr>
      </w:pPr>
      <w:r w:rsidRPr="00F6518F">
        <w:rPr>
          <w:rFonts w:ascii="Times New Roman" w:hAnsi="Times New Roman"/>
          <w:lang w:eastAsia="ru-RU"/>
        </w:rPr>
        <w:t>Демпси Э. Стили, школы, направления. Путеводитель по современному искусству = Styles, Schools and Movements : [пер. с англ.]. — М. : Искусство — XXI век, 2008. — 304 с.</w:t>
      </w:r>
    </w:p>
    <w:p w:rsidR="002B427F" w:rsidRDefault="002B427F" w:rsidP="00BD4507">
      <w:pPr>
        <w:pStyle w:val="ListParagraph"/>
        <w:numPr>
          <w:ilvl w:val="0"/>
          <w:numId w:val="18"/>
        </w:numPr>
        <w:spacing w:after="0" w:line="240" w:lineRule="auto"/>
        <w:rPr>
          <w:rFonts w:ascii="Times New Roman" w:hAnsi="Times New Roman"/>
          <w:lang w:eastAsia="ru-RU"/>
        </w:rPr>
      </w:pPr>
      <w:r w:rsidRPr="00F6518F">
        <w:rPr>
          <w:rFonts w:ascii="Times New Roman" w:hAnsi="Times New Roman"/>
          <w:lang w:eastAsia="ru-RU"/>
        </w:rPr>
        <w:t xml:space="preserve">Полевой В.М. Искусство </w:t>
      </w:r>
      <w:r w:rsidRPr="00F6518F">
        <w:rPr>
          <w:rFonts w:ascii="Times New Roman" w:hAnsi="Times New Roman"/>
          <w:lang w:val="en-US" w:eastAsia="ru-RU"/>
        </w:rPr>
        <w:t>XX</w:t>
      </w:r>
      <w:r w:rsidRPr="00F6518F">
        <w:rPr>
          <w:rFonts w:ascii="Times New Roman" w:hAnsi="Times New Roman"/>
          <w:lang w:eastAsia="ru-RU"/>
        </w:rPr>
        <w:t xml:space="preserve"> века. 1901 – 1945 / В.М.Полевой. – М., Астрель, 1991. – 352 </w:t>
      </w:r>
    </w:p>
    <w:p w:rsidR="002B427F" w:rsidRDefault="002B427F" w:rsidP="00BD4507">
      <w:pPr>
        <w:pStyle w:val="ListParagraph"/>
        <w:numPr>
          <w:ilvl w:val="0"/>
          <w:numId w:val="18"/>
        </w:numPr>
        <w:spacing w:after="0" w:line="240" w:lineRule="auto"/>
        <w:rPr>
          <w:rFonts w:ascii="Times New Roman" w:hAnsi="Times New Roman"/>
          <w:lang w:eastAsia="ru-RU"/>
        </w:rPr>
      </w:pPr>
      <w:r w:rsidRPr="00F6518F">
        <w:rPr>
          <w:rFonts w:ascii="Times New Roman" w:hAnsi="Times New Roman"/>
          <w:lang w:eastAsia="ru-RU"/>
        </w:rPr>
        <w:t>.Сокольникова Н.М. История изобразительного искусства:: в 2 т. /- 2-е изд., стер. – М.: Изда</w:t>
      </w:r>
      <w:r>
        <w:rPr>
          <w:rFonts w:ascii="Times New Roman" w:hAnsi="Times New Roman"/>
          <w:lang w:eastAsia="ru-RU"/>
        </w:rPr>
        <w:t>тельский центр «Академия», 2007</w:t>
      </w:r>
    </w:p>
    <w:p w:rsidR="002B427F" w:rsidRDefault="002B427F" w:rsidP="00BD4507">
      <w:pPr>
        <w:pStyle w:val="ListParagraph"/>
        <w:numPr>
          <w:ilvl w:val="0"/>
          <w:numId w:val="18"/>
        </w:numPr>
        <w:spacing w:after="0" w:line="240" w:lineRule="auto"/>
        <w:rPr>
          <w:rFonts w:ascii="Times New Roman" w:hAnsi="Times New Roman"/>
          <w:lang w:eastAsia="ru-RU"/>
        </w:rPr>
      </w:pPr>
      <w:r w:rsidRPr="00F6518F">
        <w:rPr>
          <w:rFonts w:ascii="Times New Roman" w:hAnsi="Times New Roman"/>
          <w:lang w:eastAsia="ru-RU"/>
        </w:rPr>
        <w:t>. Фостер Хэл и др. Искусство с 1900 года: модернизм, антимодернизм, постмодернизм. — Москва: Ad Marginem, 2015. — С. 474. — 820 с</w:t>
      </w:r>
    </w:p>
    <w:p w:rsidR="002B427F" w:rsidRPr="00F6518F" w:rsidRDefault="002B427F" w:rsidP="00BD4507">
      <w:pPr>
        <w:pStyle w:val="ListParagraph"/>
        <w:numPr>
          <w:ilvl w:val="0"/>
          <w:numId w:val="18"/>
        </w:numPr>
        <w:spacing w:after="0" w:line="240" w:lineRule="auto"/>
        <w:rPr>
          <w:rFonts w:ascii="Times New Roman" w:hAnsi="Times New Roman"/>
          <w:lang w:eastAsia="ru-RU"/>
        </w:rPr>
      </w:pPr>
      <w:r w:rsidRPr="00F6518F">
        <w:rPr>
          <w:rFonts w:ascii="Times New Roman" w:hAnsi="Times New Roman"/>
          <w:lang w:eastAsia="ru-RU"/>
        </w:rPr>
        <w:t>Художественно-эстетическая культура XX века /под ред. В. В. Бычкова, – М. : РОССПЭН, 2003. – 607 с</w:t>
      </w:r>
    </w:p>
    <w:p w:rsidR="002B427F" w:rsidRPr="00D31CDE" w:rsidRDefault="002B427F" w:rsidP="00BD4507">
      <w:pPr>
        <w:spacing w:after="0" w:line="240" w:lineRule="auto"/>
        <w:rPr>
          <w:rFonts w:ascii="Times New Roman" w:hAnsi="Times New Roman"/>
          <w:lang w:eastAsia="ru-RU"/>
        </w:rPr>
      </w:pPr>
      <w:r w:rsidRPr="00D31CDE">
        <w:rPr>
          <w:rFonts w:ascii="Times New Roman" w:hAnsi="Times New Roman"/>
          <w:lang w:eastAsia="ru-RU"/>
        </w:rPr>
        <w:t xml:space="preserve">WEB – сайты: </w:t>
      </w:r>
    </w:p>
    <w:p w:rsidR="002B427F" w:rsidRPr="00D31CDE" w:rsidRDefault="002B427F" w:rsidP="00BD4507">
      <w:pPr>
        <w:numPr>
          <w:ilvl w:val="0"/>
          <w:numId w:val="6"/>
        </w:numPr>
        <w:spacing w:after="0" w:line="240" w:lineRule="auto"/>
        <w:rPr>
          <w:rFonts w:ascii="Times New Roman" w:hAnsi="Times New Roman"/>
          <w:lang w:val="en-US" w:eastAsia="ru-RU"/>
        </w:rPr>
      </w:pPr>
      <w:r w:rsidRPr="00D31CDE">
        <w:rPr>
          <w:rFonts w:ascii="Times New Roman" w:hAnsi="Times New Roman"/>
          <w:lang w:val="en-US" w:eastAsia="ru-RU"/>
        </w:rPr>
        <w:t xml:space="preserve">http: //www. artsednet. getty. edu/ArtsEdNet/hm/May98/0270. html </w:t>
      </w:r>
    </w:p>
    <w:p w:rsidR="002B427F" w:rsidRPr="00D31CDE" w:rsidRDefault="002B427F" w:rsidP="00BD4507">
      <w:pPr>
        <w:numPr>
          <w:ilvl w:val="0"/>
          <w:numId w:val="6"/>
        </w:numPr>
        <w:spacing w:after="0" w:line="240" w:lineRule="auto"/>
        <w:rPr>
          <w:rFonts w:ascii="Times New Roman" w:hAnsi="Times New Roman"/>
          <w:lang w:eastAsia="ru-RU"/>
        </w:rPr>
      </w:pPr>
      <w:r w:rsidRPr="00D31CDE">
        <w:rPr>
          <w:rFonts w:ascii="Times New Roman" w:hAnsi="Times New Roman"/>
          <w:lang w:val="en-US" w:eastAsia="ru-RU"/>
        </w:rPr>
        <w:t>http: //www. altavista. Com</w:t>
      </w:r>
    </w:p>
    <w:p w:rsidR="002B427F" w:rsidRPr="00E54D7A" w:rsidRDefault="002B427F" w:rsidP="00BD4507">
      <w:pPr>
        <w:numPr>
          <w:ilvl w:val="0"/>
          <w:numId w:val="6"/>
        </w:numPr>
        <w:spacing w:after="0" w:line="240" w:lineRule="auto"/>
        <w:jc w:val="both"/>
        <w:rPr>
          <w:rFonts w:ascii="Times New Roman" w:hAnsi="Times New Roman"/>
          <w:lang w:eastAsia="ru-RU"/>
        </w:rPr>
      </w:pPr>
      <w:r w:rsidRPr="00D31CDE">
        <w:rPr>
          <w:rFonts w:ascii="Times New Roman" w:hAnsi="Times New Roman"/>
          <w:lang w:eastAsia="ru-RU"/>
        </w:rPr>
        <w:t xml:space="preserve"> </w:t>
      </w:r>
      <w:hyperlink r:id="rId105" w:history="1">
        <w:r w:rsidRPr="00E54D7A">
          <w:rPr>
            <w:rStyle w:val="Hyperlink"/>
            <w:rFonts w:ascii="Times New Roman" w:hAnsi="Times New Roman"/>
            <w:lang w:eastAsia="ru-RU"/>
          </w:rPr>
          <w:t>http://www.</w:t>
        </w:r>
        <w:r w:rsidRPr="00E54D7A">
          <w:rPr>
            <w:rStyle w:val="Hyperlink"/>
            <w:rFonts w:ascii="Times New Roman" w:hAnsi="Times New Roman"/>
            <w:lang w:val="en-US" w:eastAsia="ru-RU"/>
          </w:rPr>
          <w:t>smallbay</w:t>
        </w:r>
        <w:r w:rsidRPr="00E54D7A">
          <w:rPr>
            <w:rStyle w:val="Hyperlink"/>
            <w:rFonts w:ascii="Times New Roman" w:hAnsi="Times New Roman"/>
            <w:lang w:eastAsia="ru-RU"/>
          </w:rPr>
          <w:t>.ru</w:t>
        </w:r>
      </w:hyperlink>
    </w:p>
    <w:p w:rsidR="002B427F" w:rsidRPr="00E54D7A" w:rsidRDefault="002B427F" w:rsidP="00BD4507">
      <w:pPr>
        <w:spacing w:after="0" w:line="240" w:lineRule="auto"/>
        <w:ind w:left="720"/>
        <w:jc w:val="both"/>
        <w:rPr>
          <w:rFonts w:ascii="Times New Roman" w:hAnsi="Times New Roman"/>
          <w:sz w:val="24"/>
          <w:szCs w:val="24"/>
        </w:rPr>
      </w:pPr>
      <w:r w:rsidRPr="00E54D7A">
        <w:rPr>
          <w:rFonts w:ascii="Times New Roman" w:hAnsi="Times New Roman"/>
          <w:lang w:eastAsia="ru-RU"/>
        </w:rPr>
        <w:t xml:space="preserve"> </w:t>
      </w:r>
    </w:p>
    <w:p w:rsidR="002B427F" w:rsidRPr="00DC037C" w:rsidRDefault="002B427F" w:rsidP="00BD4507">
      <w:pPr>
        <w:spacing w:after="0"/>
        <w:jc w:val="center"/>
        <w:rPr>
          <w:rFonts w:ascii="Times New Roman" w:hAnsi="Times New Roman"/>
          <w:b/>
          <w:sz w:val="24"/>
          <w:szCs w:val="24"/>
        </w:rPr>
      </w:pPr>
      <w:r w:rsidRPr="00DC037C">
        <w:rPr>
          <w:rFonts w:ascii="Times New Roman" w:hAnsi="Times New Roman"/>
          <w:b/>
          <w:sz w:val="24"/>
          <w:szCs w:val="24"/>
        </w:rPr>
        <w:t>Задание по истории искусства на 18. 05.2020 Для студентов отделения «Дизайн» и «ДПИ и НП»</w:t>
      </w:r>
    </w:p>
    <w:p w:rsidR="002B427F" w:rsidRPr="00DC037C" w:rsidRDefault="002B427F" w:rsidP="00BD4507">
      <w:pPr>
        <w:spacing w:after="0"/>
        <w:rPr>
          <w:rFonts w:ascii="Times New Roman" w:hAnsi="Times New Roman"/>
          <w:b/>
          <w:sz w:val="24"/>
          <w:szCs w:val="24"/>
        </w:rPr>
      </w:pPr>
      <w:r w:rsidRPr="00DC037C">
        <w:rPr>
          <w:rFonts w:ascii="Times New Roman" w:hAnsi="Times New Roman"/>
          <w:b/>
          <w:sz w:val="24"/>
          <w:szCs w:val="24"/>
        </w:rPr>
        <w:t xml:space="preserve">Тема:  Искусство ХХ века. Постмодернизм (Неоавангард) </w:t>
      </w:r>
      <w:r>
        <w:rPr>
          <w:rFonts w:ascii="Times New Roman" w:hAnsi="Times New Roman"/>
          <w:b/>
          <w:sz w:val="24"/>
          <w:szCs w:val="24"/>
        </w:rPr>
        <w:t xml:space="preserve">Продолжение </w:t>
      </w:r>
    </w:p>
    <w:p w:rsidR="002B427F" w:rsidRPr="00DC037C" w:rsidRDefault="002B427F" w:rsidP="00BD4507">
      <w:pPr>
        <w:spacing w:after="0"/>
        <w:rPr>
          <w:rFonts w:ascii="Times New Roman" w:hAnsi="Times New Roman"/>
          <w:sz w:val="24"/>
          <w:szCs w:val="24"/>
        </w:rPr>
      </w:pPr>
      <w:r w:rsidRPr="00DC037C">
        <w:rPr>
          <w:rFonts w:ascii="Times New Roman" w:hAnsi="Times New Roman"/>
          <w:b/>
          <w:sz w:val="24"/>
          <w:szCs w:val="24"/>
        </w:rPr>
        <w:t>Алгоритм работы</w:t>
      </w:r>
      <w:r w:rsidRPr="00DC037C">
        <w:rPr>
          <w:rFonts w:ascii="Times New Roman" w:hAnsi="Times New Roman"/>
          <w:sz w:val="24"/>
          <w:szCs w:val="24"/>
        </w:rPr>
        <w:t xml:space="preserve">. </w:t>
      </w:r>
    </w:p>
    <w:p w:rsidR="002B427F" w:rsidRDefault="002B427F" w:rsidP="00BD4507">
      <w:pPr>
        <w:spacing w:after="0"/>
        <w:rPr>
          <w:rFonts w:ascii="Times New Roman" w:hAnsi="Times New Roman"/>
          <w:sz w:val="24"/>
          <w:szCs w:val="24"/>
        </w:rPr>
      </w:pPr>
      <w:r w:rsidRPr="00070C6D">
        <w:rPr>
          <w:rFonts w:ascii="Times New Roman" w:hAnsi="Times New Roman"/>
          <w:b/>
          <w:sz w:val="24"/>
          <w:szCs w:val="24"/>
        </w:rPr>
        <w:t>1.Прочитайте лекцию</w:t>
      </w:r>
      <w:r w:rsidRPr="00070C6D">
        <w:rPr>
          <w:sz w:val="24"/>
          <w:szCs w:val="24"/>
        </w:rPr>
        <w:t xml:space="preserve"> «</w:t>
      </w:r>
      <w:r w:rsidRPr="00070C6D">
        <w:rPr>
          <w:rFonts w:ascii="Times New Roman" w:hAnsi="Times New Roman"/>
          <w:sz w:val="24"/>
          <w:szCs w:val="24"/>
        </w:rPr>
        <w:t xml:space="preserve"> Искусство постмодернизма», сделайте в тетради необходимые записи</w:t>
      </w:r>
      <w:r>
        <w:rPr>
          <w:rFonts w:ascii="Times New Roman" w:hAnsi="Times New Roman"/>
          <w:sz w:val="24"/>
          <w:szCs w:val="24"/>
        </w:rPr>
        <w:t xml:space="preserve">, заполнив таблицу - </w:t>
      </w:r>
      <w:r w:rsidRPr="00DC037C">
        <w:rPr>
          <w:rFonts w:ascii="Times New Roman" w:hAnsi="Times New Roman"/>
          <w:sz w:val="24"/>
          <w:szCs w:val="24"/>
        </w:rPr>
        <w:t xml:space="preserve"> </w:t>
      </w:r>
      <w:r>
        <w:rPr>
          <w:rFonts w:ascii="Times New Roman" w:hAnsi="Times New Roman"/>
          <w:sz w:val="24"/>
          <w:szCs w:val="24"/>
        </w:rPr>
        <w:t xml:space="preserve"> Название течения, характерные черты, основные представители и их работы. </w:t>
      </w:r>
      <w:r w:rsidRPr="00DC037C">
        <w:rPr>
          <w:rFonts w:ascii="Times New Roman" w:hAnsi="Times New Roman"/>
          <w:sz w:val="24"/>
          <w:szCs w:val="24"/>
        </w:rPr>
        <w:t>Пришлите фотографию конспекта.</w:t>
      </w:r>
    </w:p>
    <w:p w:rsidR="002B427F" w:rsidRDefault="002B427F" w:rsidP="00BD4507">
      <w:pPr>
        <w:spacing w:after="0"/>
        <w:rPr>
          <w:rFonts w:ascii="Times New Roman" w:hAnsi="Times New Roman"/>
          <w:b/>
          <w:sz w:val="24"/>
          <w:szCs w:val="24"/>
        </w:rPr>
      </w:pPr>
      <w:r w:rsidRPr="00DC037C">
        <w:rPr>
          <w:rFonts w:ascii="Times New Roman" w:hAnsi="Times New Roman"/>
          <w:sz w:val="24"/>
          <w:szCs w:val="24"/>
        </w:rPr>
        <w:t xml:space="preserve"> </w:t>
      </w:r>
      <w:r w:rsidRPr="00927EC2">
        <w:rPr>
          <w:rFonts w:ascii="Times New Roman" w:hAnsi="Times New Roman"/>
          <w:b/>
          <w:sz w:val="24"/>
          <w:szCs w:val="24"/>
        </w:rPr>
        <w:t>Критерии оценок – выполнено /не выполнено</w:t>
      </w:r>
    </w:p>
    <w:p w:rsidR="002B427F" w:rsidRPr="00927EC2" w:rsidRDefault="002B427F" w:rsidP="00BD4507">
      <w:pPr>
        <w:spacing w:after="0"/>
        <w:rPr>
          <w:rFonts w:ascii="Times New Roman" w:hAnsi="Times New Roman"/>
          <w:b/>
          <w:sz w:val="24"/>
          <w:szCs w:val="24"/>
        </w:rPr>
      </w:pPr>
      <w:r w:rsidRPr="00927EC2">
        <w:rPr>
          <w:rFonts w:ascii="Times New Roman" w:hAnsi="Times New Roman"/>
          <w:b/>
          <w:sz w:val="24"/>
          <w:szCs w:val="24"/>
        </w:rPr>
        <w:t>Ответы  отправлять 11. 05.2020 до 16.00 на электронный адрес tat.samorukova2205@yandex.ru</w:t>
      </w:r>
    </w:p>
    <w:p w:rsidR="002B427F" w:rsidRPr="00DC037C" w:rsidRDefault="002B427F" w:rsidP="00BD4507">
      <w:pPr>
        <w:spacing w:after="0"/>
        <w:jc w:val="both"/>
        <w:rPr>
          <w:rFonts w:ascii="Times New Roman" w:hAnsi="Times New Roman"/>
          <w:sz w:val="24"/>
          <w:szCs w:val="24"/>
        </w:rPr>
      </w:pPr>
      <w:r w:rsidRPr="00DC037C">
        <w:rPr>
          <w:rFonts w:ascii="Times New Roman" w:hAnsi="Times New Roman"/>
          <w:b/>
          <w:sz w:val="24"/>
          <w:szCs w:val="24"/>
        </w:rPr>
        <w:t>2. Выполните задание</w:t>
      </w:r>
      <w:r w:rsidRPr="00DC037C">
        <w:rPr>
          <w:rFonts w:ascii="Times New Roman" w:hAnsi="Times New Roman"/>
          <w:sz w:val="24"/>
          <w:szCs w:val="24"/>
        </w:rPr>
        <w:t>.</w:t>
      </w:r>
      <w:r>
        <w:rPr>
          <w:rFonts w:ascii="Times New Roman" w:hAnsi="Times New Roman"/>
          <w:sz w:val="24"/>
          <w:szCs w:val="24"/>
        </w:rPr>
        <w:t xml:space="preserve"> Подготовиться к контрольной работе «Искусство Западной Европы ХХ  - нач. ХХ</w:t>
      </w:r>
      <w:r>
        <w:rPr>
          <w:rFonts w:ascii="Times New Roman" w:hAnsi="Times New Roman"/>
          <w:sz w:val="24"/>
          <w:szCs w:val="24"/>
          <w:lang w:val="en-US"/>
        </w:rPr>
        <w:t>I</w:t>
      </w:r>
      <w:r w:rsidRPr="00070C6D">
        <w:rPr>
          <w:rFonts w:ascii="Times New Roman" w:hAnsi="Times New Roman"/>
          <w:sz w:val="24"/>
          <w:szCs w:val="24"/>
        </w:rPr>
        <w:t xml:space="preserve"> </w:t>
      </w:r>
      <w:r>
        <w:rPr>
          <w:rFonts w:ascii="Times New Roman" w:hAnsi="Times New Roman"/>
          <w:sz w:val="24"/>
          <w:szCs w:val="24"/>
        </w:rPr>
        <w:t>в.в.»</w:t>
      </w:r>
    </w:p>
    <w:p w:rsidR="002B427F" w:rsidRPr="00DC037C" w:rsidRDefault="002B427F" w:rsidP="00BD4507">
      <w:pPr>
        <w:rPr>
          <w:rFonts w:ascii="Times New Roman" w:hAnsi="Times New Roman"/>
          <w:b/>
          <w:sz w:val="24"/>
          <w:szCs w:val="24"/>
        </w:rPr>
      </w:pPr>
      <w:r w:rsidRPr="00DC037C">
        <w:rPr>
          <w:rFonts w:ascii="Times New Roman" w:hAnsi="Times New Roman"/>
          <w:b/>
          <w:sz w:val="24"/>
          <w:szCs w:val="24"/>
        </w:rPr>
        <w:t xml:space="preserve">План лекции. </w:t>
      </w:r>
    </w:p>
    <w:p w:rsidR="002B427F" w:rsidRPr="00927EC2" w:rsidRDefault="002B427F" w:rsidP="00BD4507">
      <w:pPr>
        <w:rPr>
          <w:rFonts w:ascii="Times New Roman" w:hAnsi="Times New Roman"/>
          <w:sz w:val="24"/>
          <w:szCs w:val="24"/>
        </w:rPr>
      </w:pPr>
      <w:r>
        <w:rPr>
          <w:rFonts w:ascii="Times New Roman" w:hAnsi="Times New Roman"/>
          <w:sz w:val="24"/>
          <w:szCs w:val="24"/>
        </w:rPr>
        <w:t xml:space="preserve">4. </w:t>
      </w:r>
      <w:r w:rsidRPr="00927EC2">
        <w:rPr>
          <w:rFonts w:ascii="Times New Roman" w:hAnsi="Times New Roman"/>
          <w:sz w:val="24"/>
          <w:szCs w:val="24"/>
        </w:rPr>
        <w:t>Основные направления  западноевропейской живописи</w:t>
      </w:r>
      <w:r>
        <w:rPr>
          <w:rFonts w:ascii="Times New Roman" w:hAnsi="Times New Roman"/>
          <w:sz w:val="24"/>
          <w:szCs w:val="24"/>
        </w:rPr>
        <w:t xml:space="preserve"> (продолжение)</w:t>
      </w:r>
    </w:p>
    <w:p w:rsidR="002B427F" w:rsidRPr="00DC037C" w:rsidRDefault="002B427F" w:rsidP="00BD4507">
      <w:pPr>
        <w:pStyle w:val="ListParagraph"/>
        <w:rPr>
          <w:rFonts w:ascii="Times New Roman" w:hAnsi="Times New Roman"/>
          <w:sz w:val="24"/>
          <w:szCs w:val="24"/>
        </w:rPr>
      </w:pPr>
      <w:r>
        <w:rPr>
          <w:rFonts w:ascii="Times New Roman" w:hAnsi="Times New Roman"/>
          <w:sz w:val="24"/>
          <w:szCs w:val="24"/>
        </w:rPr>
        <w:t>4</w:t>
      </w:r>
      <w:r w:rsidRPr="00DC037C">
        <w:rPr>
          <w:rFonts w:ascii="Times New Roman" w:hAnsi="Times New Roman"/>
          <w:sz w:val="24"/>
          <w:szCs w:val="24"/>
        </w:rPr>
        <w:t>.4. Минимализм</w:t>
      </w:r>
    </w:p>
    <w:p w:rsidR="002B427F" w:rsidRPr="00DC037C" w:rsidRDefault="002B427F" w:rsidP="00BD4507">
      <w:pPr>
        <w:pStyle w:val="ListParagraph"/>
        <w:rPr>
          <w:rFonts w:ascii="Times New Roman" w:hAnsi="Times New Roman"/>
          <w:sz w:val="24"/>
          <w:szCs w:val="24"/>
        </w:rPr>
      </w:pPr>
      <w:r>
        <w:rPr>
          <w:rFonts w:ascii="Times New Roman" w:hAnsi="Times New Roman"/>
          <w:sz w:val="24"/>
          <w:szCs w:val="24"/>
        </w:rPr>
        <w:t>4</w:t>
      </w:r>
      <w:r w:rsidRPr="00DC037C">
        <w:rPr>
          <w:rFonts w:ascii="Times New Roman" w:hAnsi="Times New Roman"/>
          <w:sz w:val="24"/>
          <w:szCs w:val="24"/>
        </w:rPr>
        <w:t>.5. Концептуализм</w:t>
      </w:r>
    </w:p>
    <w:p w:rsidR="002B427F" w:rsidRPr="00DC037C" w:rsidRDefault="002B427F" w:rsidP="00BD4507">
      <w:pPr>
        <w:pStyle w:val="ListParagraph"/>
        <w:rPr>
          <w:rFonts w:ascii="Times New Roman" w:hAnsi="Times New Roman"/>
          <w:sz w:val="24"/>
          <w:szCs w:val="24"/>
        </w:rPr>
      </w:pPr>
      <w:r>
        <w:rPr>
          <w:rFonts w:ascii="Times New Roman" w:hAnsi="Times New Roman"/>
          <w:sz w:val="24"/>
          <w:szCs w:val="24"/>
        </w:rPr>
        <w:t>4</w:t>
      </w:r>
      <w:r w:rsidRPr="00DC037C">
        <w:rPr>
          <w:rFonts w:ascii="Times New Roman" w:hAnsi="Times New Roman"/>
          <w:sz w:val="24"/>
          <w:szCs w:val="24"/>
        </w:rPr>
        <w:t>.6. Гиперреализм</w:t>
      </w:r>
    </w:p>
    <w:p w:rsidR="002B427F" w:rsidRPr="00DC037C" w:rsidRDefault="002B427F" w:rsidP="00BD4507">
      <w:pPr>
        <w:pStyle w:val="ListParagraph"/>
        <w:rPr>
          <w:rFonts w:ascii="Times New Roman" w:hAnsi="Times New Roman"/>
          <w:sz w:val="24"/>
          <w:szCs w:val="24"/>
        </w:rPr>
      </w:pPr>
      <w:r>
        <w:rPr>
          <w:rFonts w:ascii="Times New Roman" w:hAnsi="Times New Roman"/>
          <w:sz w:val="24"/>
          <w:szCs w:val="24"/>
        </w:rPr>
        <w:t>4</w:t>
      </w:r>
      <w:r w:rsidRPr="00DC037C">
        <w:rPr>
          <w:rFonts w:ascii="Times New Roman" w:hAnsi="Times New Roman"/>
          <w:sz w:val="24"/>
          <w:szCs w:val="24"/>
        </w:rPr>
        <w:t>.7. Нет-арт</w:t>
      </w:r>
    </w:p>
    <w:p w:rsidR="002B427F" w:rsidRPr="00DC037C" w:rsidRDefault="002B427F" w:rsidP="00BD4507">
      <w:pPr>
        <w:pStyle w:val="ListParagraph"/>
        <w:rPr>
          <w:rFonts w:ascii="Times New Roman" w:hAnsi="Times New Roman"/>
          <w:sz w:val="24"/>
          <w:szCs w:val="24"/>
        </w:rPr>
      </w:pPr>
      <w:r>
        <w:rPr>
          <w:rFonts w:ascii="Times New Roman" w:hAnsi="Times New Roman"/>
          <w:sz w:val="24"/>
          <w:szCs w:val="24"/>
        </w:rPr>
        <w:t>4</w:t>
      </w:r>
      <w:r w:rsidRPr="00DC037C">
        <w:rPr>
          <w:rFonts w:ascii="Times New Roman" w:hAnsi="Times New Roman"/>
          <w:sz w:val="24"/>
          <w:szCs w:val="24"/>
        </w:rPr>
        <w:t>.8. Эко-арт</w:t>
      </w:r>
    </w:p>
    <w:p w:rsidR="002B427F" w:rsidRDefault="002B427F" w:rsidP="00BD4507">
      <w:pPr>
        <w:pStyle w:val="ListParagraph"/>
        <w:rPr>
          <w:rFonts w:ascii="Times New Roman" w:hAnsi="Times New Roman"/>
          <w:sz w:val="24"/>
          <w:szCs w:val="24"/>
        </w:rPr>
      </w:pPr>
      <w:r>
        <w:rPr>
          <w:rFonts w:ascii="Times New Roman" w:hAnsi="Times New Roman"/>
          <w:sz w:val="24"/>
          <w:szCs w:val="24"/>
        </w:rPr>
        <w:t>4.9.</w:t>
      </w:r>
      <w:r w:rsidRPr="00490EDE">
        <w:rPr>
          <w:rFonts w:ascii="Times New Roman" w:hAnsi="Times New Roman"/>
          <w:sz w:val="24"/>
          <w:szCs w:val="24"/>
        </w:rPr>
        <w:t>Стрит –арт</w:t>
      </w:r>
    </w:p>
    <w:p w:rsidR="002B427F" w:rsidRDefault="002B427F" w:rsidP="00BD4507">
      <w:pPr>
        <w:pStyle w:val="ListParagraph"/>
        <w:rPr>
          <w:rFonts w:ascii="Times New Roman" w:hAnsi="Times New Roman"/>
          <w:sz w:val="24"/>
          <w:szCs w:val="24"/>
        </w:rPr>
      </w:pP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4.4.  </w:t>
      </w:r>
      <w:r w:rsidRPr="004D13EA">
        <w:rPr>
          <w:rFonts w:ascii="Times New Roman" w:hAnsi="Times New Roman"/>
          <w:b/>
          <w:sz w:val="24"/>
          <w:szCs w:val="24"/>
        </w:rPr>
        <w:t>Минимализм</w:t>
      </w:r>
      <w:r w:rsidRPr="004D13EA">
        <w:rPr>
          <w:rFonts w:ascii="Times New Roman" w:hAnsi="Times New Roman"/>
          <w:sz w:val="24"/>
          <w:szCs w:val="24"/>
        </w:rPr>
        <w:t xml:space="preserve"> -Направление в живописи и скульптуре, распространившееся в 1960-1970-е годы преимущественно в США. </w:t>
      </w:r>
      <w:r w:rsidRPr="00963F96">
        <w:rPr>
          <w:rFonts w:ascii="Times New Roman" w:hAnsi="Times New Roman"/>
          <w:sz w:val="24"/>
          <w:szCs w:val="24"/>
        </w:rPr>
        <w:t>Минимализм можно рассматривать как реакцию на эмоциональность абстрактного экспрессионизма, господствовавшего в искусстве на протяжении 1950-х годов.</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   И</w:t>
      </w:r>
      <w:r w:rsidRPr="004D13EA">
        <w:rPr>
          <w:rFonts w:ascii="Times New Roman" w:hAnsi="Times New Roman"/>
          <w:sz w:val="24"/>
          <w:szCs w:val="24"/>
        </w:rPr>
        <w:t>скусство минимализма сведено к своей основной сущности; оно чисто абстрактно, объективно и анонимно, лишено внешней декоративности или экспрессивного жеста.</w:t>
      </w:r>
      <w:r>
        <w:rPr>
          <w:rFonts w:ascii="Times New Roman" w:hAnsi="Times New Roman"/>
          <w:sz w:val="24"/>
          <w:szCs w:val="24"/>
        </w:rPr>
        <w:t xml:space="preserve">  </w:t>
      </w:r>
      <w:r w:rsidRPr="004D13EA">
        <w:rPr>
          <w:rFonts w:ascii="Times New Roman" w:hAnsi="Times New Roman"/>
          <w:sz w:val="24"/>
          <w:szCs w:val="24"/>
        </w:rPr>
        <w:t xml:space="preserve">Живопись и графика минимализма монохромны и часто воспроизводят математически правильные решетки и линейные структуры. В то же время минимализм способен пробудить возвышенные чувства и ощущения бытия. </w:t>
      </w:r>
      <w:r>
        <w:rPr>
          <w:rFonts w:ascii="Times New Roman" w:hAnsi="Times New Roman"/>
          <w:sz w:val="24"/>
          <w:szCs w:val="24"/>
        </w:rPr>
        <w:t xml:space="preserve">Опираясь на опыт абстракции начала ХХ века, идеи Малевича, Мондриана, школы Баухауз минималисты в то же время отказались от утопических идей, присущих авангарду начала столетия. </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    </w:t>
      </w:r>
      <w:r w:rsidRPr="00C41C3D">
        <w:rPr>
          <w:rFonts w:ascii="Times New Roman" w:hAnsi="Times New Roman"/>
          <w:sz w:val="24"/>
          <w:szCs w:val="24"/>
        </w:rPr>
        <w:t>В процессе творчества художники используют минимальные превращения материала для создания содержательных полотен.</w:t>
      </w:r>
      <w:r>
        <w:rPr>
          <w:rFonts w:ascii="Times New Roman" w:hAnsi="Times New Roman"/>
          <w:sz w:val="24"/>
          <w:szCs w:val="24"/>
        </w:rPr>
        <w:t xml:space="preserve"> </w:t>
      </w:r>
      <w:r w:rsidRPr="004D13EA">
        <w:rPr>
          <w:rFonts w:ascii="Times New Roman" w:hAnsi="Times New Roman"/>
          <w:sz w:val="24"/>
          <w:szCs w:val="24"/>
        </w:rPr>
        <w:t>Скульпторы-минималисты используют промышленные процессы и материалы, такие как сталь, пенопласт</w:t>
      </w:r>
      <w:r>
        <w:rPr>
          <w:rFonts w:ascii="Times New Roman" w:hAnsi="Times New Roman"/>
          <w:sz w:val="24"/>
          <w:szCs w:val="24"/>
        </w:rPr>
        <w:t xml:space="preserve">. </w:t>
      </w:r>
      <w:r w:rsidRPr="00963F96">
        <w:t xml:space="preserve"> </w:t>
      </w:r>
      <w:r w:rsidRPr="00963F96">
        <w:rPr>
          <w:rFonts w:ascii="Times New Roman" w:hAnsi="Times New Roman"/>
          <w:sz w:val="24"/>
          <w:szCs w:val="24"/>
        </w:rPr>
        <w:t>Подобная скульптура не прибегает ни к каким иллюзионистическим приемам, зато рассчитана на тактильное восприятие зрителем.</w:t>
      </w:r>
      <w:r>
        <w:rPr>
          <w:rFonts w:ascii="Times New Roman" w:hAnsi="Times New Roman"/>
          <w:sz w:val="24"/>
          <w:szCs w:val="24"/>
        </w:rPr>
        <w:t xml:space="preserve"> </w:t>
      </w:r>
    </w:p>
    <w:p w:rsidR="002B427F" w:rsidRPr="00C13ECC" w:rsidRDefault="002B427F" w:rsidP="00BD4507">
      <w:pPr>
        <w:spacing w:after="0"/>
        <w:jc w:val="both"/>
        <w:rPr>
          <w:rFonts w:ascii="Times New Roman" w:hAnsi="Times New Roman"/>
          <w:sz w:val="24"/>
          <w:szCs w:val="24"/>
        </w:rPr>
      </w:pPr>
      <w:r>
        <w:rPr>
          <w:rFonts w:ascii="Times New Roman" w:hAnsi="Times New Roman"/>
          <w:sz w:val="24"/>
          <w:szCs w:val="24"/>
        </w:rPr>
        <w:t xml:space="preserve">    В художественный обиход вводятся новые материалы: синтетические краски, предназначенные для стен и автомобилей, вместо холста – стекло, металл, пластмассы. Живопись красками иногда заменяется живописью светом. Художники используют   флуоресцентные трубки</w:t>
      </w:r>
      <w:r w:rsidRPr="004D13EA">
        <w:rPr>
          <w:rFonts w:ascii="Times New Roman" w:hAnsi="Times New Roman"/>
          <w:sz w:val="24"/>
          <w:szCs w:val="24"/>
        </w:rPr>
        <w:t xml:space="preserve"> для создания геометрических форм, часто - большими сериями.</w:t>
      </w:r>
      <w:r>
        <w:rPr>
          <w:rFonts w:ascii="Times New Roman" w:hAnsi="Times New Roman"/>
          <w:sz w:val="24"/>
          <w:szCs w:val="24"/>
        </w:rPr>
        <w:t xml:space="preserve">      </w:t>
      </w:r>
      <w:r w:rsidRPr="00963F96">
        <w:rPr>
          <w:rFonts w:ascii="Times New Roman" w:hAnsi="Times New Roman"/>
          <w:sz w:val="24"/>
          <w:szCs w:val="24"/>
        </w:rPr>
        <w:t>Картины в стиле минимализм характеризуются повторением геометрических фигур, асимметричностью изображений, простотой и</w:t>
      </w:r>
      <w:r>
        <w:rPr>
          <w:rFonts w:ascii="Times New Roman" w:hAnsi="Times New Roman"/>
          <w:sz w:val="24"/>
          <w:szCs w:val="24"/>
        </w:rPr>
        <w:t xml:space="preserve"> не загруженностью пространства</w:t>
      </w:r>
      <w:r w:rsidRPr="00963F96">
        <w:rPr>
          <w:rFonts w:ascii="Times New Roman" w:hAnsi="Times New Roman"/>
          <w:sz w:val="24"/>
          <w:szCs w:val="24"/>
        </w:rPr>
        <w:t xml:space="preserve">. </w:t>
      </w:r>
      <w:r>
        <w:rPr>
          <w:rFonts w:ascii="Times New Roman" w:hAnsi="Times New Roman"/>
          <w:sz w:val="24"/>
          <w:szCs w:val="24"/>
        </w:rPr>
        <w:t xml:space="preserve">  Зачастую картины монохромны, </w:t>
      </w:r>
      <w:r w:rsidRPr="00963F96">
        <w:rPr>
          <w:rFonts w:ascii="Times New Roman" w:hAnsi="Times New Roman"/>
          <w:sz w:val="24"/>
          <w:szCs w:val="24"/>
        </w:rPr>
        <w:t xml:space="preserve"> для создания многих работ применяется не более 3 оттенков. Цвет не был использован, чтобы выразить чувство или настроение, он существует для зонирования пространства на полотне. </w:t>
      </w:r>
      <w:r w:rsidRPr="00C5342F">
        <w:rPr>
          <w:rFonts w:ascii="Times New Roman" w:hAnsi="Times New Roman"/>
          <w:sz w:val="24"/>
          <w:szCs w:val="24"/>
        </w:rPr>
        <w:t>Сюжеты полотен лишены субъективизма, их наполняют метафоры, ассоциации, символизм, духовная трансцендентность.</w:t>
      </w:r>
    </w:p>
    <w:p w:rsidR="002B427F" w:rsidRDefault="002B427F" w:rsidP="00BD4507">
      <w:pPr>
        <w:jc w:val="both"/>
        <w:rPr>
          <w:rFonts w:ascii="Times New Roman" w:hAnsi="Times New Roman"/>
          <w:sz w:val="24"/>
          <w:szCs w:val="24"/>
        </w:rPr>
      </w:pPr>
      <w:r>
        <w:rPr>
          <w:rFonts w:ascii="Times New Roman" w:hAnsi="Times New Roman"/>
          <w:sz w:val="24"/>
          <w:szCs w:val="24"/>
        </w:rPr>
        <w:t xml:space="preserve">      Н</w:t>
      </w:r>
      <w:r w:rsidRPr="00C5342F">
        <w:rPr>
          <w:rFonts w:ascii="Times New Roman" w:hAnsi="Times New Roman"/>
          <w:sz w:val="24"/>
          <w:szCs w:val="24"/>
        </w:rPr>
        <w:t>аиболее извес</w:t>
      </w:r>
      <w:r>
        <w:rPr>
          <w:rFonts w:ascii="Times New Roman" w:hAnsi="Times New Roman"/>
          <w:sz w:val="24"/>
          <w:szCs w:val="24"/>
        </w:rPr>
        <w:t xml:space="preserve">тным минималистом стал </w:t>
      </w:r>
      <w:r w:rsidRPr="00C5342F">
        <w:rPr>
          <w:rFonts w:ascii="Times New Roman" w:hAnsi="Times New Roman"/>
          <w:sz w:val="24"/>
          <w:szCs w:val="24"/>
        </w:rPr>
        <w:t xml:space="preserve"> Ив Кляйн (Yves Klein). Девизом этого французского художника-новатора была фраза: «За цвет! Против линии и рисунка!» В 1957 году он выставил одиннадцать картин-монохромов, выполненных в его любимом синем цвете. А в 1962 году выдал свой ответ Малевичу: «IKB».</w:t>
      </w:r>
      <w:r>
        <w:rPr>
          <w:rFonts w:ascii="Times New Roman" w:hAnsi="Times New Roman"/>
          <w:sz w:val="24"/>
          <w:szCs w:val="24"/>
        </w:rPr>
        <w:t xml:space="preserve"> </w:t>
      </w:r>
      <w:r w:rsidRPr="00C5342F">
        <w:rPr>
          <w:rFonts w:ascii="Times New Roman" w:hAnsi="Times New Roman"/>
          <w:sz w:val="24"/>
          <w:szCs w:val="24"/>
        </w:rPr>
        <w:t>Аббревиатура в названии расшифровывается как International Klein Blue — так называется запатентованная Кляйном краска. По словам Ива Кляйна, все другие оттенки вызывают массу ассоциаций, и только синь отражает самые абстрактные сущности в мире — небо и море.</w:t>
      </w:r>
    </w:p>
    <w:p w:rsidR="002B427F" w:rsidRDefault="002B427F" w:rsidP="00BD4507">
      <w:pPr>
        <w:rPr>
          <w:rFonts w:ascii="Times New Roman" w:hAnsi="Times New Roman"/>
          <w:sz w:val="24"/>
          <w:szCs w:val="24"/>
        </w:rPr>
      </w:pPr>
      <w:r w:rsidRPr="00C5342F">
        <w:rPr>
          <w:rFonts w:ascii="Times New Roman" w:hAnsi="Times New Roman"/>
          <w:sz w:val="24"/>
          <w:szCs w:val="24"/>
        </w:rPr>
        <w:t xml:space="preserve">   Самые яркие представители  Ив Кляйн, </w:t>
      </w:r>
      <w:r>
        <w:rPr>
          <w:rFonts w:ascii="Times New Roman" w:hAnsi="Times New Roman"/>
          <w:sz w:val="24"/>
          <w:szCs w:val="24"/>
        </w:rPr>
        <w:t xml:space="preserve"> Йозф Алберс, Аньес Мартин, Барнет Ньюман, Эд Рейнхард</w:t>
      </w:r>
      <w:r w:rsidRPr="00C5342F">
        <w:rPr>
          <w:rFonts w:ascii="Times New Roman" w:hAnsi="Times New Roman"/>
          <w:sz w:val="24"/>
          <w:szCs w:val="24"/>
        </w:rPr>
        <w:t>,</w:t>
      </w:r>
      <w:r>
        <w:rPr>
          <w:rFonts w:ascii="Times New Roman" w:hAnsi="Times New Roman"/>
          <w:sz w:val="24"/>
          <w:szCs w:val="24"/>
        </w:rPr>
        <w:t xml:space="preserve"> Элсворд  Келли, Ле Витт, Дональд Джадд</w:t>
      </w:r>
      <w:r w:rsidRPr="00C5342F">
        <w:rPr>
          <w:rFonts w:ascii="Times New Roman" w:hAnsi="Times New Roman"/>
          <w:sz w:val="24"/>
          <w:szCs w:val="24"/>
        </w:rPr>
        <w:t>, Френк Стелла, Ден Флавин</w:t>
      </w:r>
      <w:r>
        <w:rPr>
          <w:rFonts w:ascii="Times New Roman" w:hAnsi="Times New Roman"/>
          <w:sz w:val="24"/>
          <w:szCs w:val="24"/>
        </w:rPr>
        <w:t xml:space="preserve"> и др.</w:t>
      </w:r>
    </w:p>
    <w:p w:rsidR="002B427F" w:rsidRDefault="002B427F" w:rsidP="00BD4507">
      <w:pPr>
        <w:rPr>
          <w:rFonts w:ascii="Times New Roman" w:hAnsi="Times New Roman"/>
          <w:sz w:val="24"/>
          <w:szCs w:val="24"/>
        </w:rPr>
      </w:pPr>
      <w:r>
        <w:rPr>
          <w:rFonts w:ascii="Times New Roman" w:hAnsi="Times New Roman"/>
          <w:noProof/>
          <w:sz w:val="24"/>
          <w:szCs w:val="24"/>
          <w:lang w:eastAsia="ru-RU"/>
        </w:rPr>
        <w:t>1</w:t>
      </w:r>
      <w:r w:rsidRPr="00F52344">
        <w:rPr>
          <w:rFonts w:ascii="Times New Roman" w:hAnsi="Times New Roman"/>
          <w:noProof/>
          <w:sz w:val="24"/>
          <w:szCs w:val="24"/>
          <w:lang w:eastAsia="ru-RU"/>
        </w:rPr>
        <w:pict>
          <v:shape id="Рисунок 19" o:spid="_x0000_i1121" type="#_x0000_t75" style="width:85.5pt;height:96pt;visibility:visible">
            <v:imagedata r:id="rId106" o:title=""/>
          </v:shape>
        </w:pict>
      </w:r>
      <w:r>
        <w:rPr>
          <w:rFonts w:ascii="Times New Roman" w:hAnsi="Times New Roman"/>
          <w:noProof/>
          <w:sz w:val="24"/>
          <w:szCs w:val="24"/>
          <w:lang w:eastAsia="ru-RU"/>
        </w:rPr>
        <w:t xml:space="preserve"> 2</w:t>
      </w:r>
      <w:r w:rsidRPr="00F52344">
        <w:rPr>
          <w:rFonts w:ascii="Times New Roman" w:hAnsi="Times New Roman"/>
          <w:noProof/>
          <w:sz w:val="24"/>
          <w:szCs w:val="24"/>
          <w:lang w:eastAsia="ru-RU"/>
        </w:rPr>
        <w:pict>
          <v:shape id="Рисунок 20" o:spid="_x0000_i1122" type="#_x0000_t75" style="width:57pt;height:96pt;visibility:visible">
            <v:imagedata r:id="rId107" o:title=""/>
          </v:shape>
        </w:pict>
      </w:r>
      <w:r>
        <w:rPr>
          <w:rFonts w:ascii="Times New Roman" w:hAnsi="Times New Roman"/>
          <w:noProof/>
          <w:sz w:val="24"/>
          <w:szCs w:val="24"/>
          <w:lang w:eastAsia="ru-RU"/>
        </w:rPr>
        <w:t xml:space="preserve"> 3</w:t>
      </w:r>
      <w:r w:rsidRPr="00F52344">
        <w:rPr>
          <w:rFonts w:ascii="Times New Roman" w:hAnsi="Times New Roman"/>
          <w:noProof/>
          <w:sz w:val="24"/>
          <w:szCs w:val="24"/>
          <w:lang w:eastAsia="ru-RU"/>
        </w:rPr>
        <w:pict>
          <v:shape id="_x0000_i1123" type="#_x0000_t75" style="width:73.5pt;height:96.75pt;visibility:visible">
            <v:imagedata r:id="rId108" o:title=""/>
          </v:shape>
        </w:pict>
      </w:r>
      <w:r>
        <w:rPr>
          <w:rFonts w:ascii="Times New Roman" w:hAnsi="Times New Roman"/>
          <w:noProof/>
          <w:sz w:val="24"/>
          <w:szCs w:val="24"/>
          <w:lang w:eastAsia="ru-RU"/>
        </w:rPr>
        <w:t xml:space="preserve"> 4</w:t>
      </w:r>
      <w:r w:rsidRPr="00F52344">
        <w:rPr>
          <w:rFonts w:ascii="Times New Roman" w:hAnsi="Times New Roman"/>
          <w:noProof/>
          <w:sz w:val="24"/>
          <w:szCs w:val="24"/>
          <w:lang w:eastAsia="ru-RU"/>
        </w:rPr>
        <w:pict>
          <v:shape id="_x0000_i1124" type="#_x0000_t75" style="width:92.25pt;height:96pt;visibility:visible">
            <v:imagedata r:id="rId109" o:title=""/>
          </v:shape>
        </w:pict>
      </w:r>
      <w:r>
        <w:rPr>
          <w:rFonts w:ascii="Times New Roman" w:hAnsi="Times New Roman"/>
          <w:noProof/>
          <w:sz w:val="24"/>
          <w:szCs w:val="24"/>
          <w:lang w:eastAsia="ru-RU"/>
        </w:rPr>
        <w:t xml:space="preserve"> 5</w:t>
      </w:r>
      <w:r w:rsidRPr="00F52344">
        <w:rPr>
          <w:rFonts w:ascii="Times New Roman" w:hAnsi="Times New Roman"/>
          <w:noProof/>
          <w:sz w:val="24"/>
          <w:szCs w:val="24"/>
          <w:lang w:eastAsia="ru-RU"/>
        </w:rPr>
        <w:pict>
          <v:shape id="_x0000_i1125" type="#_x0000_t75" style="width:95.25pt;height:96pt;visibility:visible">
            <v:imagedata r:id="rId110" o:title=""/>
          </v:shape>
        </w:pict>
      </w:r>
    </w:p>
    <w:p w:rsidR="002B427F" w:rsidRPr="00D54630" w:rsidRDefault="002B427F" w:rsidP="00BD4507">
      <w:pPr>
        <w:pStyle w:val="ListParagraph"/>
        <w:numPr>
          <w:ilvl w:val="0"/>
          <w:numId w:val="11"/>
        </w:numPr>
        <w:rPr>
          <w:rFonts w:ascii="Times New Roman" w:hAnsi="Times New Roman"/>
          <w:sz w:val="20"/>
          <w:szCs w:val="20"/>
        </w:rPr>
      </w:pPr>
      <w:r w:rsidRPr="00D54630">
        <w:rPr>
          <w:rFonts w:ascii="Times New Roman" w:hAnsi="Times New Roman"/>
          <w:sz w:val="20"/>
          <w:szCs w:val="20"/>
        </w:rPr>
        <w:t>Дональд Джадд Без названия 1967 г. Гальванизированное железо, лак. 12 частей. 191х78х22</w:t>
      </w:r>
    </w:p>
    <w:p w:rsidR="002B427F" w:rsidRPr="00D54630" w:rsidRDefault="002B427F" w:rsidP="00BD4507">
      <w:pPr>
        <w:pStyle w:val="ListParagraph"/>
        <w:numPr>
          <w:ilvl w:val="0"/>
          <w:numId w:val="11"/>
        </w:numPr>
        <w:rPr>
          <w:rFonts w:ascii="Times New Roman" w:hAnsi="Times New Roman"/>
          <w:sz w:val="20"/>
          <w:szCs w:val="20"/>
        </w:rPr>
      </w:pPr>
      <w:r w:rsidRPr="00D54630">
        <w:rPr>
          <w:rFonts w:ascii="Times New Roman" w:hAnsi="Times New Roman"/>
          <w:sz w:val="20"/>
          <w:szCs w:val="20"/>
        </w:rPr>
        <w:t xml:space="preserve">Барнетт Ньюман. Одиночество </w:t>
      </w:r>
      <w:r w:rsidRPr="00D54630">
        <w:rPr>
          <w:rFonts w:ascii="Times New Roman" w:hAnsi="Times New Roman"/>
          <w:sz w:val="20"/>
          <w:szCs w:val="20"/>
          <w:lang w:val="en-US"/>
        </w:rPr>
        <w:t>III</w:t>
      </w:r>
      <w:r w:rsidRPr="00D54630">
        <w:rPr>
          <w:rFonts w:ascii="Times New Roman" w:hAnsi="Times New Roman"/>
          <w:sz w:val="20"/>
          <w:szCs w:val="20"/>
        </w:rPr>
        <w:t>.1949 Холст, масло   182х84</w:t>
      </w:r>
    </w:p>
    <w:p w:rsidR="002B427F" w:rsidRPr="00D54630" w:rsidRDefault="002B427F" w:rsidP="00BD4507">
      <w:pPr>
        <w:pStyle w:val="ListParagraph"/>
        <w:numPr>
          <w:ilvl w:val="0"/>
          <w:numId w:val="11"/>
        </w:numPr>
        <w:rPr>
          <w:rFonts w:ascii="Times New Roman" w:hAnsi="Times New Roman"/>
          <w:sz w:val="20"/>
          <w:szCs w:val="20"/>
        </w:rPr>
      </w:pPr>
      <w:r w:rsidRPr="00D54630">
        <w:rPr>
          <w:rFonts w:ascii="Times New Roman" w:hAnsi="Times New Roman"/>
          <w:sz w:val="20"/>
          <w:szCs w:val="20"/>
        </w:rPr>
        <w:t>Ив Кляйн «IKB- 81». Синий монохром  1957 г.</w:t>
      </w:r>
    </w:p>
    <w:p w:rsidR="002B427F" w:rsidRPr="00D54630" w:rsidRDefault="002B427F" w:rsidP="00BD4507">
      <w:pPr>
        <w:pStyle w:val="ListParagraph"/>
        <w:numPr>
          <w:ilvl w:val="0"/>
          <w:numId w:val="11"/>
        </w:numPr>
        <w:rPr>
          <w:rFonts w:ascii="Times New Roman" w:hAnsi="Times New Roman"/>
          <w:sz w:val="20"/>
          <w:szCs w:val="20"/>
        </w:rPr>
      </w:pPr>
      <w:r w:rsidRPr="00D54630">
        <w:rPr>
          <w:rFonts w:ascii="Times New Roman" w:hAnsi="Times New Roman"/>
          <w:sz w:val="20"/>
          <w:szCs w:val="20"/>
        </w:rPr>
        <w:t>Ден Флавин .Без названия  1975 г. Флуоресцентный свет</w:t>
      </w:r>
    </w:p>
    <w:p w:rsidR="002B427F" w:rsidRPr="00D54630" w:rsidRDefault="002B427F" w:rsidP="00BD4507">
      <w:pPr>
        <w:pStyle w:val="ListParagraph"/>
        <w:numPr>
          <w:ilvl w:val="0"/>
          <w:numId w:val="11"/>
        </w:numPr>
        <w:rPr>
          <w:rFonts w:ascii="Times New Roman" w:hAnsi="Times New Roman"/>
          <w:sz w:val="20"/>
          <w:szCs w:val="20"/>
        </w:rPr>
      </w:pPr>
      <w:r w:rsidRPr="00D54630">
        <w:rPr>
          <w:rFonts w:ascii="Times New Roman" w:hAnsi="Times New Roman"/>
          <w:sz w:val="20"/>
          <w:szCs w:val="20"/>
        </w:rPr>
        <w:t>Аньес Мартин Без названия № 12 1975 Холст. Акрил, карандаш. 183х183 см</w:t>
      </w:r>
    </w:p>
    <w:p w:rsidR="002B427F" w:rsidRDefault="002B427F" w:rsidP="00BD4507">
      <w:pPr>
        <w:jc w:val="both"/>
        <w:rPr>
          <w:rFonts w:ascii="Times New Roman" w:hAnsi="Times New Roman"/>
          <w:sz w:val="24"/>
          <w:szCs w:val="24"/>
        </w:rPr>
      </w:pPr>
      <w:r>
        <w:rPr>
          <w:rFonts w:ascii="Times New Roman" w:hAnsi="Times New Roman"/>
          <w:b/>
          <w:sz w:val="24"/>
          <w:szCs w:val="24"/>
        </w:rPr>
        <w:t xml:space="preserve">   4.5. </w:t>
      </w:r>
      <w:r w:rsidRPr="004D13EA">
        <w:rPr>
          <w:rFonts w:ascii="Times New Roman" w:hAnsi="Times New Roman"/>
          <w:b/>
          <w:sz w:val="24"/>
          <w:szCs w:val="24"/>
        </w:rPr>
        <w:t>Концептуальное искусство (концептуализм</w:t>
      </w:r>
      <w:r w:rsidRPr="004D13EA">
        <w:rPr>
          <w:rFonts w:ascii="Times New Roman" w:hAnsi="Times New Roman"/>
          <w:sz w:val="24"/>
          <w:szCs w:val="24"/>
        </w:rPr>
        <w:t xml:space="preserve">) </w:t>
      </w:r>
      <w:r w:rsidRPr="00D54630">
        <w:rPr>
          <w:rFonts w:ascii="Times New Roman" w:hAnsi="Times New Roman"/>
          <w:sz w:val="24"/>
          <w:szCs w:val="24"/>
        </w:rPr>
        <w:t>(от лат. conceptus — мысль, представление)</w:t>
      </w:r>
      <w:r>
        <w:rPr>
          <w:rFonts w:ascii="Times New Roman" w:hAnsi="Times New Roman"/>
          <w:sz w:val="24"/>
          <w:szCs w:val="24"/>
        </w:rPr>
        <w:t xml:space="preserve">   ведущее</w:t>
      </w:r>
      <w:r w:rsidRPr="004D13EA">
        <w:rPr>
          <w:rFonts w:ascii="Times New Roman" w:hAnsi="Times New Roman"/>
          <w:sz w:val="24"/>
          <w:szCs w:val="24"/>
        </w:rPr>
        <w:t xml:space="preserve"> направлением в международном искусстве </w:t>
      </w:r>
      <w:r>
        <w:rPr>
          <w:rFonts w:ascii="Times New Roman" w:hAnsi="Times New Roman"/>
          <w:sz w:val="24"/>
          <w:szCs w:val="24"/>
        </w:rPr>
        <w:t xml:space="preserve"> с </w:t>
      </w:r>
      <w:r w:rsidRPr="004D13EA">
        <w:rPr>
          <w:rFonts w:ascii="Times New Roman" w:hAnsi="Times New Roman"/>
          <w:sz w:val="24"/>
          <w:szCs w:val="24"/>
        </w:rPr>
        <w:t xml:space="preserve">1960-х годов </w:t>
      </w:r>
      <w:r>
        <w:rPr>
          <w:rFonts w:ascii="Times New Roman" w:hAnsi="Times New Roman"/>
          <w:sz w:val="24"/>
          <w:szCs w:val="24"/>
        </w:rPr>
        <w:t xml:space="preserve">  до сих пор, </w:t>
      </w:r>
      <w:r w:rsidRPr="004D13EA">
        <w:rPr>
          <w:rFonts w:ascii="Times New Roman" w:hAnsi="Times New Roman"/>
          <w:sz w:val="24"/>
          <w:szCs w:val="24"/>
        </w:rPr>
        <w:t>и осуществился во мно</w:t>
      </w:r>
      <w:r>
        <w:rPr>
          <w:rFonts w:ascii="Times New Roman" w:hAnsi="Times New Roman"/>
          <w:sz w:val="24"/>
          <w:szCs w:val="24"/>
        </w:rPr>
        <w:t>жестве разнообразных проявлений</w:t>
      </w:r>
      <w:r w:rsidRPr="00D54630">
        <w:t>.</w:t>
      </w:r>
      <w:r>
        <w:t xml:space="preserve">  </w:t>
      </w:r>
      <w:r w:rsidRPr="00D54630">
        <w:rPr>
          <w:rFonts w:ascii="Times New Roman" w:hAnsi="Times New Roman"/>
          <w:sz w:val="24"/>
          <w:szCs w:val="24"/>
        </w:rPr>
        <w:t>В концептуальном искусстве стоящая за произведением идея (концепция) оказывается важнее техни</w:t>
      </w:r>
      <w:r>
        <w:rPr>
          <w:rFonts w:ascii="Times New Roman" w:hAnsi="Times New Roman"/>
          <w:sz w:val="24"/>
          <w:szCs w:val="24"/>
        </w:rPr>
        <w:t xml:space="preserve">ческого совершенства исполнения.  «Живопись как идея». Ведь форма может быть выполнена любым ремесленником, но лишь художнику дано придумать её. </w:t>
      </w:r>
      <w:r w:rsidRPr="00296EA8">
        <w:rPr>
          <w:rFonts w:ascii="Times New Roman" w:hAnsi="Times New Roman"/>
          <w:sz w:val="24"/>
          <w:szCs w:val="24"/>
        </w:rPr>
        <w:t xml:space="preserve">Основа концептуализма – искусство о самом себе. </w:t>
      </w:r>
    </w:p>
    <w:p w:rsidR="002B427F" w:rsidRPr="00296EA8" w:rsidRDefault="002B427F" w:rsidP="00BD4507">
      <w:pPr>
        <w:jc w:val="both"/>
        <w:rPr>
          <w:rFonts w:ascii="Times New Roman" w:hAnsi="Times New Roman"/>
          <w:sz w:val="24"/>
          <w:szCs w:val="24"/>
        </w:rPr>
      </w:pPr>
      <w:r>
        <w:rPr>
          <w:rFonts w:ascii="Times New Roman" w:hAnsi="Times New Roman"/>
          <w:sz w:val="24"/>
          <w:szCs w:val="24"/>
        </w:rPr>
        <w:t xml:space="preserve">      </w:t>
      </w:r>
      <w:r w:rsidRPr="00FE26D1">
        <w:rPr>
          <w:rFonts w:ascii="Times New Roman" w:hAnsi="Times New Roman"/>
          <w:sz w:val="24"/>
          <w:szCs w:val="24"/>
        </w:rPr>
        <w:t xml:space="preserve">Главным положением концептуализма стало утверждение, что произведение искусства может не иметь материального воплощения. Концепция может передаваться различными способами, в том числе с помощью текстов, карт, видеофильмов, фотографий и перформансов, а произведение может демонстрироваться в галерее или быть созданным специально для определенной местности. В некоторых случаях сам пейзаж  становится составной частью произведения - как, например, в лэнд-арте Ричарда Лонга или скульптурах Кристо. Работы художников иногда сопровождаются инструкцией, которая поясняет суть объекта.  </w:t>
      </w:r>
    </w:p>
    <w:p w:rsidR="002B427F" w:rsidRPr="002A3406" w:rsidRDefault="002B427F" w:rsidP="00BD4507">
      <w:pPr>
        <w:jc w:val="both"/>
        <w:rPr>
          <w:rFonts w:ascii="Times New Roman" w:hAnsi="Times New Roman"/>
          <w:sz w:val="24"/>
          <w:szCs w:val="24"/>
        </w:rPr>
      </w:pPr>
      <w:r>
        <w:rPr>
          <w:rFonts w:ascii="Times New Roman" w:hAnsi="Times New Roman"/>
          <w:sz w:val="24"/>
          <w:szCs w:val="24"/>
        </w:rPr>
        <w:t xml:space="preserve">  </w:t>
      </w:r>
      <w:r w:rsidRPr="00F52344">
        <w:rPr>
          <w:rFonts w:ascii="Times New Roman" w:hAnsi="Times New Roman"/>
          <w:noProof/>
          <w:sz w:val="24"/>
          <w:szCs w:val="24"/>
          <w:lang w:eastAsia="ru-RU"/>
        </w:rPr>
        <w:pict>
          <v:shape id="_x0000_i1126" type="#_x0000_t75" style="width:77.25pt;height:81pt;visibility:visible">
            <v:imagedata r:id="rId111" o:title=""/>
          </v:shape>
        </w:pict>
      </w:r>
      <w:r w:rsidRPr="00D54630">
        <w:rPr>
          <w:rFonts w:ascii="Times New Roman" w:hAnsi="Times New Roman"/>
          <w:sz w:val="24"/>
          <w:szCs w:val="24"/>
        </w:rPr>
        <w:t xml:space="preserve"> </w:t>
      </w:r>
      <w:r>
        <w:rPr>
          <w:rFonts w:ascii="Times New Roman" w:hAnsi="Times New Roman"/>
          <w:sz w:val="24"/>
          <w:szCs w:val="24"/>
        </w:rPr>
        <w:t>Американский художник Эд Рушей изобразил на полотне одно слово «</w:t>
      </w:r>
      <w:r>
        <w:rPr>
          <w:rFonts w:ascii="Times New Roman" w:hAnsi="Times New Roman"/>
          <w:sz w:val="24"/>
          <w:szCs w:val="24"/>
          <w:lang w:val="en-US"/>
        </w:rPr>
        <w:t>NOISE</w:t>
      </w:r>
      <w:r>
        <w:rPr>
          <w:rFonts w:ascii="Times New Roman" w:hAnsi="Times New Roman"/>
          <w:sz w:val="24"/>
          <w:szCs w:val="24"/>
        </w:rPr>
        <w:t>» («Шум»). Зрителю предлагается вспомнить все свои ощущеня, впечатления от это слова. Ассоциации могут возникнуть любые. Ни одна из них не навязана, не обязательна. А значит, произведение концептуализма рождается в тот момент, когда идея автора соединяется с мыслями зрителя по этому поводу. Таким образом, зритель превращается в соавтора, в том случае, если примет «условие игры».</w:t>
      </w:r>
    </w:p>
    <w:p w:rsidR="002B427F" w:rsidRDefault="002B427F" w:rsidP="00BD4507">
      <w:pPr>
        <w:jc w:val="both"/>
        <w:rPr>
          <w:rFonts w:ascii="Times New Roman" w:hAnsi="Times New Roman"/>
          <w:sz w:val="24"/>
          <w:szCs w:val="24"/>
        </w:rPr>
      </w:pPr>
      <w:r>
        <w:rPr>
          <w:rFonts w:ascii="Times New Roman" w:hAnsi="Times New Roman"/>
          <w:sz w:val="24"/>
          <w:szCs w:val="24"/>
        </w:rPr>
        <w:t xml:space="preserve">      Концептуальным объектом, с соответствующими комментариями) может стать пляж, улица, известный памятник – скульптурный или архитектурный.</w:t>
      </w:r>
      <w:r w:rsidRPr="00FA0580">
        <w:t xml:space="preserve"> </w:t>
      </w:r>
      <w:r w:rsidRPr="00FA0580">
        <w:rPr>
          <w:rFonts w:ascii="Times New Roman" w:hAnsi="Times New Roman"/>
          <w:sz w:val="24"/>
          <w:szCs w:val="24"/>
        </w:rPr>
        <w:t>Контакт зрителя и работы порождает интеллектуальную игру, в процессе которой зритель знакомится с идеей автора работы.</w:t>
      </w:r>
      <w:r>
        <w:rPr>
          <w:rFonts w:ascii="Times New Roman" w:hAnsi="Times New Roman"/>
          <w:sz w:val="24"/>
          <w:szCs w:val="24"/>
        </w:rPr>
        <w:t xml:space="preserve">  </w:t>
      </w:r>
      <w:r w:rsidRPr="00FA0580">
        <w:rPr>
          <w:rFonts w:ascii="Times New Roman" w:hAnsi="Times New Roman"/>
          <w:sz w:val="24"/>
          <w:szCs w:val="24"/>
        </w:rPr>
        <w:t>Зритель, наблюдая за созданием арт-объекта, оказывается его соавтором, а сам процесс становится более важным, чем результат</w:t>
      </w:r>
    </w:p>
    <w:p w:rsidR="002B427F" w:rsidRDefault="002B427F" w:rsidP="00BD4507">
      <w:pPr>
        <w:jc w:val="both"/>
        <w:rPr>
          <w:rFonts w:ascii="Times New Roman" w:hAnsi="Times New Roman"/>
          <w:sz w:val="24"/>
          <w:szCs w:val="24"/>
        </w:rPr>
      </w:pPr>
      <w:r>
        <w:rPr>
          <w:rFonts w:ascii="Times New Roman" w:hAnsi="Times New Roman"/>
          <w:sz w:val="24"/>
          <w:szCs w:val="24"/>
        </w:rPr>
        <w:t xml:space="preserve">    </w:t>
      </w:r>
      <w:r w:rsidRPr="004D13EA">
        <w:rPr>
          <w:rFonts w:ascii="Times New Roman" w:hAnsi="Times New Roman"/>
          <w:sz w:val="24"/>
          <w:szCs w:val="24"/>
        </w:rPr>
        <w:t xml:space="preserve">Концептуализм заимствует свои идеи из философии, феминизма, психоанализа, кино и политики. Образ художника как создателя в первую очередь идей подрывает традиционные представления о статусе автора и произведения, делает конечный результат творения несущественным. </w:t>
      </w:r>
      <w:r>
        <w:rPr>
          <w:rFonts w:ascii="Times New Roman" w:hAnsi="Times New Roman"/>
          <w:sz w:val="24"/>
          <w:szCs w:val="24"/>
        </w:rPr>
        <w:t xml:space="preserve"> К тому же это своего рода протест против коммерцилизации искусства, ибо его произведения невозможно, да и не имеет смысла продавать и покупать.</w:t>
      </w:r>
      <w:r w:rsidRPr="00FE26D1">
        <w:t xml:space="preserve"> </w:t>
      </w:r>
      <w:r>
        <w:rPr>
          <w:rFonts w:ascii="Times New Roman" w:hAnsi="Times New Roman"/>
          <w:sz w:val="24"/>
          <w:szCs w:val="24"/>
        </w:rPr>
        <w:t>Так. В 1961 г.</w:t>
      </w:r>
      <w:r w:rsidRPr="00FE26D1">
        <w:rPr>
          <w:rFonts w:ascii="Times New Roman" w:hAnsi="Times New Roman"/>
          <w:sz w:val="24"/>
          <w:szCs w:val="24"/>
        </w:rPr>
        <w:t xml:space="preserve"> Роберт Раушенберг послал телеграмму в </w:t>
      </w:r>
      <w:r>
        <w:rPr>
          <w:rFonts w:ascii="Times New Roman" w:hAnsi="Times New Roman"/>
          <w:sz w:val="24"/>
          <w:szCs w:val="24"/>
        </w:rPr>
        <w:t xml:space="preserve">картинную галерею Ирис Клер в Париже,  </w:t>
      </w:r>
      <w:r w:rsidRPr="00FE26D1">
        <w:rPr>
          <w:rFonts w:ascii="Times New Roman" w:hAnsi="Times New Roman"/>
          <w:sz w:val="24"/>
          <w:szCs w:val="24"/>
        </w:rPr>
        <w:t xml:space="preserve"> в которой гов</w:t>
      </w:r>
      <w:r>
        <w:rPr>
          <w:rFonts w:ascii="Times New Roman" w:hAnsi="Times New Roman"/>
          <w:sz w:val="24"/>
          <w:szCs w:val="24"/>
        </w:rPr>
        <w:t>орилось: «Это портрет Ирис Клер</w:t>
      </w:r>
      <w:r w:rsidRPr="00FE26D1">
        <w:rPr>
          <w:rFonts w:ascii="Times New Roman" w:hAnsi="Times New Roman"/>
          <w:sz w:val="24"/>
          <w:szCs w:val="24"/>
        </w:rPr>
        <w:t>, если я так утверждаю», в качестве свое</w:t>
      </w:r>
      <w:r>
        <w:rPr>
          <w:rFonts w:ascii="Times New Roman" w:hAnsi="Times New Roman"/>
          <w:sz w:val="24"/>
          <w:szCs w:val="24"/>
        </w:rPr>
        <w:t xml:space="preserve">го вклада в выставку портретов. </w:t>
      </w:r>
      <w:r w:rsidRPr="00FE26D1">
        <w:rPr>
          <w:rFonts w:ascii="Times New Roman" w:hAnsi="Times New Roman"/>
          <w:sz w:val="24"/>
          <w:szCs w:val="24"/>
        </w:rPr>
        <w:t>1961 —а также подписывал тела других людей, объявляя их живущими произведениями искусства.</w:t>
      </w:r>
    </w:p>
    <w:p w:rsidR="002B427F" w:rsidRPr="00FA0580" w:rsidRDefault="002B427F" w:rsidP="00BD4507">
      <w:pPr>
        <w:jc w:val="both"/>
        <w:rPr>
          <w:rFonts w:ascii="Times New Roman" w:hAnsi="Times New Roman"/>
          <w:sz w:val="24"/>
          <w:szCs w:val="24"/>
        </w:rPr>
      </w:pPr>
      <w:r>
        <w:rPr>
          <w:rFonts w:ascii="Times New Roman" w:hAnsi="Times New Roman"/>
          <w:sz w:val="24"/>
          <w:szCs w:val="24"/>
        </w:rPr>
        <w:t xml:space="preserve">Известные концептуальные произведения: </w:t>
      </w:r>
      <w:r w:rsidRPr="00FA0580">
        <w:rPr>
          <w:rFonts w:ascii="Times New Roman" w:hAnsi="Times New Roman"/>
          <w:sz w:val="24"/>
          <w:szCs w:val="24"/>
        </w:rPr>
        <w:t>«Стертый рисунок Де Кунинга» Р.Раушенберга; «Аэростатическая скульптура» из воздушных шариков, созданная И.Клейном; «Железный занавес» Х.Явашева; «Основание мира» П.Манцони.</w:t>
      </w:r>
    </w:p>
    <w:p w:rsidR="002B427F" w:rsidRDefault="002B427F" w:rsidP="00BD4507">
      <w:pPr>
        <w:rPr>
          <w:rFonts w:ascii="Times New Roman" w:hAnsi="Times New Roman"/>
          <w:sz w:val="24"/>
          <w:szCs w:val="24"/>
        </w:rPr>
      </w:pPr>
      <w:r>
        <w:rPr>
          <w:rFonts w:ascii="Times New Roman" w:hAnsi="Times New Roman"/>
          <w:sz w:val="24"/>
          <w:szCs w:val="24"/>
        </w:rPr>
        <w:t>1</w:t>
      </w:r>
      <w:r w:rsidRPr="00F52344">
        <w:rPr>
          <w:rFonts w:ascii="Times New Roman" w:hAnsi="Times New Roman"/>
          <w:noProof/>
          <w:sz w:val="24"/>
          <w:szCs w:val="24"/>
          <w:lang w:eastAsia="ru-RU"/>
        </w:rPr>
        <w:pict>
          <v:shape id="_x0000_i1127" type="#_x0000_t75" style="width:134.25pt;height:95.25pt;visibility:visible">
            <v:imagedata r:id="rId112" o:title=""/>
          </v:shape>
        </w:pict>
      </w:r>
      <w:r>
        <w:rPr>
          <w:rFonts w:ascii="Times New Roman" w:hAnsi="Times New Roman"/>
          <w:sz w:val="24"/>
          <w:szCs w:val="24"/>
        </w:rPr>
        <w:t xml:space="preserve"> 2</w:t>
      </w:r>
      <w:r w:rsidRPr="00F52344">
        <w:rPr>
          <w:rFonts w:ascii="Times New Roman" w:hAnsi="Times New Roman"/>
          <w:noProof/>
          <w:sz w:val="24"/>
          <w:szCs w:val="24"/>
          <w:lang w:eastAsia="ru-RU"/>
        </w:rPr>
        <w:pict>
          <v:shape id="_x0000_i1128" type="#_x0000_t75" style="width:135pt;height:96pt;visibility:visible">
            <v:imagedata r:id="rId113" o:title=""/>
          </v:shape>
        </w:pict>
      </w:r>
      <w:r>
        <w:rPr>
          <w:rFonts w:ascii="Times New Roman" w:hAnsi="Times New Roman"/>
          <w:sz w:val="24"/>
          <w:szCs w:val="24"/>
        </w:rPr>
        <w:t xml:space="preserve"> </w:t>
      </w:r>
      <w:r>
        <w:rPr>
          <w:rFonts w:ascii="Times New Roman" w:hAnsi="Times New Roman"/>
          <w:noProof/>
          <w:sz w:val="24"/>
          <w:szCs w:val="24"/>
          <w:lang w:eastAsia="ru-RU"/>
        </w:rPr>
        <w:t>3</w:t>
      </w:r>
      <w:r w:rsidRPr="00F52344">
        <w:rPr>
          <w:rFonts w:ascii="Times New Roman" w:hAnsi="Times New Roman"/>
          <w:noProof/>
          <w:sz w:val="24"/>
          <w:szCs w:val="24"/>
          <w:lang w:eastAsia="ru-RU"/>
        </w:rPr>
        <w:pict>
          <v:shape id="_x0000_i1129" type="#_x0000_t75" style="width:71.25pt;height:95.25pt;visibility:visible">
            <v:imagedata r:id="rId114" o:title=""/>
          </v:shape>
        </w:pict>
      </w:r>
      <w:r>
        <w:rPr>
          <w:rFonts w:ascii="Times New Roman" w:hAnsi="Times New Roman"/>
          <w:noProof/>
          <w:sz w:val="24"/>
          <w:szCs w:val="24"/>
          <w:lang w:eastAsia="ru-RU"/>
        </w:rPr>
        <w:t xml:space="preserve">  4</w:t>
      </w:r>
      <w:r w:rsidRPr="00F52344">
        <w:rPr>
          <w:rFonts w:ascii="Times New Roman" w:hAnsi="Times New Roman"/>
          <w:noProof/>
          <w:sz w:val="24"/>
          <w:szCs w:val="24"/>
          <w:lang w:eastAsia="ru-RU"/>
        </w:rPr>
        <w:pict>
          <v:shape id="Рисунок 48" o:spid="_x0000_i1130" type="#_x0000_t75" style="width:84pt;height:96pt;visibility:visible">
            <v:imagedata r:id="rId115" o:title="" cropleft="24852f"/>
          </v:shape>
        </w:pict>
      </w:r>
    </w:p>
    <w:p w:rsidR="002B427F" w:rsidRPr="00296EA8" w:rsidRDefault="002B427F" w:rsidP="00BD4507">
      <w:pPr>
        <w:pStyle w:val="ListParagraph"/>
        <w:numPr>
          <w:ilvl w:val="0"/>
          <w:numId w:val="12"/>
        </w:numPr>
        <w:rPr>
          <w:rFonts w:ascii="Times New Roman" w:hAnsi="Times New Roman"/>
          <w:sz w:val="20"/>
          <w:szCs w:val="20"/>
        </w:rPr>
      </w:pPr>
      <w:r w:rsidRPr="00296EA8">
        <w:rPr>
          <w:rFonts w:ascii="Times New Roman" w:hAnsi="Times New Roman"/>
          <w:sz w:val="20"/>
          <w:szCs w:val="20"/>
        </w:rPr>
        <w:t>Джозеф Кошут «Три стула» 1965 г.</w:t>
      </w:r>
      <w:r>
        <w:rPr>
          <w:rFonts w:ascii="Times New Roman" w:hAnsi="Times New Roman"/>
          <w:sz w:val="20"/>
          <w:szCs w:val="20"/>
        </w:rPr>
        <w:t xml:space="preserve"> </w:t>
      </w:r>
      <w:r w:rsidRPr="00296EA8">
        <w:rPr>
          <w:rFonts w:ascii="Times New Roman" w:hAnsi="Times New Roman"/>
          <w:sz w:val="20"/>
          <w:szCs w:val="20"/>
        </w:rPr>
        <w:t>Работа Кошута уравнивала в правах реальный предмет (стул), его словесное описание (словарная статья) и визуальный  образ (фотография)</w:t>
      </w:r>
    </w:p>
    <w:p w:rsidR="002B427F" w:rsidRDefault="002B427F" w:rsidP="00BD4507">
      <w:pPr>
        <w:pStyle w:val="ListParagraph"/>
        <w:numPr>
          <w:ilvl w:val="0"/>
          <w:numId w:val="12"/>
        </w:numPr>
        <w:rPr>
          <w:rFonts w:ascii="Times New Roman" w:hAnsi="Times New Roman"/>
          <w:sz w:val="20"/>
          <w:szCs w:val="20"/>
        </w:rPr>
      </w:pPr>
      <w:r>
        <w:rPr>
          <w:rFonts w:ascii="Times New Roman" w:hAnsi="Times New Roman"/>
          <w:sz w:val="20"/>
          <w:szCs w:val="20"/>
        </w:rPr>
        <w:t>Джозеф Кошут «Пять слов из оранжевого неона» 1966</w:t>
      </w:r>
    </w:p>
    <w:p w:rsidR="002B427F" w:rsidRDefault="002B427F" w:rsidP="00BD4507">
      <w:pPr>
        <w:pStyle w:val="ListParagraph"/>
        <w:numPr>
          <w:ilvl w:val="0"/>
          <w:numId w:val="12"/>
        </w:numPr>
        <w:rPr>
          <w:rFonts w:ascii="Times New Roman" w:hAnsi="Times New Roman"/>
          <w:sz w:val="20"/>
          <w:szCs w:val="20"/>
        </w:rPr>
      </w:pPr>
      <w:r w:rsidRPr="00FE26D1">
        <w:rPr>
          <w:rFonts w:ascii="Times New Roman" w:hAnsi="Times New Roman"/>
          <w:sz w:val="20"/>
          <w:szCs w:val="20"/>
        </w:rPr>
        <w:t xml:space="preserve">Пьеро Манцони </w:t>
      </w:r>
      <w:r>
        <w:rPr>
          <w:rFonts w:ascii="Times New Roman" w:hAnsi="Times New Roman"/>
          <w:sz w:val="20"/>
          <w:szCs w:val="20"/>
        </w:rPr>
        <w:t xml:space="preserve">«Дыхание художника». </w:t>
      </w:r>
      <w:r w:rsidRPr="00FE26D1">
        <w:rPr>
          <w:rFonts w:ascii="Times New Roman" w:hAnsi="Times New Roman"/>
          <w:sz w:val="20"/>
          <w:szCs w:val="20"/>
        </w:rPr>
        <w:t xml:space="preserve"> 1958 </w:t>
      </w:r>
      <w:r>
        <w:rPr>
          <w:rFonts w:ascii="Times New Roman" w:hAnsi="Times New Roman"/>
          <w:sz w:val="20"/>
          <w:szCs w:val="20"/>
        </w:rPr>
        <w:t>г. Серия  «пневматических скульптур» состояла</w:t>
      </w:r>
      <w:r w:rsidRPr="00FE26D1">
        <w:rPr>
          <w:rFonts w:ascii="Times New Roman" w:hAnsi="Times New Roman"/>
          <w:sz w:val="20"/>
          <w:szCs w:val="20"/>
        </w:rPr>
        <w:t xml:space="preserve"> из 45 надувных </w:t>
      </w:r>
      <w:r>
        <w:rPr>
          <w:rFonts w:ascii="Times New Roman" w:hAnsi="Times New Roman"/>
          <w:sz w:val="20"/>
          <w:szCs w:val="20"/>
        </w:rPr>
        <w:t>воздушных шаров</w:t>
      </w:r>
      <w:r w:rsidRPr="00FE26D1">
        <w:rPr>
          <w:rFonts w:ascii="Times New Roman" w:hAnsi="Times New Roman"/>
          <w:sz w:val="20"/>
          <w:szCs w:val="20"/>
        </w:rPr>
        <w:t xml:space="preserve"> как «Bodies of Air»,</w:t>
      </w:r>
      <w:r>
        <w:rPr>
          <w:rFonts w:ascii="Times New Roman" w:hAnsi="Times New Roman"/>
          <w:sz w:val="20"/>
          <w:szCs w:val="20"/>
        </w:rPr>
        <w:t>.</w:t>
      </w:r>
    </w:p>
    <w:p w:rsidR="002B427F" w:rsidRDefault="002B427F" w:rsidP="00BD4507">
      <w:pPr>
        <w:pStyle w:val="ListParagraph"/>
        <w:numPr>
          <w:ilvl w:val="0"/>
          <w:numId w:val="12"/>
        </w:numPr>
        <w:rPr>
          <w:rFonts w:ascii="Times New Roman" w:hAnsi="Times New Roman"/>
          <w:sz w:val="20"/>
          <w:szCs w:val="20"/>
        </w:rPr>
      </w:pPr>
      <w:r>
        <w:rPr>
          <w:rFonts w:ascii="Times New Roman" w:hAnsi="Times New Roman"/>
          <w:sz w:val="20"/>
          <w:szCs w:val="20"/>
        </w:rPr>
        <w:t>Она Кавара Проект «.Один миллион лет». Автобиографический мотив состоит из холстов, с нанесенными на них датами, иллюстрирующими каждый прожитый им день Иногда он вводит в картины записи реальных событий «Сидел на Таймс -сквер», «Таэко поцеловала меня» и т.д.</w:t>
      </w:r>
    </w:p>
    <w:p w:rsidR="002B427F" w:rsidRDefault="002B427F" w:rsidP="00BD4507">
      <w:pPr>
        <w:rPr>
          <w:rFonts w:ascii="Times New Roman" w:hAnsi="Times New Roman"/>
          <w:sz w:val="24"/>
          <w:szCs w:val="24"/>
        </w:rPr>
      </w:pPr>
      <w:r>
        <w:rPr>
          <w:rFonts w:ascii="Times New Roman" w:hAnsi="Times New Roman"/>
          <w:sz w:val="20"/>
          <w:szCs w:val="20"/>
        </w:rPr>
        <w:t xml:space="preserve">  </w:t>
      </w:r>
      <w:r w:rsidRPr="0014463A">
        <w:rPr>
          <w:rFonts w:ascii="Times New Roman" w:hAnsi="Times New Roman"/>
          <w:sz w:val="20"/>
          <w:szCs w:val="20"/>
        </w:rPr>
        <w:t xml:space="preserve"> </w:t>
      </w:r>
      <w:r w:rsidRPr="0014463A">
        <w:rPr>
          <w:rFonts w:ascii="Times New Roman" w:hAnsi="Times New Roman"/>
          <w:b/>
          <w:sz w:val="24"/>
          <w:szCs w:val="24"/>
        </w:rPr>
        <w:t>Арте повера</w:t>
      </w:r>
      <w:r w:rsidRPr="0014463A">
        <w:rPr>
          <w:rFonts w:ascii="Times New Roman" w:hAnsi="Times New Roman"/>
          <w:sz w:val="24"/>
          <w:szCs w:val="24"/>
        </w:rPr>
        <w:t xml:space="preserve">  (от ит. Arte Povera «бедное искусство») - одно из направлений концептуализма, возникшее первонач</w:t>
      </w:r>
      <w:r>
        <w:rPr>
          <w:rFonts w:ascii="Times New Roman" w:hAnsi="Times New Roman"/>
          <w:sz w:val="24"/>
          <w:szCs w:val="24"/>
        </w:rPr>
        <w:t>ально в Италии, - развивало  идеи</w:t>
      </w:r>
      <w:r w:rsidRPr="0014463A">
        <w:rPr>
          <w:rFonts w:ascii="Times New Roman" w:hAnsi="Times New Roman"/>
          <w:sz w:val="24"/>
          <w:szCs w:val="24"/>
        </w:rPr>
        <w:t>,</w:t>
      </w:r>
      <w:r>
        <w:rPr>
          <w:rFonts w:ascii="Times New Roman" w:hAnsi="Times New Roman"/>
          <w:sz w:val="24"/>
          <w:szCs w:val="24"/>
        </w:rPr>
        <w:t xml:space="preserve"> </w:t>
      </w:r>
      <w:r w:rsidRPr="0014463A">
        <w:rPr>
          <w:rFonts w:ascii="Times New Roman" w:hAnsi="Times New Roman"/>
          <w:sz w:val="24"/>
          <w:szCs w:val="24"/>
        </w:rPr>
        <w:t xml:space="preserve"> используя банальные материалы</w:t>
      </w:r>
      <w:r>
        <w:rPr>
          <w:rFonts w:ascii="Times New Roman" w:hAnsi="Times New Roman"/>
          <w:sz w:val="24"/>
          <w:szCs w:val="24"/>
        </w:rPr>
        <w:t xml:space="preserve"> (м</w:t>
      </w:r>
      <w:r w:rsidRPr="0014463A">
        <w:rPr>
          <w:rFonts w:ascii="Times New Roman" w:hAnsi="Times New Roman"/>
          <w:sz w:val="24"/>
          <w:szCs w:val="24"/>
        </w:rPr>
        <w:t xml:space="preserve">ешковину, </w:t>
      </w:r>
      <w:r>
        <w:rPr>
          <w:rFonts w:ascii="Times New Roman" w:hAnsi="Times New Roman"/>
          <w:sz w:val="24"/>
          <w:szCs w:val="24"/>
        </w:rPr>
        <w:t xml:space="preserve">войлок, </w:t>
      </w:r>
      <w:r w:rsidRPr="0014463A">
        <w:rPr>
          <w:rFonts w:ascii="Times New Roman" w:hAnsi="Times New Roman"/>
          <w:sz w:val="24"/>
          <w:szCs w:val="24"/>
        </w:rPr>
        <w:t>металлические листы, песок, древесин</w:t>
      </w:r>
      <w:r>
        <w:rPr>
          <w:rFonts w:ascii="Times New Roman" w:hAnsi="Times New Roman"/>
          <w:sz w:val="24"/>
          <w:szCs w:val="24"/>
        </w:rPr>
        <w:t xml:space="preserve">) </w:t>
      </w:r>
      <w:r w:rsidRPr="0014463A">
        <w:rPr>
          <w:rFonts w:ascii="Times New Roman" w:hAnsi="Times New Roman"/>
          <w:sz w:val="24"/>
          <w:szCs w:val="24"/>
        </w:rPr>
        <w:t xml:space="preserve"> и мусор</w:t>
      </w:r>
      <w:r>
        <w:rPr>
          <w:rFonts w:ascii="Times New Roman" w:hAnsi="Times New Roman"/>
          <w:sz w:val="24"/>
          <w:szCs w:val="24"/>
        </w:rPr>
        <w:t xml:space="preserve">. В этих материалах мастер видит не сырьё, а образ: обыгрывая чисто физические качества вещей, он отрекается от своей личности и одновременно отождествляет себя с творящей Природой. </w:t>
      </w:r>
      <w:r w:rsidRPr="0014463A">
        <w:rPr>
          <w:rFonts w:ascii="Times New Roman" w:hAnsi="Times New Roman"/>
          <w:sz w:val="24"/>
          <w:szCs w:val="24"/>
        </w:rPr>
        <w:t>их отличает внимание к первичному взаимодействию человека с материальным миром, эстетика природных стихий и ручного ремесленного труда.</w:t>
      </w:r>
    </w:p>
    <w:p w:rsidR="002B427F" w:rsidRDefault="002B427F" w:rsidP="00BD4507">
      <w:pPr>
        <w:rPr>
          <w:rFonts w:ascii="Times New Roman" w:hAnsi="Times New Roman"/>
          <w:sz w:val="24"/>
          <w:szCs w:val="24"/>
        </w:rPr>
      </w:pPr>
    </w:p>
    <w:p w:rsidR="002B427F" w:rsidRPr="00A841AC" w:rsidRDefault="002B427F" w:rsidP="00BD4507">
      <w:pPr>
        <w:rPr>
          <w:rFonts w:ascii="Times New Roman" w:hAnsi="Times New Roman"/>
          <w:sz w:val="24"/>
          <w:szCs w:val="24"/>
        </w:rPr>
      </w:pPr>
      <w:r>
        <w:rPr>
          <w:rFonts w:ascii="Times New Roman" w:hAnsi="Times New Roman"/>
          <w:sz w:val="24"/>
          <w:szCs w:val="24"/>
        </w:rPr>
        <w:t>1</w:t>
      </w:r>
      <w:r w:rsidRPr="00F52344">
        <w:rPr>
          <w:rFonts w:ascii="Times New Roman" w:hAnsi="Times New Roman"/>
          <w:noProof/>
          <w:sz w:val="24"/>
          <w:szCs w:val="24"/>
          <w:lang w:eastAsia="ru-RU"/>
        </w:rPr>
        <w:pict>
          <v:shape id="Рисунок 49" o:spid="_x0000_i1131" type="#_x0000_t75" style="width:110.25pt;height:98.25pt;visibility:visible">
            <v:imagedata r:id="rId116" o:title=""/>
          </v:shape>
        </w:pict>
      </w:r>
      <w:r w:rsidRPr="00A841AC">
        <w:rPr>
          <w:rFonts w:ascii="Times New Roman" w:hAnsi="Times New Roman"/>
          <w:sz w:val="24"/>
          <w:szCs w:val="24"/>
        </w:rPr>
        <w:t xml:space="preserve"> 2.</w:t>
      </w:r>
      <w:r w:rsidRPr="0014463A">
        <w:rPr>
          <w:noProof/>
          <w:lang w:eastAsia="ru-RU"/>
        </w:rPr>
        <w:t xml:space="preserve"> </w:t>
      </w:r>
      <w:r w:rsidRPr="0058547A">
        <w:rPr>
          <w:noProof/>
          <w:lang w:eastAsia="ru-RU"/>
        </w:rPr>
        <w:pict>
          <v:shape id="Рисунок 50" o:spid="_x0000_i1132" type="#_x0000_t75" alt="https://artchive.ru/res/media/img/ox800/article/607/592390.webp" style="width:144.75pt;height:97.5pt;visibility:visible">
            <v:imagedata r:id="rId117" o:title=""/>
          </v:shape>
        </w:pict>
      </w:r>
      <w:r>
        <w:rPr>
          <w:noProof/>
          <w:lang w:eastAsia="ru-RU"/>
        </w:rPr>
        <w:t xml:space="preserve">  3</w:t>
      </w:r>
      <w:r w:rsidRPr="0058547A">
        <w:rPr>
          <w:noProof/>
          <w:lang w:eastAsia="ru-RU"/>
        </w:rPr>
        <w:pict>
          <v:shape id="Рисунок 53" o:spid="_x0000_i1133" type="#_x0000_t75" style="width:91.5pt;height:100.5pt;visibility:visible">
            <v:imagedata r:id="rId118" o:title=""/>
          </v:shape>
        </w:pict>
      </w:r>
      <w:r>
        <w:rPr>
          <w:noProof/>
          <w:lang w:eastAsia="ru-RU"/>
        </w:rPr>
        <w:t xml:space="preserve"> 4</w:t>
      </w:r>
      <w:r w:rsidRPr="0058547A">
        <w:rPr>
          <w:noProof/>
          <w:lang w:eastAsia="ru-RU"/>
        </w:rPr>
        <w:pict>
          <v:shape id="Рисунок 54" o:spid="_x0000_i1134" type="#_x0000_t75" style="width:69pt;height:100.5pt;visibility:visible">
            <v:imagedata r:id="rId119" o:title=""/>
          </v:shape>
        </w:pict>
      </w:r>
    </w:p>
    <w:p w:rsidR="002B427F" w:rsidRPr="00A841AC" w:rsidRDefault="002B427F" w:rsidP="00BD4507">
      <w:pPr>
        <w:pStyle w:val="ListParagraph"/>
        <w:numPr>
          <w:ilvl w:val="0"/>
          <w:numId w:val="13"/>
        </w:numPr>
        <w:rPr>
          <w:rFonts w:ascii="Times New Roman" w:hAnsi="Times New Roman"/>
          <w:sz w:val="20"/>
          <w:szCs w:val="20"/>
        </w:rPr>
      </w:pPr>
      <w:r w:rsidRPr="00A841AC">
        <w:rPr>
          <w:rFonts w:ascii="Times New Roman" w:hAnsi="Times New Roman"/>
          <w:sz w:val="20"/>
          <w:szCs w:val="20"/>
        </w:rPr>
        <w:t>«Один кубический метр земли». Пино Паскали. 1967. Спрессованная земля</w:t>
      </w:r>
    </w:p>
    <w:p w:rsidR="002B427F" w:rsidRPr="00A841AC" w:rsidRDefault="002B427F" w:rsidP="00BD4507">
      <w:pPr>
        <w:pStyle w:val="ListParagraph"/>
        <w:numPr>
          <w:ilvl w:val="0"/>
          <w:numId w:val="13"/>
        </w:numPr>
        <w:rPr>
          <w:rFonts w:ascii="Times New Roman" w:hAnsi="Times New Roman"/>
          <w:sz w:val="20"/>
          <w:szCs w:val="20"/>
        </w:rPr>
      </w:pPr>
      <w:r w:rsidRPr="00A841AC">
        <w:rPr>
          <w:rFonts w:ascii="Times New Roman" w:hAnsi="Times New Roman"/>
          <w:sz w:val="20"/>
          <w:szCs w:val="20"/>
        </w:rPr>
        <w:t>Задерживая 17 лет развития (дерево продолжит расти, за исключением этого места). Джузеппе Пеноне.  1968−1985 Дерево, бронза.</w:t>
      </w:r>
    </w:p>
    <w:p w:rsidR="002B427F" w:rsidRPr="00A841AC" w:rsidRDefault="002B427F" w:rsidP="00BD4507">
      <w:pPr>
        <w:pStyle w:val="ListParagraph"/>
        <w:numPr>
          <w:ilvl w:val="0"/>
          <w:numId w:val="13"/>
        </w:numPr>
        <w:rPr>
          <w:rFonts w:ascii="Times New Roman" w:hAnsi="Times New Roman"/>
          <w:sz w:val="20"/>
          <w:szCs w:val="20"/>
        </w:rPr>
      </w:pPr>
      <w:r w:rsidRPr="00A841AC">
        <w:rPr>
          <w:rFonts w:ascii="Times New Roman" w:hAnsi="Times New Roman"/>
          <w:sz w:val="20"/>
          <w:szCs w:val="20"/>
        </w:rPr>
        <w:t>«Венера Тряпичная» Микеланджело Пистолетто. 1967 Цемент, слюда, тряпки.</w:t>
      </w:r>
    </w:p>
    <w:p w:rsidR="002B427F" w:rsidRPr="00A841AC" w:rsidRDefault="002B427F" w:rsidP="00BD4507">
      <w:pPr>
        <w:pStyle w:val="ListParagraph"/>
        <w:numPr>
          <w:ilvl w:val="0"/>
          <w:numId w:val="13"/>
        </w:numPr>
        <w:rPr>
          <w:rFonts w:ascii="Times New Roman" w:hAnsi="Times New Roman"/>
          <w:sz w:val="20"/>
          <w:szCs w:val="20"/>
        </w:rPr>
      </w:pPr>
      <w:r w:rsidRPr="00A841AC">
        <w:rPr>
          <w:rFonts w:ascii="Times New Roman" w:hAnsi="Times New Roman"/>
          <w:sz w:val="20"/>
          <w:szCs w:val="20"/>
        </w:rPr>
        <w:t>«Ахром» Пьеро Мандзони 1959, 70.5×50.2 см. Холст, каолин</w:t>
      </w:r>
    </w:p>
    <w:p w:rsidR="002B427F" w:rsidRDefault="002B427F" w:rsidP="00BD4507">
      <w:pPr>
        <w:rPr>
          <w:rFonts w:ascii="Times New Roman" w:hAnsi="Times New Roman"/>
          <w:b/>
          <w:sz w:val="24"/>
          <w:szCs w:val="24"/>
        </w:rPr>
      </w:pPr>
    </w:p>
    <w:p w:rsidR="002B427F" w:rsidRPr="004D13EA" w:rsidRDefault="002B427F" w:rsidP="00BD4507">
      <w:pPr>
        <w:jc w:val="both"/>
        <w:rPr>
          <w:rFonts w:ascii="Times New Roman" w:hAnsi="Times New Roman"/>
          <w:sz w:val="24"/>
          <w:szCs w:val="24"/>
        </w:rPr>
      </w:pPr>
      <w:r>
        <w:rPr>
          <w:rFonts w:ascii="Times New Roman" w:hAnsi="Times New Roman"/>
          <w:b/>
          <w:sz w:val="24"/>
          <w:szCs w:val="24"/>
        </w:rPr>
        <w:t>4.6.</w:t>
      </w:r>
      <w:r w:rsidRPr="004D13EA">
        <w:rPr>
          <w:rFonts w:ascii="Times New Roman" w:hAnsi="Times New Roman"/>
          <w:b/>
          <w:sz w:val="24"/>
          <w:szCs w:val="24"/>
        </w:rPr>
        <w:t>Гиперреализм (англ</w:t>
      </w:r>
      <w:r w:rsidRPr="004D13EA">
        <w:rPr>
          <w:rFonts w:ascii="Times New Roman" w:hAnsi="Times New Roman"/>
          <w:sz w:val="24"/>
          <w:szCs w:val="24"/>
        </w:rPr>
        <w:t>. hyperrealism) — направление в живописи и скульптуре, возникшее в США и ставшее событием в мировом изобразительном искусстве 70-х годов XX в. Другое название гиперреализма — фотореализм.</w:t>
      </w:r>
    </w:p>
    <w:p w:rsidR="002B427F" w:rsidRPr="004D13EA" w:rsidRDefault="002B427F" w:rsidP="00BD4507">
      <w:pPr>
        <w:jc w:val="both"/>
        <w:rPr>
          <w:rFonts w:ascii="Times New Roman" w:hAnsi="Times New Roman"/>
          <w:sz w:val="24"/>
          <w:szCs w:val="24"/>
        </w:rPr>
      </w:pPr>
      <w:r>
        <w:rPr>
          <w:rFonts w:ascii="Times New Roman" w:hAnsi="Times New Roman"/>
          <w:sz w:val="24"/>
          <w:szCs w:val="24"/>
        </w:rPr>
        <w:t xml:space="preserve">    </w:t>
      </w:r>
      <w:r w:rsidRPr="004D13EA">
        <w:rPr>
          <w:rFonts w:ascii="Times New Roman" w:hAnsi="Times New Roman"/>
          <w:sz w:val="24"/>
          <w:szCs w:val="24"/>
        </w:rPr>
        <w:t xml:space="preserve">Художники этого направления имитировали фото живописными средствами на холсте. Они изображали мир современного города: витрины магазинов и ресторанов, станции метро и светофоры, жилые здания и прохожих на улицах. При этом особое внимание обращалось на блестящие, отражающие свет поверхности: стекло, пластик, полировку автомобилей и др. Игра отражений на таких поверхностях создает впечатление </w:t>
      </w:r>
      <w:r>
        <w:rPr>
          <w:rFonts w:ascii="Times New Roman" w:hAnsi="Times New Roman"/>
          <w:sz w:val="24"/>
          <w:szCs w:val="24"/>
        </w:rPr>
        <w:t xml:space="preserve">   </w:t>
      </w:r>
      <w:r w:rsidRPr="004D13EA">
        <w:rPr>
          <w:rFonts w:ascii="Times New Roman" w:hAnsi="Times New Roman"/>
          <w:sz w:val="24"/>
          <w:szCs w:val="24"/>
        </w:rPr>
        <w:t xml:space="preserve">взаимопроникновения пространств. </w:t>
      </w:r>
    </w:p>
    <w:p w:rsidR="002B427F" w:rsidRPr="004D13EA" w:rsidRDefault="002B427F" w:rsidP="00BD4507">
      <w:pPr>
        <w:jc w:val="both"/>
        <w:rPr>
          <w:rFonts w:ascii="Times New Roman" w:hAnsi="Times New Roman"/>
          <w:sz w:val="24"/>
          <w:szCs w:val="24"/>
        </w:rPr>
      </w:pPr>
      <w:r w:rsidRPr="004D13EA">
        <w:rPr>
          <w:rFonts w:ascii="Times New Roman" w:hAnsi="Times New Roman"/>
          <w:sz w:val="24"/>
          <w:szCs w:val="24"/>
        </w:rPr>
        <w:t>Целью гиперреалистов было изобразить мир не просто достоверно, а сверхпохоже, сверхреально. Для этого они использовали механические способы копирования фотографий и увеличения их до размеров большого полотна (диапроекцию и масштабную сетку). Краску, как правило, распыляли аэрографом, чтобы сохранить все особенности фотоизображения, исключить проявление индивидуального почерка художника.</w:t>
      </w:r>
    </w:p>
    <w:p w:rsidR="002B427F" w:rsidRPr="004D13EA" w:rsidRDefault="002B427F" w:rsidP="00BD4507">
      <w:pPr>
        <w:jc w:val="both"/>
        <w:rPr>
          <w:rFonts w:ascii="Times New Roman" w:hAnsi="Times New Roman"/>
          <w:sz w:val="24"/>
          <w:szCs w:val="24"/>
        </w:rPr>
      </w:pPr>
      <w:r>
        <w:rPr>
          <w:rFonts w:ascii="Times New Roman" w:hAnsi="Times New Roman"/>
          <w:sz w:val="24"/>
          <w:szCs w:val="24"/>
        </w:rPr>
        <w:t xml:space="preserve">   </w:t>
      </w:r>
      <w:r w:rsidRPr="004D13EA">
        <w:rPr>
          <w:rFonts w:ascii="Times New Roman" w:hAnsi="Times New Roman"/>
          <w:sz w:val="24"/>
          <w:szCs w:val="24"/>
        </w:rPr>
        <w:t>Кроме этого, посетители выставок этого направления могли встретить в залах человеческие фигуры, выполненные из современных полимерных материалов в натуральную величину, одетые в готовое платье и раскрашенные таким образом, что они совершенно не отличались от зрителей. Это вызывало много путаницы и шокировало людей.</w:t>
      </w:r>
    </w:p>
    <w:p w:rsidR="002B427F" w:rsidRDefault="002B427F" w:rsidP="00BD4507">
      <w:pPr>
        <w:jc w:val="both"/>
        <w:rPr>
          <w:rFonts w:ascii="Times New Roman" w:hAnsi="Times New Roman"/>
          <w:sz w:val="24"/>
          <w:szCs w:val="24"/>
        </w:rPr>
      </w:pPr>
      <w:r>
        <w:rPr>
          <w:rFonts w:ascii="Times New Roman" w:hAnsi="Times New Roman"/>
          <w:sz w:val="24"/>
          <w:szCs w:val="24"/>
        </w:rPr>
        <w:t xml:space="preserve">   </w:t>
      </w:r>
      <w:r w:rsidRPr="004D13EA">
        <w:rPr>
          <w:rFonts w:ascii="Times New Roman" w:hAnsi="Times New Roman"/>
          <w:sz w:val="24"/>
          <w:szCs w:val="24"/>
        </w:rPr>
        <w:t>Фотореализм поставил своей задачей обострить наше восприятие обыденности, символизировать современную среду, отразить наше время в формах «технических искусств», широко распространившихся именно в нашу эпоху технического прогресса. Фиксируя и обнажая современность, скрывая авторские эмоции, фотореализм в своих программных работах оказался на границе изобразительного искусства и чуть ее не переступил, потому что стремился соперничать с самой жизнью.</w:t>
      </w:r>
    </w:p>
    <w:p w:rsidR="002B427F" w:rsidRDefault="002B427F" w:rsidP="00BD4507">
      <w:pPr>
        <w:jc w:val="both"/>
        <w:rPr>
          <w:rFonts w:ascii="Times New Roman" w:hAnsi="Times New Roman"/>
          <w:sz w:val="24"/>
          <w:szCs w:val="24"/>
        </w:rPr>
      </w:pPr>
      <w:r>
        <w:rPr>
          <w:rFonts w:ascii="Times New Roman" w:hAnsi="Times New Roman"/>
          <w:sz w:val="24"/>
          <w:szCs w:val="24"/>
        </w:rPr>
        <w:t xml:space="preserve">Основные представители : Чак Клоуз, Ричардс Эстес, Педро Кампос, </w:t>
      </w:r>
      <w:r w:rsidRPr="00241ADC">
        <w:rPr>
          <w:rFonts w:ascii="Times New Roman" w:hAnsi="Times New Roman"/>
          <w:sz w:val="24"/>
          <w:szCs w:val="24"/>
        </w:rPr>
        <w:t>Роберто Бернарди</w:t>
      </w:r>
      <w:r>
        <w:rPr>
          <w:rFonts w:ascii="Times New Roman" w:hAnsi="Times New Roman"/>
          <w:sz w:val="24"/>
          <w:szCs w:val="24"/>
        </w:rPr>
        <w:t xml:space="preserve">, </w:t>
      </w:r>
      <w:r w:rsidRPr="00241ADC">
        <w:rPr>
          <w:rFonts w:ascii="Times New Roman" w:hAnsi="Times New Roman"/>
          <w:sz w:val="24"/>
          <w:szCs w:val="24"/>
        </w:rPr>
        <w:t>Ариэль Деандреа</w:t>
      </w:r>
      <w:r>
        <w:rPr>
          <w:rFonts w:ascii="Times New Roman" w:hAnsi="Times New Roman"/>
          <w:sz w:val="24"/>
          <w:szCs w:val="24"/>
        </w:rPr>
        <w:t xml:space="preserve">, Янни Флорос, </w:t>
      </w:r>
      <w:r w:rsidRPr="00241ADC">
        <w:rPr>
          <w:rFonts w:ascii="Times New Roman" w:hAnsi="Times New Roman"/>
          <w:sz w:val="24"/>
          <w:szCs w:val="24"/>
        </w:rPr>
        <w:t>Лучано Вентроне</w:t>
      </w:r>
      <w:r>
        <w:rPr>
          <w:rFonts w:ascii="Times New Roman" w:hAnsi="Times New Roman"/>
          <w:sz w:val="24"/>
          <w:szCs w:val="24"/>
        </w:rPr>
        <w:t xml:space="preserve">,  </w:t>
      </w:r>
      <w:r w:rsidRPr="00241ADC">
        <w:rPr>
          <w:rFonts w:ascii="Times New Roman" w:hAnsi="Times New Roman"/>
          <w:sz w:val="24"/>
          <w:szCs w:val="24"/>
        </w:rPr>
        <w:t>Патрик Крамер</w:t>
      </w:r>
      <w:r>
        <w:rPr>
          <w:rFonts w:ascii="Times New Roman" w:hAnsi="Times New Roman"/>
          <w:sz w:val="24"/>
          <w:szCs w:val="24"/>
        </w:rPr>
        <w:t xml:space="preserve">,  </w:t>
      </w:r>
      <w:r w:rsidRPr="0078653B">
        <w:rPr>
          <w:rFonts w:ascii="Times New Roman" w:hAnsi="Times New Roman"/>
          <w:sz w:val="24"/>
          <w:szCs w:val="24"/>
        </w:rPr>
        <w:t xml:space="preserve">Дуэйн Хэнсон </w:t>
      </w:r>
      <w:r>
        <w:rPr>
          <w:rFonts w:ascii="Times New Roman" w:hAnsi="Times New Roman"/>
          <w:sz w:val="24"/>
          <w:szCs w:val="24"/>
        </w:rPr>
        <w:t>и др</w:t>
      </w:r>
    </w:p>
    <w:p w:rsidR="002B427F" w:rsidRDefault="002B427F" w:rsidP="00BD4507">
      <w:pPr>
        <w:jc w:val="both"/>
        <w:rPr>
          <w:rFonts w:ascii="Times New Roman" w:hAnsi="Times New Roman"/>
          <w:sz w:val="24"/>
          <w:szCs w:val="24"/>
        </w:rPr>
      </w:pPr>
      <w:r>
        <w:rPr>
          <w:rFonts w:ascii="Times New Roman" w:hAnsi="Times New Roman"/>
          <w:sz w:val="24"/>
          <w:szCs w:val="24"/>
        </w:rPr>
        <w:t>1</w:t>
      </w:r>
      <w:r w:rsidRPr="0058547A">
        <w:rPr>
          <w:noProof/>
          <w:lang w:eastAsia="ru-RU"/>
        </w:rPr>
        <w:pict>
          <v:shape id="Рисунок 55" o:spid="_x0000_i1135" type="#_x0000_t75" alt="Художники-гиперреалисты тратят на создания своих работ сотни часов, чтобы их нельзя было отличить от фотографий" style="width:110.25pt;height:78pt;visibility:visible">
            <v:imagedata r:id="rId120" o:title=""/>
          </v:shape>
        </w:pict>
      </w:r>
      <w:r>
        <w:rPr>
          <w:rFonts w:ascii="Times New Roman" w:hAnsi="Times New Roman"/>
          <w:sz w:val="24"/>
          <w:szCs w:val="24"/>
        </w:rPr>
        <w:t xml:space="preserve">  2 </w:t>
      </w:r>
      <w:r w:rsidRPr="0058547A">
        <w:rPr>
          <w:noProof/>
          <w:lang w:eastAsia="ru-RU"/>
        </w:rPr>
        <w:pict>
          <v:shape id="_x0000_i1136" type="#_x0000_t75" alt="https://i.ytimg.com/vi/F617znDy24k/maxresdefault.jpg" style="width:63pt;height:81pt;visibility:visible">
            <v:imagedata r:id="rId121" o:title="" cropright="36647f"/>
          </v:shape>
        </w:pict>
      </w:r>
      <w:r>
        <w:rPr>
          <w:rFonts w:ascii="Times New Roman" w:hAnsi="Times New Roman"/>
          <w:sz w:val="24"/>
          <w:szCs w:val="24"/>
        </w:rPr>
        <w:t xml:space="preserve"> 3</w:t>
      </w:r>
      <w:r w:rsidRPr="0078653B">
        <w:rPr>
          <w:noProof/>
          <w:lang w:eastAsia="ru-RU"/>
        </w:rPr>
        <w:t xml:space="preserve"> </w:t>
      </w:r>
      <w:r w:rsidRPr="0058547A">
        <w:rPr>
          <w:noProof/>
          <w:lang w:eastAsia="ru-RU"/>
        </w:rPr>
        <w:pict>
          <v:shape id="_x0000_i1137" type="#_x0000_t75" alt="https://imgprx.livejournal.net/eaee42a0cd069dc0d02de94a76ba1b7c3d257e0b/onYbI-yOfGBnjEN3zv7jA7GTVTR1adKgZLwd5zGOLjUfEbyFqJR1Qx-qRfzM_lyAPDfwUqTaSBJowuRuPeIbG4VFszKEZRElBw2WUHlv08uZpzvfIVEFf6Qi5VZRQX1K" style="width:113.25pt;height:80.25pt;visibility:visible">
            <v:imagedata r:id="rId122" o:title=""/>
          </v:shape>
        </w:pict>
      </w:r>
      <w:r>
        <w:rPr>
          <w:noProof/>
          <w:lang w:eastAsia="ru-RU"/>
        </w:rPr>
        <w:t xml:space="preserve"> 4</w:t>
      </w:r>
      <w:r w:rsidRPr="00CC205E">
        <w:rPr>
          <w:noProof/>
          <w:lang w:eastAsia="ru-RU"/>
        </w:rPr>
        <w:t xml:space="preserve"> </w:t>
      </w:r>
      <w:r w:rsidRPr="0058547A">
        <w:rPr>
          <w:noProof/>
          <w:lang w:eastAsia="ru-RU"/>
        </w:rPr>
        <w:pict>
          <v:shape id="_x0000_i1138" type="#_x0000_t75" alt="http://www.outshoot.ru/wp-content/uploads/2011/09/ron-28.jpg" style="width:119.25pt;height:79.5pt;visibility:visible">
            <v:imagedata r:id="rId123" o:title=""/>
          </v:shape>
        </w:pict>
      </w:r>
    </w:p>
    <w:p w:rsidR="002B427F" w:rsidRPr="00070C6D" w:rsidRDefault="002B427F" w:rsidP="00BD4507">
      <w:pPr>
        <w:pStyle w:val="ListParagraph"/>
        <w:numPr>
          <w:ilvl w:val="0"/>
          <w:numId w:val="14"/>
        </w:numPr>
        <w:jc w:val="both"/>
        <w:rPr>
          <w:rFonts w:ascii="Times New Roman" w:hAnsi="Times New Roman"/>
          <w:sz w:val="20"/>
          <w:szCs w:val="20"/>
        </w:rPr>
      </w:pPr>
      <w:r w:rsidRPr="00070C6D">
        <w:rPr>
          <w:rFonts w:ascii="Times New Roman" w:hAnsi="Times New Roman"/>
          <w:sz w:val="20"/>
          <w:szCs w:val="20"/>
        </w:rPr>
        <w:t>Педро Кампос (Pedro Campos), Испания. Масло, акрил,  холст.</w:t>
      </w:r>
    </w:p>
    <w:p w:rsidR="002B427F" w:rsidRPr="00070C6D" w:rsidRDefault="002B427F" w:rsidP="00BD4507">
      <w:pPr>
        <w:pStyle w:val="ListParagraph"/>
        <w:numPr>
          <w:ilvl w:val="0"/>
          <w:numId w:val="14"/>
        </w:numPr>
        <w:jc w:val="both"/>
        <w:rPr>
          <w:rFonts w:ascii="Times New Roman" w:hAnsi="Times New Roman"/>
          <w:sz w:val="20"/>
          <w:szCs w:val="20"/>
        </w:rPr>
      </w:pPr>
      <w:r w:rsidRPr="00070C6D">
        <w:rPr>
          <w:rFonts w:ascii="Times New Roman" w:hAnsi="Times New Roman"/>
          <w:sz w:val="20"/>
          <w:szCs w:val="20"/>
        </w:rPr>
        <w:t>Чак Клоуз «Линда» 1976 г. Холст, акрил. 112х213</w:t>
      </w:r>
    </w:p>
    <w:p w:rsidR="002B427F" w:rsidRPr="00070C6D" w:rsidRDefault="002B427F" w:rsidP="00BD4507">
      <w:pPr>
        <w:pStyle w:val="ListParagraph"/>
        <w:numPr>
          <w:ilvl w:val="0"/>
          <w:numId w:val="14"/>
        </w:numPr>
        <w:jc w:val="both"/>
        <w:rPr>
          <w:rFonts w:ascii="Times New Roman" w:hAnsi="Times New Roman"/>
          <w:sz w:val="20"/>
          <w:szCs w:val="20"/>
        </w:rPr>
      </w:pPr>
      <w:r w:rsidRPr="00070C6D">
        <w:rPr>
          <w:rFonts w:ascii="Times New Roman" w:hAnsi="Times New Roman"/>
          <w:sz w:val="20"/>
          <w:szCs w:val="20"/>
        </w:rPr>
        <w:t>Ричард Эстес «Телефонные будки» 1968 г. оргалит, акрил. 122х174</w:t>
      </w:r>
    </w:p>
    <w:p w:rsidR="002B427F" w:rsidRPr="00070C6D" w:rsidRDefault="002B427F" w:rsidP="00BD4507">
      <w:pPr>
        <w:pStyle w:val="ListParagraph"/>
        <w:numPr>
          <w:ilvl w:val="0"/>
          <w:numId w:val="14"/>
        </w:numPr>
        <w:jc w:val="both"/>
        <w:rPr>
          <w:rFonts w:ascii="Times New Roman" w:hAnsi="Times New Roman"/>
          <w:sz w:val="20"/>
          <w:szCs w:val="20"/>
        </w:rPr>
      </w:pPr>
      <w:r w:rsidRPr="00070C6D">
        <w:rPr>
          <w:rFonts w:ascii="Times New Roman" w:hAnsi="Times New Roman"/>
          <w:sz w:val="20"/>
          <w:szCs w:val="20"/>
        </w:rPr>
        <w:t>Рон Мью́ек</w:t>
      </w:r>
      <w:r w:rsidRPr="00070C6D">
        <w:rPr>
          <w:sz w:val="20"/>
          <w:szCs w:val="20"/>
        </w:rPr>
        <w:t xml:space="preserve"> </w:t>
      </w:r>
      <w:r w:rsidRPr="00070C6D">
        <w:rPr>
          <w:rFonts w:ascii="Times New Roman" w:hAnsi="Times New Roman"/>
          <w:sz w:val="20"/>
          <w:szCs w:val="20"/>
        </w:rPr>
        <w:t>«Маска II» 2011 г.  Силикон, стекловолокно.</w:t>
      </w:r>
    </w:p>
    <w:p w:rsidR="002B427F" w:rsidRDefault="002B427F" w:rsidP="00BD4507">
      <w:pPr>
        <w:spacing w:after="0"/>
        <w:ind w:left="360"/>
        <w:jc w:val="both"/>
        <w:rPr>
          <w:rFonts w:ascii="Times New Roman" w:hAnsi="Times New Roman"/>
          <w:sz w:val="24"/>
          <w:szCs w:val="24"/>
        </w:rPr>
      </w:pPr>
      <w:r>
        <w:rPr>
          <w:rFonts w:ascii="Times New Roman" w:hAnsi="Times New Roman"/>
          <w:b/>
          <w:sz w:val="24"/>
          <w:szCs w:val="24"/>
        </w:rPr>
        <w:t>4</w:t>
      </w:r>
      <w:r w:rsidRPr="004108DD">
        <w:rPr>
          <w:rFonts w:ascii="Times New Roman" w:hAnsi="Times New Roman"/>
          <w:b/>
          <w:sz w:val="24"/>
          <w:szCs w:val="24"/>
        </w:rPr>
        <w:t>.7.</w:t>
      </w:r>
      <w:r>
        <w:rPr>
          <w:rFonts w:ascii="Times New Roman" w:hAnsi="Times New Roman"/>
          <w:b/>
          <w:sz w:val="24"/>
          <w:szCs w:val="24"/>
        </w:rPr>
        <w:t xml:space="preserve"> </w:t>
      </w:r>
      <w:r w:rsidRPr="004108DD">
        <w:rPr>
          <w:rFonts w:ascii="Times New Roman" w:hAnsi="Times New Roman"/>
          <w:b/>
          <w:sz w:val="24"/>
          <w:szCs w:val="24"/>
        </w:rPr>
        <w:t xml:space="preserve">Нет-арт </w:t>
      </w:r>
      <w:r w:rsidRPr="004108DD">
        <w:rPr>
          <w:rFonts w:ascii="Times New Roman" w:hAnsi="Times New Roman"/>
          <w:sz w:val="24"/>
          <w:szCs w:val="24"/>
        </w:rPr>
        <w:t>(сокращенное от «Internet art»; буквально: «сетевое искусство») – это искусство, которое использует интернет как инструмент создания и способ трансляции произведения. В музее или на выставке такие произведения увидеть невозможно, поскольку они являются продуктом возможностей виртуального пространства. Нет</w:t>
      </w:r>
      <w:r w:rsidRPr="004108DD">
        <w:rPr>
          <w:rFonts w:ascii="Cambria Math" w:hAnsi="Cambria Math" w:cs="Cambria Math"/>
          <w:sz w:val="24"/>
          <w:szCs w:val="24"/>
        </w:rPr>
        <w:t>‐</w:t>
      </w:r>
      <w:r w:rsidRPr="004108DD">
        <w:rPr>
          <w:rFonts w:ascii="Times New Roman" w:hAnsi="Times New Roman"/>
          <w:sz w:val="24"/>
          <w:szCs w:val="24"/>
        </w:rPr>
        <w:t>арт – это художественные проекты, для которых интернет – ед</w:t>
      </w:r>
      <w:r>
        <w:rPr>
          <w:rFonts w:ascii="Times New Roman" w:hAnsi="Times New Roman"/>
          <w:sz w:val="24"/>
          <w:szCs w:val="24"/>
        </w:rPr>
        <w:t xml:space="preserve">инственное место существования и его </w:t>
      </w:r>
      <w:r w:rsidRPr="004108DD">
        <w:rPr>
          <w:rFonts w:ascii="Times New Roman" w:hAnsi="Times New Roman"/>
          <w:sz w:val="24"/>
          <w:szCs w:val="24"/>
        </w:rPr>
        <w:t>следует отличать как от «искусства в сети» (сайтов музеев и галерей, фотографий и картин, рисунков пользователей, которые можно встретить в интернете), так и от веб</w:t>
      </w:r>
      <w:r w:rsidRPr="004108DD">
        <w:rPr>
          <w:rFonts w:ascii="Cambria Math" w:hAnsi="Cambria Math" w:cs="Cambria Math"/>
          <w:sz w:val="24"/>
          <w:szCs w:val="24"/>
        </w:rPr>
        <w:t>‐</w:t>
      </w:r>
      <w:r w:rsidRPr="004108DD">
        <w:rPr>
          <w:rFonts w:ascii="Times New Roman" w:hAnsi="Times New Roman"/>
          <w:sz w:val="24"/>
          <w:szCs w:val="24"/>
        </w:rPr>
        <w:t>дизайна.</w:t>
      </w:r>
    </w:p>
    <w:p w:rsidR="002B427F" w:rsidRPr="003B53B0" w:rsidRDefault="002B427F" w:rsidP="00BD4507">
      <w:pPr>
        <w:spacing w:after="0"/>
        <w:ind w:left="360"/>
        <w:jc w:val="both"/>
      </w:pPr>
      <w:r>
        <w:rPr>
          <w:rFonts w:ascii="Times New Roman" w:hAnsi="Times New Roman"/>
          <w:b/>
          <w:sz w:val="24"/>
          <w:szCs w:val="24"/>
        </w:rPr>
        <w:t xml:space="preserve">      </w:t>
      </w:r>
      <w:r w:rsidRPr="004108DD">
        <w:rPr>
          <w:rFonts w:ascii="Times New Roman" w:hAnsi="Times New Roman"/>
          <w:sz w:val="24"/>
          <w:szCs w:val="24"/>
        </w:rPr>
        <w:t>Первопроходцами в этом направлении искусства стали голландка Джоан Хемскерк и бельгиец Дирк Паесман (арт</w:t>
      </w:r>
      <w:r w:rsidRPr="004108DD">
        <w:rPr>
          <w:rFonts w:ascii="Cambria Math" w:hAnsi="Cambria Math" w:cs="Cambria Math"/>
          <w:sz w:val="24"/>
          <w:szCs w:val="24"/>
        </w:rPr>
        <w:t>‐</w:t>
      </w:r>
      <w:r w:rsidRPr="004108DD">
        <w:rPr>
          <w:rFonts w:ascii="Times New Roman" w:hAnsi="Times New Roman"/>
          <w:sz w:val="24"/>
          <w:szCs w:val="24"/>
        </w:rPr>
        <w:t>группа Jodi). Самый известный их проект: http://wwwwwwwww.jodi.org/ – исходный код этой страницы представляет собой схему водородной бомбы, нарисованную в ASCII (рис. 1).</w:t>
      </w:r>
      <w:r w:rsidRPr="004108DD">
        <w:t xml:space="preserve"> </w:t>
      </w:r>
      <w:r>
        <w:rPr>
          <w:rFonts w:ascii="Times New Roman" w:hAnsi="Times New Roman"/>
          <w:sz w:val="24"/>
          <w:szCs w:val="24"/>
        </w:rPr>
        <w:t xml:space="preserve"> </w:t>
      </w:r>
      <w:r w:rsidRPr="004108DD">
        <w:rPr>
          <w:rFonts w:ascii="Times New Roman" w:hAnsi="Times New Roman"/>
          <w:sz w:val="24"/>
          <w:szCs w:val="24"/>
        </w:rPr>
        <w:t>Нет</w:t>
      </w:r>
      <w:r w:rsidRPr="004108DD">
        <w:rPr>
          <w:rFonts w:ascii="Cambria Math" w:hAnsi="Cambria Math" w:cs="Cambria Math"/>
          <w:sz w:val="24"/>
          <w:szCs w:val="24"/>
        </w:rPr>
        <w:t>‐</w:t>
      </w:r>
      <w:r w:rsidRPr="004108DD">
        <w:rPr>
          <w:rFonts w:ascii="Times New Roman" w:hAnsi="Times New Roman"/>
          <w:sz w:val="24"/>
          <w:szCs w:val="24"/>
        </w:rPr>
        <w:t xml:space="preserve">арт характеризуется отсутствием четкой границы между искусством и не искусством. </w:t>
      </w:r>
    </w:p>
    <w:p w:rsidR="002B427F" w:rsidRDefault="002B427F" w:rsidP="00BD4507">
      <w:pPr>
        <w:spacing w:after="0"/>
        <w:ind w:left="360"/>
        <w:jc w:val="both"/>
      </w:pPr>
      <w:r>
        <w:rPr>
          <w:rFonts w:ascii="Times New Roman" w:hAnsi="Times New Roman"/>
          <w:sz w:val="24"/>
          <w:szCs w:val="24"/>
        </w:rPr>
        <w:t xml:space="preserve">  </w:t>
      </w:r>
      <w:r w:rsidRPr="000C2E13">
        <w:t xml:space="preserve"> </w:t>
      </w:r>
      <w:r w:rsidRPr="000C2E13">
        <w:rPr>
          <w:rFonts w:ascii="Times New Roman" w:hAnsi="Times New Roman"/>
          <w:sz w:val="24"/>
          <w:szCs w:val="24"/>
        </w:rPr>
        <w:t>Характерные черты  нет</w:t>
      </w:r>
      <w:r w:rsidRPr="000C2E13">
        <w:rPr>
          <w:rFonts w:ascii="Cambria Math" w:hAnsi="Cambria Math" w:cs="Cambria Math"/>
          <w:sz w:val="24"/>
          <w:szCs w:val="24"/>
        </w:rPr>
        <w:t>‐</w:t>
      </w:r>
      <w:r w:rsidRPr="000C2E13">
        <w:rPr>
          <w:rFonts w:ascii="Times New Roman" w:hAnsi="Times New Roman"/>
          <w:sz w:val="24"/>
          <w:szCs w:val="24"/>
        </w:rPr>
        <w:t>арта -  интерактивность, направленность на коммуникацию, свобода существования в киберпространстве, не утилитарность, возможность сохранять анонимность</w:t>
      </w:r>
      <w:r>
        <w:rPr>
          <w:rFonts w:ascii="Times New Roman" w:hAnsi="Times New Roman"/>
          <w:sz w:val="24"/>
          <w:szCs w:val="24"/>
        </w:rPr>
        <w:t xml:space="preserve">. </w:t>
      </w:r>
      <w:r w:rsidRPr="000C2E13">
        <w:rPr>
          <w:rFonts w:ascii="Times New Roman" w:hAnsi="Times New Roman"/>
          <w:sz w:val="24"/>
          <w:szCs w:val="24"/>
        </w:rPr>
        <w:t xml:space="preserve"> Важной чертой нет</w:t>
      </w:r>
      <w:r w:rsidRPr="000C2E13">
        <w:rPr>
          <w:rFonts w:ascii="Cambria Math" w:hAnsi="Cambria Math" w:cs="Cambria Math"/>
          <w:sz w:val="24"/>
          <w:szCs w:val="24"/>
        </w:rPr>
        <w:t>‐</w:t>
      </w:r>
      <w:r w:rsidRPr="000C2E13">
        <w:rPr>
          <w:rFonts w:ascii="Times New Roman" w:hAnsi="Times New Roman"/>
          <w:sz w:val="24"/>
          <w:szCs w:val="24"/>
        </w:rPr>
        <w:t>арта является провозглашение свободы от заказа, он  является некоммерческим искусством, так как самого произведения как материального объекта фактически не существует</w:t>
      </w:r>
    </w:p>
    <w:p w:rsidR="002B427F" w:rsidRDefault="002B427F" w:rsidP="00BD4507">
      <w:pPr>
        <w:spacing w:after="0"/>
        <w:ind w:left="360"/>
        <w:jc w:val="both"/>
        <w:rPr>
          <w:rFonts w:ascii="Times New Roman" w:hAnsi="Times New Roman"/>
          <w:sz w:val="24"/>
          <w:szCs w:val="24"/>
        </w:rPr>
      </w:pPr>
      <w:r>
        <w:t xml:space="preserve">     </w:t>
      </w:r>
      <w:r w:rsidRPr="00D24A90">
        <w:rPr>
          <w:rFonts w:ascii="Times New Roman" w:hAnsi="Times New Roman"/>
          <w:sz w:val="24"/>
          <w:szCs w:val="24"/>
        </w:rPr>
        <w:t>Условно историю развития нет-арта можно разделить на три этапа: первый –создание картин из букв и значков на клавиатуре; второй – массовое включение в этот процесс представителей андеграундного искусства; третий – полноценное освоение и применение выразительных возможностей Интернета.</w:t>
      </w:r>
    </w:p>
    <w:p w:rsidR="002B427F" w:rsidRPr="00CA2597" w:rsidRDefault="002B427F" w:rsidP="00BD4507">
      <w:pPr>
        <w:spacing w:after="0"/>
        <w:ind w:left="360"/>
        <w:jc w:val="both"/>
        <w:rPr>
          <w:rFonts w:ascii="Times New Roman" w:hAnsi="Times New Roman"/>
          <w:sz w:val="24"/>
          <w:szCs w:val="24"/>
        </w:rPr>
      </w:pPr>
      <w:r>
        <w:rPr>
          <w:rFonts w:ascii="Times New Roman" w:hAnsi="Times New Roman"/>
          <w:sz w:val="24"/>
          <w:szCs w:val="24"/>
        </w:rPr>
        <w:t xml:space="preserve">    </w:t>
      </w:r>
      <w:r w:rsidRPr="00CA2597">
        <w:rPr>
          <w:rFonts w:ascii="Times New Roman" w:hAnsi="Times New Roman"/>
          <w:sz w:val="24"/>
          <w:szCs w:val="24"/>
        </w:rPr>
        <w:t>Для художников, предпочитающих данный формат работы, открывается масса возможностей – сделать то, что в реальности воплотить очень сложно или вовсе невозможно; постоянно изменять произведение; использовать неограниченные объемы информации, сосредот</w:t>
      </w:r>
      <w:r>
        <w:rPr>
          <w:rFonts w:ascii="Times New Roman" w:hAnsi="Times New Roman"/>
          <w:sz w:val="24"/>
          <w:szCs w:val="24"/>
        </w:rPr>
        <w:t>ачивая их в одной работе</w:t>
      </w:r>
      <w:r w:rsidRPr="00CA2597">
        <w:rPr>
          <w:rFonts w:ascii="Times New Roman" w:hAnsi="Times New Roman"/>
          <w:sz w:val="24"/>
          <w:szCs w:val="24"/>
        </w:rPr>
        <w:t>.</w:t>
      </w:r>
    </w:p>
    <w:p w:rsidR="002B427F" w:rsidRDefault="002B427F" w:rsidP="00BD4507">
      <w:pPr>
        <w:spacing w:after="0"/>
        <w:ind w:left="360"/>
        <w:jc w:val="both"/>
        <w:rPr>
          <w:rFonts w:ascii="Times New Roman" w:hAnsi="Times New Roman"/>
          <w:sz w:val="24"/>
          <w:szCs w:val="24"/>
        </w:rPr>
      </w:pPr>
      <w:r>
        <w:rPr>
          <w:rFonts w:ascii="Times New Roman" w:hAnsi="Times New Roman"/>
          <w:sz w:val="24"/>
          <w:szCs w:val="24"/>
        </w:rPr>
        <w:t xml:space="preserve">   </w:t>
      </w:r>
      <w:r w:rsidRPr="004108DD">
        <w:rPr>
          <w:rFonts w:ascii="Times New Roman" w:hAnsi="Times New Roman"/>
          <w:sz w:val="24"/>
          <w:szCs w:val="24"/>
        </w:rPr>
        <w:t xml:space="preserve">Страницы с работами сетевого искусства обычно не функциональны. Зачастую это художественный проект, представляющий собой зрительные образы с графикой, анимацией, текстом, слаженной работой различных программ и приложений. </w:t>
      </w:r>
      <w:r w:rsidRPr="00AD6B64">
        <w:rPr>
          <w:rFonts w:ascii="Times New Roman" w:hAnsi="Times New Roman"/>
          <w:sz w:val="24"/>
          <w:szCs w:val="24"/>
        </w:rPr>
        <w:t xml:space="preserve">Автор, художник, создает только главную идею, контекст и инструментарий, с помощью которого пользователь может воплощать собственные фантазии и замыслы. То есть на первый план выходит не демонстрация уже готового произведения, а взаимодействие, художественное общение. </w:t>
      </w:r>
      <w:r w:rsidRPr="004108DD">
        <w:rPr>
          <w:rFonts w:ascii="Times New Roman" w:hAnsi="Times New Roman"/>
          <w:sz w:val="24"/>
          <w:szCs w:val="24"/>
        </w:rPr>
        <w:t>Существуют сайты, которые дают возможность создавать собственные эскизы или абстракции (рис. 3, http://www.isaidif.net/), не только рисовать, но и просматривать путь создания изображения, или рисовать с помощью голоса</w:t>
      </w:r>
      <w:r>
        <w:rPr>
          <w:rFonts w:ascii="Times New Roman" w:hAnsi="Times New Roman"/>
          <w:sz w:val="24"/>
          <w:szCs w:val="24"/>
        </w:rPr>
        <w:t xml:space="preserve">.  </w:t>
      </w:r>
    </w:p>
    <w:p w:rsidR="002B427F" w:rsidRDefault="002B427F" w:rsidP="00BD4507">
      <w:pPr>
        <w:spacing w:after="0"/>
        <w:ind w:left="360"/>
        <w:jc w:val="both"/>
        <w:rPr>
          <w:rFonts w:ascii="Times New Roman" w:hAnsi="Times New Roman"/>
          <w:sz w:val="24"/>
          <w:szCs w:val="24"/>
        </w:rPr>
      </w:pPr>
      <w:r>
        <w:rPr>
          <w:rFonts w:ascii="Times New Roman" w:hAnsi="Times New Roman"/>
          <w:sz w:val="24"/>
          <w:szCs w:val="24"/>
        </w:rPr>
        <w:t xml:space="preserve">  Известные художники</w:t>
      </w:r>
      <w:r w:rsidRPr="00CA2597">
        <w:rPr>
          <w:rFonts w:ascii="Times New Roman" w:hAnsi="Times New Roman"/>
          <w:sz w:val="24"/>
          <w:szCs w:val="24"/>
        </w:rPr>
        <w:t xml:space="preserve"> этого направления: Хит Бантин, Роллин Леонард, Лорна Миллс и Райдер Рипс.</w:t>
      </w:r>
      <w:r w:rsidRPr="00AD6B64">
        <w:t xml:space="preserve"> </w:t>
      </w:r>
      <w:r w:rsidRPr="00AD6B64">
        <w:rPr>
          <w:rFonts w:ascii="Times New Roman" w:hAnsi="Times New Roman"/>
          <w:sz w:val="24"/>
          <w:szCs w:val="24"/>
        </w:rPr>
        <w:t>Музей американского искусства Whitney создал виртуальный музей медиапроектов (не только нет-арта) на сайте http://artport.whitney.org/, где можно найти работы американских медиахудожников.</w:t>
      </w:r>
    </w:p>
    <w:p w:rsidR="002B427F" w:rsidRDefault="002B427F" w:rsidP="00BD4507">
      <w:pPr>
        <w:spacing w:after="0"/>
        <w:ind w:left="360"/>
        <w:jc w:val="both"/>
        <w:rPr>
          <w:rFonts w:ascii="Times New Roman" w:hAnsi="Times New Roman"/>
          <w:sz w:val="24"/>
          <w:szCs w:val="24"/>
        </w:rPr>
      </w:pPr>
      <w:r>
        <w:rPr>
          <w:rFonts w:ascii="Times New Roman" w:hAnsi="Times New Roman"/>
          <w:sz w:val="24"/>
          <w:szCs w:val="24"/>
        </w:rPr>
        <w:t>1.</w:t>
      </w:r>
      <w:r w:rsidRPr="00F52344">
        <w:rPr>
          <w:rFonts w:ascii="Times New Roman" w:hAnsi="Times New Roman"/>
          <w:noProof/>
          <w:sz w:val="24"/>
          <w:szCs w:val="24"/>
          <w:lang w:eastAsia="ru-RU"/>
        </w:rPr>
        <w:pict>
          <v:shape id="_x0000_i1139" type="#_x0000_t75" style="width:36pt;height:90pt;visibility:visible">
            <v:imagedata r:id="rId124" o:title=""/>
          </v:shape>
        </w:pict>
      </w:r>
      <w:r>
        <w:rPr>
          <w:rFonts w:ascii="Times New Roman" w:hAnsi="Times New Roman"/>
          <w:sz w:val="24"/>
          <w:szCs w:val="24"/>
        </w:rPr>
        <w:t xml:space="preserve"> 2</w:t>
      </w:r>
      <w:r w:rsidRPr="00F52344">
        <w:rPr>
          <w:rFonts w:ascii="Times New Roman" w:hAnsi="Times New Roman"/>
          <w:noProof/>
          <w:sz w:val="24"/>
          <w:szCs w:val="24"/>
          <w:lang w:eastAsia="ru-RU"/>
        </w:rPr>
        <w:pict>
          <v:shape id="Рисунок 18" o:spid="_x0000_i1140" type="#_x0000_t75" style="width:137.25pt;height:89.25pt;visibility:visible">
            <v:imagedata r:id="rId125" o:title=""/>
          </v:shape>
        </w:pict>
      </w:r>
      <w:r>
        <w:rPr>
          <w:rFonts w:ascii="Times New Roman" w:hAnsi="Times New Roman"/>
          <w:sz w:val="24"/>
          <w:szCs w:val="24"/>
        </w:rPr>
        <w:t xml:space="preserve"> 3</w:t>
      </w:r>
      <w:r w:rsidRPr="00F52344">
        <w:rPr>
          <w:rFonts w:ascii="Times New Roman" w:hAnsi="Times New Roman"/>
          <w:noProof/>
          <w:sz w:val="24"/>
          <w:szCs w:val="24"/>
          <w:lang w:eastAsia="ru-RU"/>
        </w:rPr>
        <w:pict>
          <v:shape id="_x0000_i1141" type="#_x0000_t75" style="width:119.25pt;height:90.75pt;visibility:visible">
            <v:imagedata r:id="rId126" o:title=""/>
          </v:shape>
        </w:pict>
      </w:r>
      <w:r>
        <w:rPr>
          <w:rFonts w:ascii="Times New Roman" w:hAnsi="Times New Roman"/>
          <w:sz w:val="24"/>
          <w:szCs w:val="24"/>
        </w:rPr>
        <w:t xml:space="preserve"> 4.</w:t>
      </w:r>
      <w:r w:rsidRPr="00F52344">
        <w:rPr>
          <w:rFonts w:ascii="Times New Roman" w:hAnsi="Times New Roman"/>
          <w:noProof/>
          <w:sz w:val="24"/>
          <w:szCs w:val="24"/>
          <w:lang w:eastAsia="ru-RU"/>
        </w:rPr>
        <w:pict>
          <v:shape id="_x0000_i1142" type="#_x0000_t75" style="width:82.5pt;height:92.25pt;visibility:visible">
            <v:imagedata r:id="rId127" o:title="" cropleft="14598f" cropright="17662f"/>
          </v:shape>
        </w:pict>
      </w:r>
    </w:p>
    <w:p w:rsidR="002B427F" w:rsidRPr="0069723D" w:rsidRDefault="002B427F" w:rsidP="00BD4507">
      <w:pPr>
        <w:spacing w:after="0"/>
        <w:ind w:left="360"/>
        <w:jc w:val="both"/>
        <w:rPr>
          <w:rFonts w:ascii="Times New Roman" w:hAnsi="Times New Roman"/>
          <w:sz w:val="20"/>
          <w:szCs w:val="20"/>
        </w:rPr>
      </w:pPr>
      <w:r w:rsidRPr="0069723D">
        <w:rPr>
          <w:rFonts w:ascii="Times New Roman" w:hAnsi="Times New Roman"/>
          <w:sz w:val="20"/>
          <w:szCs w:val="20"/>
        </w:rPr>
        <w:t>1 – Арт-группа «JODI»</w:t>
      </w:r>
      <w:r w:rsidRPr="0069723D">
        <w:rPr>
          <w:sz w:val="20"/>
          <w:szCs w:val="20"/>
        </w:rPr>
        <w:t xml:space="preserve"> </w:t>
      </w:r>
      <w:r w:rsidRPr="0069723D">
        <w:rPr>
          <w:rFonts w:ascii="Times New Roman" w:hAnsi="Times New Roman"/>
          <w:sz w:val="20"/>
          <w:szCs w:val="20"/>
        </w:rPr>
        <w:t>схему водородной бомбы, нарисованную в ASCII</w:t>
      </w:r>
    </w:p>
    <w:p w:rsidR="002B427F" w:rsidRPr="0069723D" w:rsidRDefault="002B427F" w:rsidP="00BD4507">
      <w:pPr>
        <w:spacing w:after="0"/>
        <w:ind w:left="360"/>
        <w:jc w:val="both"/>
        <w:rPr>
          <w:rFonts w:ascii="Times New Roman" w:hAnsi="Times New Roman"/>
          <w:sz w:val="20"/>
          <w:szCs w:val="20"/>
        </w:rPr>
      </w:pPr>
      <w:r w:rsidRPr="0069723D">
        <w:rPr>
          <w:rFonts w:ascii="Times New Roman" w:hAnsi="Times New Roman"/>
          <w:sz w:val="20"/>
          <w:szCs w:val="20"/>
        </w:rPr>
        <w:t>2–Первые образцы нет-арта – ASCII-графика  - картина из букв и значков на клавиатуре</w:t>
      </w:r>
    </w:p>
    <w:p w:rsidR="002B427F" w:rsidRDefault="002B427F" w:rsidP="00BD4507">
      <w:pPr>
        <w:spacing w:after="0"/>
        <w:ind w:left="360"/>
        <w:jc w:val="both"/>
        <w:rPr>
          <w:rFonts w:ascii="Times New Roman" w:hAnsi="Times New Roman"/>
          <w:sz w:val="20"/>
          <w:szCs w:val="20"/>
        </w:rPr>
      </w:pPr>
      <w:r w:rsidRPr="0069723D">
        <w:rPr>
          <w:rFonts w:ascii="Times New Roman" w:hAnsi="Times New Roman"/>
          <w:sz w:val="20"/>
          <w:szCs w:val="20"/>
        </w:rPr>
        <w:t xml:space="preserve"> 3 – Вариант коллективного виртуального творчества.  Работа, выполненная на сайте http://www.isaidif.net/</w:t>
      </w:r>
      <w:r w:rsidRPr="0069723D">
        <w:rPr>
          <w:sz w:val="20"/>
          <w:szCs w:val="20"/>
        </w:rPr>
        <w:t xml:space="preserve"> </w:t>
      </w:r>
      <w:r w:rsidRPr="0069723D">
        <w:rPr>
          <w:rFonts w:ascii="Times New Roman" w:hAnsi="Times New Roman"/>
          <w:sz w:val="20"/>
          <w:szCs w:val="20"/>
        </w:rPr>
        <w:t>сделанная таким образом, что каждый посетитель может дополнить своим штрихом огромную шар-картину</w:t>
      </w:r>
      <w:r>
        <w:rPr>
          <w:rFonts w:ascii="Times New Roman" w:hAnsi="Times New Roman"/>
          <w:sz w:val="20"/>
          <w:szCs w:val="20"/>
        </w:rPr>
        <w:t>.</w:t>
      </w:r>
    </w:p>
    <w:p w:rsidR="002B427F" w:rsidRDefault="002B427F" w:rsidP="00BD4507">
      <w:pPr>
        <w:spacing w:after="0"/>
        <w:ind w:left="360"/>
        <w:jc w:val="both"/>
        <w:rPr>
          <w:rFonts w:ascii="Times New Roman" w:hAnsi="Times New Roman"/>
          <w:sz w:val="20"/>
          <w:szCs w:val="20"/>
        </w:rPr>
      </w:pPr>
    </w:p>
    <w:p w:rsidR="002B427F" w:rsidRPr="00070C6D" w:rsidRDefault="002B427F" w:rsidP="00BD4507">
      <w:pPr>
        <w:spacing w:after="0"/>
        <w:jc w:val="both"/>
        <w:rPr>
          <w:rFonts w:ascii="Times New Roman" w:hAnsi="Times New Roman"/>
          <w:sz w:val="24"/>
          <w:szCs w:val="24"/>
        </w:rPr>
      </w:pPr>
      <w:r>
        <w:rPr>
          <w:rFonts w:ascii="Times New Roman" w:hAnsi="Times New Roman"/>
          <w:b/>
          <w:sz w:val="24"/>
          <w:szCs w:val="24"/>
        </w:rPr>
        <w:t>4.8.</w:t>
      </w:r>
      <w:r w:rsidRPr="00070C6D">
        <w:rPr>
          <w:rFonts w:ascii="Times New Roman" w:hAnsi="Times New Roman"/>
          <w:b/>
          <w:sz w:val="24"/>
          <w:szCs w:val="24"/>
        </w:rPr>
        <w:t xml:space="preserve">Эко-арт – </w:t>
      </w:r>
      <w:r w:rsidRPr="00070C6D">
        <w:rPr>
          <w:rFonts w:ascii="Times New Roman" w:hAnsi="Times New Roman"/>
          <w:sz w:val="24"/>
          <w:szCs w:val="24"/>
        </w:rPr>
        <w:t>Экологическое искусство— художественная практика, которая направлена на сохранение, восстановление или обновление форм жизни, ресурсов и экологии Земли Экологическое искусство также затрагивает политику, культуру, экономику, этику и эстетику, поскольку они влияют на состояние экосистем.</w:t>
      </w:r>
    </w:p>
    <w:p w:rsidR="002B427F" w:rsidRPr="003B53B0" w:rsidRDefault="002B427F" w:rsidP="00BD4507">
      <w:pPr>
        <w:spacing w:after="0"/>
        <w:jc w:val="both"/>
        <w:rPr>
          <w:rFonts w:ascii="Times New Roman" w:hAnsi="Times New Roman"/>
          <w:sz w:val="24"/>
          <w:szCs w:val="24"/>
        </w:rPr>
      </w:pPr>
      <w:r>
        <w:rPr>
          <w:rFonts w:ascii="Times New Roman" w:hAnsi="Times New Roman"/>
          <w:sz w:val="24"/>
          <w:szCs w:val="24"/>
        </w:rPr>
        <w:t xml:space="preserve">     </w:t>
      </w:r>
      <w:r w:rsidRPr="003B53B0">
        <w:rPr>
          <w:rFonts w:ascii="Times New Roman" w:hAnsi="Times New Roman"/>
          <w:sz w:val="24"/>
          <w:szCs w:val="24"/>
        </w:rPr>
        <w:t>Текущее определение экологического искусства, разработанное коллективно Сетью международных художников EcoArt, основанной в 1998 году, гласит: «Экологическое искусство — это искусство, которое охватывает этику социальной справедливости как по своему содержанию, так и по форме / материалам»</w:t>
      </w:r>
      <w:r>
        <w:rPr>
          <w:rFonts w:ascii="Times New Roman" w:hAnsi="Times New Roman"/>
          <w:sz w:val="24"/>
          <w:szCs w:val="24"/>
        </w:rPr>
        <w:t xml:space="preserve">. </w:t>
      </w:r>
    </w:p>
    <w:p w:rsidR="002B427F" w:rsidRPr="0069723D" w:rsidRDefault="002B427F" w:rsidP="00BD4507">
      <w:pPr>
        <w:spacing w:after="0"/>
        <w:jc w:val="both"/>
        <w:rPr>
          <w:rFonts w:ascii="Times New Roman" w:hAnsi="Times New Roman"/>
          <w:sz w:val="24"/>
          <w:szCs w:val="24"/>
        </w:rPr>
      </w:pPr>
      <w:r>
        <w:rPr>
          <w:rFonts w:ascii="Times New Roman" w:hAnsi="Times New Roman"/>
          <w:sz w:val="24"/>
          <w:szCs w:val="24"/>
        </w:rPr>
        <w:t xml:space="preserve">       </w:t>
      </w:r>
      <w:r w:rsidRPr="0069723D">
        <w:rPr>
          <w:rFonts w:ascii="Times New Roman" w:hAnsi="Times New Roman"/>
          <w:sz w:val="24"/>
          <w:szCs w:val="24"/>
        </w:rPr>
        <w:t xml:space="preserve">Экологическим искусством занимаются художники, учёные, философы и активисты, которые часто сотрудничают в проектах по реставрации, восстановлению и информированию общественности.   </w:t>
      </w:r>
      <w:r>
        <w:rPr>
          <w:rFonts w:ascii="Times New Roman" w:hAnsi="Times New Roman"/>
          <w:sz w:val="24"/>
          <w:szCs w:val="24"/>
        </w:rPr>
        <w:t>Так, например</w:t>
      </w:r>
      <w:r w:rsidRPr="009F3379">
        <w:rPr>
          <w:rFonts w:ascii="Times New Roman" w:hAnsi="Times New Roman"/>
          <w:sz w:val="24"/>
          <w:szCs w:val="24"/>
        </w:rPr>
        <w:t xml:space="preserve"> проект</w:t>
      </w:r>
      <w:r w:rsidRPr="009F3379">
        <w:t xml:space="preserve"> </w:t>
      </w:r>
      <w:r w:rsidRPr="009F3379">
        <w:rPr>
          <w:rFonts w:ascii="Times New Roman" w:hAnsi="Times New Roman"/>
          <w:sz w:val="24"/>
          <w:szCs w:val="24"/>
        </w:rPr>
        <w:t>Олафура Элиассона «Трата времени» включал в себя демонстрацию кусков льда, которые откололись от крупнейшего ледника Исландии, – метафоры 800 лет земного существования.</w:t>
      </w:r>
      <w:r>
        <w:rPr>
          <w:rFonts w:ascii="Times New Roman" w:hAnsi="Times New Roman"/>
          <w:sz w:val="24"/>
          <w:szCs w:val="24"/>
        </w:rPr>
        <w:t xml:space="preserve"> Он утверждает:  </w:t>
      </w:r>
      <w:r w:rsidRPr="009F3379">
        <w:rPr>
          <w:rFonts w:ascii="Times New Roman" w:hAnsi="Times New Roman"/>
          <w:sz w:val="24"/>
          <w:szCs w:val="24"/>
        </w:rPr>
        <w:t>«Современное искусство – это не украшение мира, а принятие ответственности»</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      </w:t>
      </w:r>
      <w:r w:rsidRPr="0069723D">
        <w:rPr>
          <w:rFonts w:ascii="Times New Roman" w:hAnsi="Times New Roman"/>
          <w:sz w:val="24"/>
          <w:szCs w:val="24"/>
        </w:rPr>
        <w:t>Экоарт включает в себя энвайронмент, земляные работы</w:t>
      </w:r>
      <w:r>
        <w:rPr>
          <w:rFonts w:ascii="Times New Roman" w:hAnsi="Times New Roman"/>
          <w:sz w:val="24"/>
          <w:szCs w:val="24"/>
        </w:rPr>
        <w:t xml:space="preserve"> (геопластика)</w:t>
      </w:r>
      <w:r w:rsidRPr="0069723D">
        <w:rPr>
          <w:rFonts w:ascii="Times New Roman" w:hAnsi="Times New Roman"/>
          <w:sz w:val="24"/>
          <w:szCs w:val="24"/>
        </w:rPr>
        <w:t>, ленд-арт, устойчивое (сустейнбл) искусство, пейзажную живопись и пейзажную фотографию.</w:t>
      </w:r>
    </w:p>
    <w:p w:rsidR="002B427F" w:rsidRPr="007E4A9C" w:rsidRDefault="002B427F" w:rsidP="00BD4507">
      <w:pPr>
        <w:spacing w:after="0"/>
        <w:jc w:val="both"/>
        <w:rPr>
          <w:rFonts w:ascii="Times New Roman" w:hAnsi="Times New Roman"/>
          <w:sz w:val="24"/>
          <w:szCs w:val="24"/>
        </w:rPr>
      </w:pPr>
      <w:r w:rsidRPr="007E4A9C">
        <w:rPr>
          <w:rFonts w:ascii="Times New Roman" w:hAnsi="Times New Roman"/>
          <w:sz w:val="24"/>
          <w:szCs w:val="24"/>
        </w:rPr>
        <w:t>Художники, работающие в этой области, соблюдают один или нескол</w:t>
      </w:r>
      <w:r>
        <w:rPr>
          <w:rFonts w:ascii="Times New Roman" w:hAnsi="Times New Roman"/>
          <w:sz w:val="24"/>
          <w:szCs w:val="24"/>
        </w:rPr>
        <w:t>ько из следующих принципов:</w:t>
      </w:r>
    </w:p>
    <w:p w:rsidR="002B427F" w:rsidRPr="007E4A9C" w:rsidRDefault="002B427F" w:rsidP="00BD4507">
      <w:pPr>
        <w:spacing w:after="0"/>
        <w:jc w:val="both"/>
        <w:rPr>
          <w:rFonts w:ascii="Times New Roman" w:hAnsi="Times New Roman"/>
          <w:sz w:val="24"/>
          <w:szCs w:val="24"/>
        </w:rPr>
      </w:pPr>
      <w:r>
        <w:rPr>
          <w:rFonts w:ascii="Times New Roman" w:hAnsi="Times New Roman"/>
          <w:sz w:val="24"/>
          <w:szCs w:val="24"/>
        </w:rPr>
        <w:t>•</w:t>
      </w:r>
      <w:r w:rsidRPr="007E4A9C">
        <w:rPr>
          <w:rFonts w:ascii="Times New Roman" w:hAnsi="Times New Roman"/>
          <w:sz w:val="24"/>
          <w:szCs w:val="24"/>
        </w:rPr>
        <w:t>Создавать работы, в которых используются натуральные материалы или взаимодействовать с такими силами окружающей среды, как вет</w:t>
      </w:r>
      <w:r>
        <w:rPr>
          <w:rFonts w:ascii="Times New Roman" w:hAnsi="Times New Roman"/>
          <w:sz w:val="24"/>
          <w:szCs w:val="24"/>
        </w:rPr>
        <w:t>ер, вода или солнечный свет.</w:t>
      </w:r>
    </w:p>
    <w:p w:rsidR="002B427F" w:rsidRPr="007E4A9C" w:rsidRDefault="002B427F" w:rsidP="00BD4507">
      <w:pPr>
        <w:spacing w:after="0"/>
        <w:jc w:val="both"/>
        <w:rPr>
          <w:rFonts w:ascii="Times New Roman" w:hAnsi="Times New Roman"/>
          <w:sz w:val="24"/>
          <w:szCs w:val="24"/>
        </w:rPr>
      </w:pPr>
      <w:r>
        <w:rPr>
          <w:rFonts w:ascii="Times New Roman" w:hAnsi="Times New Roman"/>
          <w:sz w:val="24"/>
          <w:szCs w:val="24"/>
        </w:rPr>
        <w:t>•</w:t>
      </w:r>
      <w:r w:rsidRPr="007E4A9C">
        <w:rPr>
          <w:rFonts w:ascii="Times New Roman" w:hAnsi="Times New Roman"/>
          <w:sz w:val="24"/>
          <w:szCs w:val="24"/>
        </w:rPr>
        <w:t>Исправлять и восстанавливать по</w:t>
      </w:r>
      <w:r>
        <w:rPr>
          <w:rFonts w:ascii="Times New Roman" w:hAnsi="Times New Roman"/>
          <w:sz w:val="24"/>
          <w:szCs w:val="24"/>
        </w:rPr>
        <w:t>врежденную окружающую среду.</w:t>
      </w:r>
    </w:p>
    <w:p w:rsidR="002B427F" w:rsidRPr="007E4A9C" w:rsidRDefault="002B427F" w:rsidP="00BD4507">
      <w:pPr>
        <w:spacing w:after="0"/>
        <w:jc w:val="both"/>
        <w:rPr>
          <w:rFonts w:ascii="Times New Roman" w:hAnsi="Times New Roman"/>
          <w:sz w:val="24"/>
          <w:szCs w:val="24"/>
        </w:rPr>
      </w:pPr>
      <w:r>
        <w:rPr>
          <w:rFonts w:ascii="Times New Roman" w:hAnsi="Times New Roman"/>
          <w:sz w:val="24"/>
          <w:szCs w:val="24"/>
        </w:rPr>
        <w:t>•</w:t>
      </w:r>
      <w:r w:rsidRPr="007E4A9C">
        <w:rPr>
          <w:rFonts w:ascii="Times New Roman" w:hAnsi="Times New Roman"/>
          <w:sz w:val="24"/>
          <w:szCs w:val="24"/>
        </w:rPr>
        <w:t>Информировать общественность об экологической динамике и экологических проблемах, с к</w:t>
      </w:r>
      <w:r>
        <w:rPr>
          <w:rFonts w:ascii="Times New Roman" w:hAnsi="Times New Roman"/>
          <w:sz w:val="24"/>
          <w:szCs w:val="24"/>
        </w:rPr>
        <w:t>оторыми мы сталкиваемся.</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w:t>
      </w:r>
      <w:r w:rsidRPr="007E4A9C">
        <w:rPr>
          <w:rFonts w:ascii="Times New Roman" w:hAnsi="Times New Roman"/>
          <w:sz w:val="24"/>
          <w:szCs w:val="24"/>
        </w:rPr>
        <w:t>Пересмотреть экологические отношения, творчески предлагая новые возможности для сосуществования, устой</w:t>
      </w:r>
      <w:r>
        <w:rPr>
          <w:rFonts w:ascii="Times New Roman" w:hAnsi="Times New Roman"/>
          <w:sz w:val="24"/>
          <w:szCs w:val="24"/>
        </w:rPr>
        <w:t>чивого развития и исцеления.</w:t>
      </w:r>
    </w:p>
    <w:p w:rsidR="002B427F" w:rsidRPr="0069723D" w:rsidRDefault="002B427F" w:rsidP="00BD4507">
      <w:pPr>
        <w:spacing w:after="0"/>
        <w:jc w:val="both"/>
        <w:rPr>
          <w:rFonts w:ascii="Times New Roman" w:hAnsi="Times New Roman"/>
          <w:sz w:val="24"/>
          <w:szCs w:val="24"/>
        </w:rPr>
      </w:pPr>
      <w:r w:rsidRPr="007E4A9C">
        <w:rPr>
          <w:rFonts w:ascii="Times New Roman" w:hAnsi="Times New Roman"/>
          <w:sz w:val="24"/>
          <w:szCs w:val="24"/>
        </w:rPr>
        <w:t>Одним из первых арт-объектов</w:t>
      </w:r>
      <w:r>
        <w:rPr>
          <w:rFonts w:ascii="Times New Roman" w:hAnsi="Times New Roman"/>
          <w:sz w:val="24"/>
          <w:szCs w:val="24"/>
        </w:rPr>
        <w:t xml:space="preserve"> направления эко-арта стал </w:t>
      </w:r>
      <w:r w:rsidRPr="007E4A9C">
        <w:rPr>
          <w:rFonts w:ascii="Times New Roman" w:hAnsi="Times New Roman"/>
          <w:sz w:val="24"/>
          <w:szCs w:val="24"/>
        </w:rPr>
        <w:t>экспериме</w:t>
      </w:r>
      <w:r>
        <w:rPr>
          <w:rFonts w:ascii="Times New Roman" w:hAnsi="Times New Roman"/>
          <w:sz w:val="24"/>
          <w:szCs w:val="24"/>
        </w:rPr>
        <w:t>нтальный  сад в Аспене, созданный в 1954 г. австрийским художником Гербертом Байером</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1. </w:t>
      </w:r>
      <w:r w:rsidRPr="00F52344">
        <w:rPr>
          <w:rFonts w:ascii="Times New Roman" w:hAnsi="Times New Roman"/>
          <w:noProof/>
          <w:sz w:val="24"/>
          <w:szCs w:val="24"/>
          <w:lang w:eastAsia="ru-RU"/>
        </w:rPr>
        <w:pict>
          <v:shape id="_x0000_i1143" type="#_x0000_t75" style="width:200.25pt;height:66.75pt;visibility:visible">
            <v:imagedata r:id="rId128" o:title=""/>
          </v:shape>
        </w:pict>
      </w:r>
      <w:r>
        <w:rPr>
          <w:rFonts w:ascii="Times New Roman" w:hAnsi="Times New Roman"/>
          <w:sz w:val="24"/>
          <w:szCs w:val="24"/>
        </w:rPr>
        <w:t xml:space="preserve"> 2. </w:t>
      </w:r>
      <w:r w:rsidRPr="00F52344">
        <w:rPr>
          <w:rFonts w:ascii="Times New Roman" w:hAnsi="Times New Roman"/>
          <w:noProof/>
          <w:sz w:val="24"/>
          <w:szCs w:val="24"/>
          <w:lang w:eastAsia="ru-RU"/>
        </w:rPr>
        <w:pict>
          <v:shape id="Рисунок 56" o:spid="_x0000_i1144" type="#_x0000_t75" style="width:105.75pt;height:1in;visibility:visible">
            <v:imagedata r:id="rId129" o:title=""/>
          </v:shape>
        </w:pict>
      </w:r>
      <w:r>
        <w:rPr>
          <w:rFonts w:ascii="Times New Roman" w:hAnsi="Times New Roman"/>
          <w:sz w:val="24"/>
          <w:szCs w:val="24"/>
        </w:rPr>
        <w:t xml:space="preserve"> 3</w:t>
      </w:r>
      <w:r w:rsidRPr="00F52344">
        <w:rPr>
          <w:rFonts w:ascii="Times New Roman" w:hAnsi="Times New Roman"/>
          <w:noProof/>
          <w:sz w:val="24"/>
          <w:szCs w:val="24"/>
          <w:lang w:eastAsia="ru-RU"/>
        </w:rPr>
        <w:pict>
          <v:shape id="Рисунок 57" o:spid="_x0000_i1145" type="#_x0000_t75" style="width:87.75pt;height:69pt;visibility:visible">
            <v:imagedata r:id="rId130" o:title=""/>
          </v:shape>
        </w:pict>
      </w:r>
    </w:p>
    <w:p w:rsidR="002B427F" w:rsidRPr="009F3379" w:rsidRDefault="002B427F" w:rsidP="00BD4507">
      <w:pPr>
        <w:spacing w:after="0"/>
        <w:jc w:val="both"/>
        <w:rPr>
          <w:sz w:val="20"/>
          <w:szCs w:val="20"/>
        </w:rPr>
      </w:pPr>
      <w:r w:rsidRPr="009F3379">
        <w:rPr>
          <w:rFonts w:ascii="Times New Roman" w:hAnsi="Times New Roman"/>
          <w:sz w:val="20"/>
          <w:szCs w:val="20"/>
        </w:rPr>
        <w:t>1.</w:t>
      </w:r>
      <w:r w:rsidRPr="009F3379">
        <w:rPr>
          <w:sz w:val="20"/>
          <w:szCs w:val="20"/>
        </w:rPr>
        <w:t xml:space="preserve"> </w:t>
      </w:r>
      <w:r w:rsidRPr="009F3379">
        <w:rPr>
          <w:rFonts w:ascii="Times New Roman" w:hAnsi="Times New Roman"/>
          <w:sz w:val="20"/>
          <w:szCs w:val="20"/>
        </w:rPr>
        <w:t>Герберт Байер «Grass Mound». г Аспен, Колорадо. США</w:t>
      </w:r>
      <w:r w:rsidRPr="009F3379">
        <w:rPr>
          <w:sz w:val="20"/>
          <w:szCs w:val="20"/>
        </w:rPr>
        <w:t xml:space="preserve">  </w:t>
      </w:r>
    </w:p>
    <w:p w:rsidR="002B427F" w:rsidRPr="009F3379" w:rsidRDefault="002B427F" w:rsidP="00BD4507">
      <w:pPr>
        <w:spacing w:after="0"/>
        <w:jc w:val="both"/>
        <w:rPr>
          <w:rFonts w:ascii="Times New Roman" w:hAnsi="Times New Roman"/>
          <w:sz w:val="20"/>
          <w:szCs w:val="20"/>
        </w:rPr>
      </w:pPr>
      <w:r w:rsidRPr="009F3379">
        <w:rPr>
          <w:sz w:val="20"/>
          <w:szCs w:val="20"/>
        </w:rPr>
        <w:t xml:space="preserve"> </w:t>
      </w:r>
      <w:r w:rsidRPr="009F3379">
        <w:rPr>
          <w:rFonts w:ascii="Times New Roman" w:hAnsi="Times New Roman"/>
          <w:sz w:val="20"/>
          <w:szCs w:val="20"/>
        </w:rPr>
        <w:t>В этом экспериментальном саду Байер впервые представил свое видение любого сада, где важным элементом стала геопластика.</w:t>
      </w:r>
    </w:p>
    <w:p w:rsidR="002B427F" w:rsidRPr="009F3379" w:rsidRDefault="002B427F" w:rsidP="00BD4507">
      <w:pPr>
        <w:spacing w:after="0"/>
        <w:jc w:val="both"/>
        <w:rPr>
          <w:rFonts w:ascii="Times New Roman" w:hAnsi="Times New Roman"/>
          <w:sz w:val="20"/>
          <w:szCs w:val="20"/>
        </w:rPr>
      </w:pPr>
      <w:r w:rsidRPr="009F3379">
        <w:rPr>
          <w:rFonts w:ascii="Times New Roman" w:hAnsi="Times New Roman"/>
          <w:sz w:val="20"/>
          <w:szCs w:val="20"/>
        </w:rPr>
        <w:t>2.</w:t>
      </w:r>
      <w:r w:rsidRPr="009F3379">
        <w:rPr>
          <w:sz w:val="20"/>
          <w:szCs w:val="20"/>
        </w:rPr>
        <w:t xml:space="preserve"> </w:t>
      </w:r>
      <w:r w:rsidRPr="009F3379">
        <w:rPr>
          <w:rFonts w:ascii="Times New Roman" w:hAnsi="Times New Roman"/>
          <w:sz w:val="20"/>
          <w:szCs w:val="20"/>
        </w:rPr>
        <w:t>Агнес Денес</w:t>
      </w:r>
      <w:r w:rsidRPr="009F3379">
        <w:rPr>
          <w:sz w:val="20"/>
          <w:szCs w:val="20"/>
        </w:rPr>
        <w:t xml:space="preserve"> </w:t>
      </w:r>
      <w:r w:rsidRPr="009F3379">
        <w:rPr>
          <w:rFonts w:ascii="Times New Roman" w:hAnsi="Times New Roman"/>
          <w:sz w:val="20"/>
          <w:szCs w:val="20"/>
        </w:rPr>
        <w:t>.Проект, «Пшеничное поле - Противостояние» (1982), Дагнес посадила и вырастила пшеницу на участке в Нижнем Манхэттене, что бы показать жителям Нью – Йорка бывший природный облик их местообитания.</w:t>
      </w:r>
    </w:p>
    <w:p w:rsidR="002B427F" w:rsidRPr="009F3379" w:rsidRDefault="002B427F" w:rsidP="00BD4507">
      <w:pPr>
        <w:spacing w:after="0"/>
        <w:jc w:val="both"/>
        <w:rPr>
          <w:rFonts w:ascii="Times New Roman" w:hAnsi="Times New Roman"/>
          <w:sz w:val="20"/>
          <w:szCs w:val="20"/>
        </w:rPr>
      </w:pPr>
      <w:r w:rsidRPr="009F3379">
        <w:rPr>
          <w:rFonts w:ascii="Times New Roman" w:hAnsi="Times New Roman"/>
          <w:sz w:val="20"/>
          <w:szCs w:val="20"/>
        </w:rPr>
        <w:t xml:space="preserve">3. Алан Сонфист «Памятник исчезнувшего сокола» Проект 2005 г.Новая Англия. США. </w:t>
      </w:r>
    </w:p>
    <w:p w:rsidR="002B427F" w:rsidRPr="009F3379" w:rsidRDefault="002B427F" w:rsidP="00BD4507">
      <w:pPr>
        <w:spacing w:after="0"/>
        <w:jc w:val="both"/>
        <w:rPr>
          <w:rFonts w:ascii="Times New Roman" w:hAnsi="Times New Roman"/>
          <w:sz w:val="20"/>
          <w:szCs w:val="20"/>
        </w:rPr>
      </w:pPr>
      <w:r w:rsidRPr="009F3379">
        <w:rPr>
          <w:rFonts w:ascii="Times New Roman" w:hAnsi="Times New Roman"/>
          <w:sz w:val="20"/>
          <w:szCs w:val="20"/>
        </w:rPr>
        <w:t>По всей поверхности силуэта фигуры высажены редкие умирающие виды растений.</w:t>
      </w:r>
    </w:p>
    <w:p w:rsidR="002B427F" w:rsidRDefault="002B427F" w:rsidP="00BD4507">
      <w:pPr>
        <w:spacing w:after="0"/>
        <w:jc w:val="both"/>
        <w:rPr>
          <w:rFonts w:ascii="Times New Roman" w:hAnsi="Times New Roman"/>
          <w:sz w:val="24"/>
          <w:szCs w:val="24"/>
        </w:rPr>
      </w:pP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   Разновидностями эко-арта являются </w:t>
      </w:r>
      <w:r w:rsidRPr="00C0576C">
        <w:rPr>
          <w:rFonts w:ascii="Times New Roman" w:hAnsi="Times New Roman"/>
          <w:b/>
          <w:sz w:val="24"/>
          <w:szCs w:val="24"/>
        </w:rPr>
        <w:t>Трэш-арт, или джанк-арт</w:t>
      </w:r>
      <w:r w:rsidRPr="00C0576C">
        <w:rPr>
          <w:rFonts w:ascii="Times New Roman" w:hAnsi="Times New Roman"/>
          <w:sz w:val="24"/>
          <w:szCs w:val="24"/>
        </w:rPr>
        <w:t xml:space="preserve"> (Trash art и junk art в переводе с англ. — «мусорное искусство») — направление в современном искусстве, которое связано с включением мусора в арт-объект, либо с созданием творчества исключительно из мусора.</w:t>
      </w:r>
      <w:r w:rsidRPr="00C0576C">
        <w:t xml:space="preserve"> </w:t>
      </w:r>
      <w:r>
        <w:rPr>
          <w:rFonts w:ascii="Times New Roman" w:hAnsi="Times New Roman"/>
          <w:sz w:val="24"/>
          <w:szCs w:val="24"/>
        </w:rPr>
        <w:t>Т</w:t>
      </w:r>
      <w:r w:rsidRPr="00C0576C">
        <w:rPr>
          <w:rFonts w:ascii="Times New Roman" w:hAnsi="Times New Roman"/>
          <w:sz w:val="24"/>
          <w:szCs w:val="24"/>
        </w:rPr>
        <w:t>ермин, который впервые использовал английский критик Лоуренс Аллоуэй в 1961 году, для описания городского искусства, в котором найденные или готовые объекты и механический мусор были преобразованы в картины, скульптуры и окружающую сред</w:t>
      </w:r>
      <w:r>
        <w:rPr>
          <w:rFonts w:ascii="Times New Roman" w:hAnsi="Times New Roman"/>
          <w:sz w:val="24"/>
          <w:szCs w:val="24"/>
        </w:rPr>
        <w:t xml:space="preserve">у путем сварки, коллажей </w:t>
      </w:r>
      <w:r w:rsidRPr="00C0576C">
        <w:rPr>
          <w:rFonts w:ascii="Times New Roman" w:hAnsi="Times New Roman"/>
          <w:sz w:val="24"/>
          <w:szCs w:val="24"/>
        </w:rPr>
        <w:t xml:space="preserve"> или иным образом.</w:t>
      </w:r>
      <w:r w:rsidRPr="00C0576C">
        <w:t xml:space="preserve"> </w:t>
      </w:r>
      <w:r w:rsidRPr="00C0576C">
        <w:rPr>
          <w:rFonts w:ascii="Times New Roman" w:hAnsi="Times New Roman"/>
          <w:sz w:val="24"/>
          <w:szCs w:val="24"/>
        </w:rPr>
        <w:t>Особенности</w:t>
      </w:r>
    </w:p>
    <w:p w:rsidR="002B427F" w:rsidRDefault="002B427F" w:rsidP="00BD4507">
      <w:pPr>
        <w:spacing w:after="0"/>
        <w:jc w:val="both"/>
        <w:rPr>
          <w:rFonts w:ascii="Times New Roman" w:hAnsi="Times New Roman"/>
          <w:sz w:val="24"/>
          <w:szCs w:val="24"/>
        </w:rPr>
      </w:pPr>
      <w:r w:rsidRPr="00C0576C">
        <w:rPr>
          <w:rFonts w:ascii="Times New Roman" w:hAnsi="Times New Roman"/>
          <w:sz w:val="24"/>
          <w:szCs w:val="24"/>
        </w:rPr>
        <w:t>•</w:t>
      </w:r>
      <w:r w:rsidRPr="00C0576C">
        <w:rPr>
          <w:rFonts w:ascii="Times New Roman" w:hAnsi="Times New Roman"/>
          <w:sz w:val="24"/>
          <w:szCs w:val="24"/>
        </w:rPr>
        <w:tab/>
        <w:t>Многообразие форм и материалов. •</w:t>
      </w:r>
      <w:r w:rsidRPr="00C0576C">
        <w:rPr>
          <w:rFonts w:ascii="Times New Roman" w:hAnsi="Times New Roman"/>
          <w:sz w:val="24"/>
          <w:szCs w:val="24"/>
        </w:rPr>
        <w:tab/>
        <w:t>Гибкость направления, трэш-арт легко становится частью синтеза различных стилей, практик. •</w:t>
      </w:r>
      <w:r w:rsidRPr="00C0576C">
        <w:rPr>
          <w:rFonts w:ascii="Times New Roman" w:hAnsi="Times New Roman"/>
          <w:sz w:val="24"/>
          <w:szCs w:val="24"/>
        </w:rPr>
        <w:tab/>
        <w:t>Общественная значимость, тема экологии и рационального потребления ресурсов. •</w:t>
      </w:r>
      <w:r w:rsidRPr="00C0576C">
        <w:rPr>
          <w:rFonts w:ascii="Times New Roman" w:hAnsi="Times New Roman"/>
          <w:sz w:val="24"/>
          <w:szCs w:val="24"/>
        </w:rPr>
        <w:tab/>
        <w:t>Провокационность.</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1</w:t>
      </w:r>
      <w:r w:rsidRPr="00F52344">
        <w:rPr>
          <w:rFonts w:ascii="Times New Roman" w:hAnsi="Times New Roman"/>
          <w:noProof/>
          <w:sz w:val="24"/>
          <w:szCs w:val="24"/>
          <w:lang w:eastAsia="ru-RU"/>
        </w:rPr>
        <w:pict>
          <v:shape id="_x0000_i1146" type="#_x0000_t75" style="width:96.75pt;height:120.75pt;visibility:visible">
            <v:imagedata r:id="rId131" o:title=""/>
          </v:shape>
        </w:pict>
      </w:r>
      <w:r>
        <w:rPr>
          <w:rFonts w:ascii="Times New Roman" w:hAnsi="Times New Roman"/>
          <w:sz w:val="24"/>
          <w:szCs w:val="24"/>
        </w:rPr>
        <w:t xml:space="preserve"> 2.</w:t>
      </w:r>
      <w:r w:rsidRPr="00F52344">
        <w:rPr>
          <w:rFonts w:ascii="Times New Roman" w:hAnsi="Times New Roman"/>
          <w:noProof/>
          <w:sz w:val="24"/>
          <w:szCs w:val="24"/>
          <w:lang w:eastAsia="ru-RU"/>
        </w:rPr>
        <w:pict>
          <v:shape id="_x0000_i1147" type="#_x0000_t75" style="width:87.75pt;height:115.5pt;visibility:visible">
            <v:imagedata r:id="rId132" o:title=""/>
          </v:shape>
        </w:pict>
      </w:r>
      <w:r>
        <w:rPr>
          <w:rFonts w:ascii="Times New Roman" w:hAnsi="Times New Roman"/>
          <w:sz w:val="24"/>
          <w:szCs w:val="24"/>
        </w:rPr>
        <w:t xml:space="preserve"> 3</w:t>
      </w:r>
      <w:r w:rsidRPr="00F52344">
        <w:rPr>
          <w:rFonts w:ascii="Times New Roman" w:hAnsi="Times New Roman"/>
          <w:noProof/>
          <w:sz w:val="24"/>
          <w:szCs w:val="24"/>
          <w:lang w:eastAsia="ru-RU"/>
        </w:rPr>
        <w:pict>
          <v:shape id="_x0000_i1148" type="#_x0000_t75" style="width:126.75pt;height:114.75pt;visibility:visible">
            <v:imagedata r:id="rId133" o:title=""/>
          </v:shape>
        </w:pict>
      </w:r>
      <w:r>
        <w:rPr>
          <w:rFonts w:ascii="Times New Roman" w:hAnsi="Times New Roman"/>
          <w:sz w:val="24"/>
          <w:szCs w:val="24"/>
        </w:rPr>
        <w:t xml:space="preserve"> 4</w:t>
      </w:r>
      <w:r>
        <w:rPr>
          <w:rFonts w:ascii="Times New Roman" w:hAnsi="Times New Roman"/>
          <w:noProof/>
          <w:sz w:val="24"/>
          <w:szCs w:val="24"/>
          <w:lang w:eastAsia="ru-RU"/>
        </w:rPr>
        <w:t xml:space="preserve"> </w:t>
      </w:r>
      <w:r w:rsidRPr="00F52344">
        <w:rPr>
          <w:rFonts w:ascii="Times New Roman" w:hAnsi="Times New Roman"/>
          <w:noProof/>
          <w:sz w:val="24"/>
          <w:szCs w:val="24"/>
          <w:lang w:eastAsia="ru-RU"/>
        </w:rPr>
        <w:pict>
          <v:shape id="_x0000_i1149" type="#_x0000_t75" style="width:82.5pt;height:117pt;visibility:visible">
            <v:imagedata r:id="rId134" o:title=""/>
          </v:shape>
        </w:pict>
      </w:r>
    </w:p>
    <w:p w:rsidR="002B427F" w:rsidRPr="000C2E13" w:rsidRDefault="002B427F" w:rsidP="00BD4507">
      <w:pPr>
        <w:pStyle w:val="ListParagraph"/>
        <w:numPr>
          <w:ilvl w:val="0"/>
          <w:numId w:val="15"/>
        </w:numPr>
        <w:spacing w:after="0"/>
        <w:jc w:val="both"/>
        <w:rPr>
          <w:rFonts w:ascii="Times New Roman" w:hAnsi="Times New Roman"/>
          <w:sz w:val="20"/>
          <w:szCs w:val="20"/>
        </w:rPr>
      </w:pPr>
      <w:r w:rsidRPr="000C2E13">
        <w:rPr>
          <w:rFonts w:ascii="Times New Roman" w:hAnsi="Times New Roman"/>
          <w:sz w:val="20"/>
          <w:szCs w:val="20"/>
        </w:rPr>
        <w:t>Тим Нобл и Сью Вебстер соединили трэш-арт и театр теней, пропуская свет через мусорную кучу, при специальном освещении можно было увидеть причудливые фигуры, пейзажи.</w:t>
      </w:r>
    </w:p>
    <w:p w:rsidR="002B427F" w:rsidRPr="000C2E13" w:rsidRDefault="002B427F" w:rsidP="00BD4507">
      <w:pPr>
        <w:pStyle w:val="ListParagraph"/>
        <w:numPr>
          <w:ilvl w:val="0"/>
          <w:numId w:val="15"/>
        </w:numPr>
        <w:spacing w:after="0"/>
        <w:jc w:val="both"/>
        <w:rPr>
          <w:rFonts w:ascii="Times New Roman" w:hAnsi="Times New Roman"/>
          <w:sz w:val="20"/>
          <w:szCs w:val="20"/>
        </w:rPr>
      </w:pPr>
      <w:r w:rsidRPr="000C2E13">
        <w:rPr>
          <w:rFonts w:ascii="Times New Roman" w:hAnsi="Times New Roman"/>
          <w:sz w:val="20"/>
          <w:szCs w:val="20"/>
        </w:rPr>
        <w:t xml:space="preserve"> Джон Дальсен, Серия скульптур «Тотемы» создана из пляжного мусора - вьетнамок и пластиковых бутылок.</w:t>
      </w:r>
    </w:p>
    <w:p w:rsidR="002B427F" w:rsidRPr="000C2E13" w:rsidRDefault="002B427F" w:rsidP="00BD4507">
      <w:pPr>
        <w:pStyle w:val="ListParagraph"/>
        <w:numPr>
          <w:ilvl w:val="0"/>
          <w:numId w:val="15"/>
        </w:numPr>
        <w:spacing w:after="0"/>
        <w:jc w:val="both"/>
        <w:rPr>
          <w:rFonts w:ascii="Times New Roman" w:hAnsi="Times New Roman"/>
          <w:sz w:val="20"/>
          <w:szCs w:val="20"/>
        </w:rPr>
      </w:pPr>
      <w:r w:rsidRPr="000C2E13">
        <w:rPr>
          <w:rFonts w:ascii="Times New Roman" w:hAnsi="Times New Roman"/>
          <w:sz w:val="20"/>
          <w:szCs w:val="20"/>
        </w:rPr>
        <w:t>Хаcан Новроз создает причудливые фигуры в форме птиц и животных, из металлолома, который находит на свалках.</w:t>
      </w:r>
    </w:p>
    <w:p w:rsidR="002B427F" w:rsidRPr="000C2E13" w:rsidRDefault="002B427F" w:rsidP="00BD4507">
      <w:pPr>
        <w:pStyle w:val="ListParagraph"/>
        <w:numPr>
          <w:ilvl w:val="0"/>
          <w:numId w:val="15"/>
        </w:numPr>
        <w:spacing w:after="0"/>
        <w:jc w:val="both"/>
        <w:rPr>
          <w:rFonts w:ascii="Times New Roman" w:hAnsi="Times New Roman"/>
          <w:sz w:val="20"/>
          <w:szCs w:val="20"/>
        </w:rPr>
      </w:pPr>
      <w:r w:rsidRPr="000C2E13">
        <w:rPr>
          <w:rFonts w:ascii="Times New Roman" w:hAnsi="Times New Roman"/>
          <w:sz w:val="20"/>
          <w:szCs w:val="20"/>
        </w:rPr>
        <w:t>Лео Сьюэлл 12-метровый факел из мусора</w:t>
      </w:r>
    </w:p>
    <w:p w:rsidR="002B427F" w:rsidRDefault="002B427F" w:rsidP="00BD4507">
      <w:pPr>
        <w:spacing w:after="0"/>
        <w:jc w:val="both"/>
        <w:rPr>
          <w:rFonts w:ascii="Times New Roman" w:hAnsi="Times New Roman"/>
          <w:sz w:val="24"/>
          <w:szCs w:val="24"/>
        </w:rPr>
      </w:pPr>
    </w:p>
    <w:p w:rsidR="002B427F" w:rsidRPr="003B53B0" w:rsidRDefault="002B427F" w:rsidP="00BD4507">
      <w:pPr>
        <w:spacing w:after="0"/>
        <w:jc w:val="both"/>
        <w:rPr>
          <w:rFonts w:ascii="Times New Roman" w:hAnsi="Times New Roman"/>
          <w:sz w:val="24"/>
          <w:szCs w:val="24"/>
        </w:rPr>
      </w:pPr>
      <w:r w:rsidRPr="00070C6D">
        <w:rPr>
          <w:rFonts w:ascii="Times New Roman" w:hAnsi="Times New Roman"/>
          <w:b/>
          <w:sz w:val="24"/>
          <w:szCs w:val="24"/>
        </w:rPr>
        <w:t>4.9 Стрит-арт</w:t>
      </w:r>
      <w:r w:rsidRPr="003B53B0">
        <w:rPr>
          <w:rFonts w:ascii="Times New Roman" w:hAnsi="Times New Roman"/>
          <w:sz w:val="24"/>
          <w:szCs w:val="24"/>
        </w:rPr>
        <w:t xml:space="preserve"> (англ. Street art — уличное искусство) — направление в современном изобразительном искусстве, отличительной особенностью которого является ярко выраженный урбанистический характер.</w:t>
      </w:r>
    </w:p>
    <w:p w:rsidR="002B427F" w:rsidRPr="003B53B0" w:rsidRDefault="002B427F" w:rsidP="00BD4507">
      <w:pPr>
        <w:spacing w:after="0"/>
        <w:jc w:val="both"/>
        <w:rPr>
          <w:rFonts w:ascii="Times New Roman" w:hAnsi="Times New Roman"/>
          <w:sz w:val="24"/>
          <w:szCs w:val="24"/>
        </w:rPr>
      </w:pP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   </w:t>
      </w:r>
      <w:r w:rsidRPr="00070C6D">
        <w:rPr>
          <w:rFonts w:ascii="Times New Roman" w:hAnsi="Times New Roman"/>
          <w:sz w:val="24"/>
          <w:szCs w:val="24"/>
        </w:rPr>
        <w:t xml:space="preserve">   Формы стрит –арт: монументальная живопись,</w:t>
      </w:r>
      <w:r>
        <w:rPr>
          <w:rFonts w:ascii="Times New Roman" w:hAnsi="Times New Roman"/>
          <w:sz w:val="24"/>
          <w:szCs w:val="24"/>
        </w:rPr>
        <w:t xml:space="preserve"> граффити, </w:t>
      </w:r>
      <w:r w:rsidRPr="00070C6D">
        <w:rPr>
          <w:rFonts w:ascii="Times New Roman" w:hAnsi="Times New Roman"/>
          <w:sz w:val="24"/>
          <w:szCs w:val="24"/>
        </w:rPr>
        <w:t xml:space="preserve"> постер-арт, стикер-арт, трафареты (стенсилы, трафаретная печать), контекстный стрит-арт, перформанс, галереи под открытым небом, балансировка камней</w:t>
      </w:r>
      <w:r>
        <w:rPr>
          <w:rFonts w:ascii="Times New Roman" w:hAnsi="Times New Roman"/>
          <w:sz w:val="24"/>
          <w:szCs w:val="24"/>
        </w:rPr>
        <w:t xml:space="preserve">, </w:t>
      </w:r>
      <w:r w:rsidRPr="00070C6D">
        <w:rPr>
          <w:rFonts w:ascii="Times New Roman" w:hAnsi="Times New Roman"/>
          <w:sz w:val="24"/>
          <w:szCs w:val="24"/>
        </w:rPr>
        <w:t>различные скульптурные инсталляции и т. П</w:t>
      </w:r>
      <w:r>
        <w:rPr>
          <w:rFonts w:ascii="Times New Roman" w:hAnsi="Times New Roman"/>
          <w:sz w:val="24"/>
          <w:szCs w:val="24"/>
        </w:rPr>
        <w:t>.</w:t>
      </w:r>
    </w:p>
    <w:p w:rsidR="002B427F" w:rsidRDefault="002B427F" w:rsidP="00BD4507">
      <w:pPr>
        <w:spacing w:after="0"/>
        <w:jc w:val="both"/>
        <w:rPr>
          <w:rFonts w:ascii="Times New Roman" w:hAnsi="Times New Roman"/>
          <w:sz w:val="24"/>
          <w:szCs w:val="24"/>
        </w:rPr>
      </w:pPr>
      <w:r w:rsidRPr="00070C6D">
        <w:rPr>
          <w:rFonts w:ascii="Times New Roman" w:hAnsi="Times New Roman"/>
          <w:sz w:val="24"/>
          <w:szCs w:val="24"/>
        </w:rPr>
        <w:t xml:space="preserve"> </w:t>
      </w:r>
      <w:r w:rsidRPr="003B53B0">
        <w:rPr>
          <w:rFonts w:ascii="Times New Roman" w:hAnsi="Times New Roman"/>
          <w:sz w:val="24"/>
          <w:szCs w:val="24"/>
        </w:rPr>
        <w:t>В уличном искусстве важна каждая деталь, мелочь, тень, цвет, линия. Художник создает свой стилизованный логотип — «уникальный знак» и изображает его на участках городского ландшафта. Самое главное в стрит-арте — не присвоить территорию, а вовлечь зрителя в диалог и показать различную сюжетную программу.</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     </w:t>
      </w:r>
      <w:r w:rsidRPr="007C0FF0">
        <w:rPr>
          <w:rFonts w:ascii="Times New Roman" w:hAnsi="Times New Roman"/>
          <w:sz w:val="24"/>
          <w:szCs w:val="24"/>
        </w:rPr>
        <w:t>Следует различать термины "стрит-арт" и "паблик-арт". Первый термин чаще всего относят к нелегальным и несанкционированным действиям в</w:t>
      </w:r>
      <w:r>
        <w:rPr>
          <w:rFonts w:ascii="Times New Roman" w:hAnsi="Times New Roman"/>
          <w:sz w:val="24"/>
          <w:szCs w:val="24"/>
        </w:rPr>
        <w:t xml:space="preserve"> публичном пространстве</w:t>
      </w:r>
      <w:r w:rsidRPr="007C0FF0">
        <w:rPr>
          <w:rFonts w:ascii="Times New Roman" w:hAnsi="Times New Roman"/>
          <w:sz w:val="24"/>
          <w:szCs w:val="24"/>
        </w:rPr>
        <w:t>, тогда как второй термин этого не подразумевает</w:t>
      </w:r>
      <w:r>
        <w:rPr>
          <w:rFonts w:ascii="Times New Roman" w:hAnsi="Times New Roman"/>
          <w:sz w:val="24"/>
          <w:szCs w:val="24"/>
        </w:rPr>
        <w:t xml:space="preserve">. Так </w:t>
      </w:r>
      <w:r w:rsidRPr="009B0BA2">
        <w:t xml:space="preserve"> </w:t>
      </w:r>
      <w:r w:rsidRPr="009B0BA2">
        <w:rPr>
          <w:rFonts w:ascii="Times New Roman" w:hAnsi="Times New Roman"/>
          <w:sz w:val="24"/>
          <w:szCs w:val="24"/>
        </w:rPr>
        <w:t>мурал</w:t>
      </w:r>
      <w:r>
        <w:rPr>
          <w:rFonts w:ascii="Times New Roman" w:hAnsi="Times New Roman"/>
          <w:sz w:val="24"/>
          <w:szCs w:val="24"/>
        </w:rPr>
        <w:t xml:space="preserve"> -  </w:t>
      </w:r>
      <w:r w:rsidRPr="009B0BA2">
        <w:rPr>
          <w:rFonts w:ascii="Times New Roman" w:hAnsi="Times New Roman"/>
          <w:sz w:val="24"/>
          <w:szCs w:val="24"/>
        </w:rPr>
        <w:t>настенная живописи большого разме</w:t>
      </w:r>
      <w:r>
        <w:rPr>
          <w:rFonts w:ascii="Times New Roman" w:hAnsi="Times New Roman"/>
          <w:sz w:val="24"/>
          <w:szCs w:val="24"/>
        </w:rPr>
        <w:t>ра,</w:t>
      </w:r>
      <w:r w:rsidRPr="009B0BA2">
        <w:rPr>
          <w:rFonts w:ascii="Times New Roman" w:hAnsi="Times New Roman"/>
          <w:sz w:val="24"/>
          <w:szCs w:val="24"/>
        </w:rPr>
        <w:t xml:space="preserve"> как правил</w:t>
      </w:r>
      <w:r>
        <w:rPr>
          <w:rFonts w:ascii="Times New Roman" w:hAnsi="Times New Roman"/>
          <w:sz w:val="24"/>
          <w:szCs w:val="24"/>
        </w:rPr>
        <w:t>о</w:t>
      </w:r>
      <w:r w:rsidRPr="009B0BA2">
        <w:rPr>
          <w:rFonts w:ascii="Times New Roman" w:hAnsi="Times New Roman"/>
          <w:sz w:val="24"/>
          <w:szCs w:val="24"/>
        </w:rPr>
        <w:t>, делаются по согласованию, поэтому мурал скорее можно отнести к паблик-арту и мо</w:t>
      </w:r>
      <w:r>
        <w:rPr>
          <w:rFonts w:ascii="Times New Roman" w:hAnsi="Times New Roman"/>
          <w:sz w:val="24"/>
          <w:szCs w:val="24"/>
        </w:rPr>
        <w:t>нументальной живописи.</w:t>
      </w:r>
      <w:r w:rsidRPr="00F061EC">
        <w:rPr>
          <w:rFonts w:ascii="Times New Roman" w:hAnsi="Times New Roman"/>
          <w:sz w:val="24"/>
          <w:szCs w:val="24"/>
        </w:rPr>
        <w:t xml:space="preserve">    </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Самым распространённым видом стрит-арта является </w:t>
      </w:r>
      <w:r w:rsidRPr="00F061EC">
        <w:rPr>
          <w:rFonts w:ascii="Times New Roman" w:hAnsi="Times New Roman"/>
          <w:sz w:val="24"/>
          <w:szCs w:val="24"/>
        </w:rPr>
        <w:t xml:space="preserve"> Граффи́ти</w:t>
      </w:r>
      <w:r w:rsidRPr="00F061EC">
        <w:t xml:space="preserve"> </w:t>
      </w:r>
      <w:r>
        <w:t>(</w:t>
      </w:r>
      <w:r>
        <w:rPr>
          <w:rFonts w:ascii="Times New Roman" w:hAnsi="Times New Roman"/>
          <w:sz w:val="24"/>
          <w:szCs w:val="24"/>
        </w:rPr>
        <w:t xml:space="preserve">от ит. </w:t>
      </w:r>
      <w:r w:rsidRPr="00F061EC">
        <w:rPr>
          <w:rFonts w:ascii="Times New Roman" w:hAnsi="Times New Roman"/>
          <w:sz w:val="24"/>
          <w:szCs w:val="24"/>
        </w:rPr>
        <w:t xml:space="preserve"> — «царапать»</w:t>
      </w:r>
      <w:r>
        <w:rPr>
          <w:rFonts w:ascii="Times New Roman" w:hAnsi="Times New Roman"/>
          <w:sz w:val="24"/>
          <w:szCs w:val="24"/>
        </w:rPr>
        <w:t>)</w:t>
      </w:r>
      <w:r w:rsidRPr="00F061EC">
        <w:rPr>
          <w:rFonts w:ascii="Times New Roman" w:hAnsi="Times New Roman"/>
          <w:sz w:val="24"/>
          <w:szCs w:val="24"/>
        </w:rPr>
        <w:t xml:space="preserve"> изображения или надписи, выцарапанные, написанные или нарисованные краской или чернилами на стенах и других поверхностях. К граффити можно отнести любой вид уличного раскрашивания стен, на которых можно найти всё: от просто написанны</w:t>
      </w:r>
      <w:r>
        <w:rPr>
          <w:rFonts w:ascii="Times New Roman" w:hAnsi="Times New Roman"/>
          <w:sz w:val="24"/>
          <w:szCs w:val="24"/>
        </w:rPr>
        <w:t>х слов до изысканных рисунков. Виды г</w:t>
      </w:r>
      <w:r w:rsidRPr="00F061EC">
        <w:rPr>
          <w:rFonts w:ascii="Times New Roman" w:hAnsi="Times New Roman"/>
          <w:sz w:val="24"/>
          <w:szCs w:val="24"/>
        </w:rPr>
        <w:t>раффити: бомбинг, райтер, аэрозольный баллон, скетчинг, трафаретное граффити, обратное граффити</w:t>
      </w:r>
      <w:r>
        <w:rPr>
          <w:rFonts w:ascii="Times New Roman" w:hAnsi="Times New Roman"/>
          <w:sz w:val="24"/>
          <w:szCs w:val="24"/>
        </w:rPr>
        <w:t>.</w:t>
      </w:r>
      <w:r w:rsidRPr="00BE1281">
        <w:t xml:space="preserve"> </w:t>
      </w:r>
      <w:r w:rsidRPr="00BE1281">
        <w:rPr>
          <w:rFonts w:ascii="Times New Roman" w:hAnsi="Times New Roman"/>
          <w:sz w:val="24"/>
          <w:szCs w:val="24"/>
        </w:rPr>
        <w:t>Определенные техники нанесения получили собственные названия. “Tag” (тег) – основная техника, которая подразумевает подпись райтера, нанесение его имени.</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 xml:space="preserve">  1 </w:t>
      </w:r>
      <w:r w:rsidRPr="00F52344">
        <w:rPr>
          <w:rFonts w:ascii="Times New Roman" w:hAnsi="Times New Roman"/>
          <w:noProof/>
          <w:sz w:val="24"/>
          <w:szCs w:val="24"/>
          <w:lang w:eastAsia="ru-RU"/>
        </w:rPr>
        <w:pict>
          <v:shape id="_x0000_i1150" type="#_x0000_t75" style="width:58.5pt;height:87.75pt;visibility:visible">
            <v:imagedata r:id="rId135" o:title=""/>
          </v:shape>
        </w:pict>
      </w:r>
      <w:r>
        <w:rPr>
          <w:rFonts w:ascii="Times New Roman" w:hAnsi="Times New Roman"/>
          <w:sz w:val="24"/>
          <w:szCs w:val="24"/>
        </w:rPr>
        <w:t xml:space="preserve"> 2</w:t>
      </w:r>
      <w:r w:rsidRPr="0058547A">
        <w:rPr>
          <w:noProof/>
          <w:lang w:eastAsia="ru-RU"/>
        </w:rPr>
        <w:pict>
          <v:shape id="Рисунок 73" o:spid="_x0000_i1151" type="#_x0000_t75" alt="https://crossarea.ru/wp-content/uploads/2018/07/Kilroy-was-here-800x400.jpg" style="width:142.5pt;height:71.25pt;visibility:visible">
            <v:imagedata r:id="rId136" o:title=""/>
          </v:shape>
        </w:pict>
      </w:r>
      <w:r>
        <w:rPr>
          <w:rFonts w:ascii="Times New Roman" w:hAnsi="Times New Roman"/>
          <w:sz w:val="24"/>
          <w:szCs w:val="24"/>
        </w:rPr>
        <w:t xml:space="preserve"> 3</w:t>
      </w:r>
      <w:r w:rsidRPr="0058547A">
        <w:rPr>
          <w:noProof/>
          <w:lang w:eastAsia="ru-RU"/>
        </w:rPr>
        <w:pict>
          <v:shape id="_x0000_i1152" type="#_x0000_t75" alt="https://crossarea.ru/wp-content/uploads/2018/07/Kit-Harring-graffiti.jpg" style="width:80.25pt;height:76.5pt;visibility:visible">
            <v:imagedata r:id="rId137" o:title="" cropleft="15114f" cropright="11017f"/>
          </v:shape>
        </w:pict>
      </w:r>
      <w:r>
        <w:rPr>
          <w:rFonts w:ascii="Times New Roman" w:hAnsi="Times New Roman"/>
          <w:sz w:val="24"/>
          <w:szCs w:val="24"/>
        </w:rPr>
        <w:t xml:space="preserve">  4</w:t>
      </w:r>
      <w:r w:rsidRPr="0058547A">
        <w:rPr>
          <w:noProof/>
          <w:lang w:eastAsia="ru-RU"/>
        </w:rPr>
        <w:pict>
          <v:shape id="_x0000_i1153" type="#_x0000_t75" alt="https://crossarea.ru/wp-content/uploads/2018/07/Wildstyle-320x240.png" style="width:96pt;height:1in;visibility:visible">
            <v:imagedata r:id="rId138" o:title=""/>
          </v:shape>
        </w:pict>
      </w:r>
    </w:p>
    <w:p w:rsidR="002B427F" w:rsidRPr="009F3379" w:rsidRDefault="002B427F" w:rsidP="00BD4507">
      <w:pPr>
        <w:pStyle w:val="ListParagraph"/>
        <w:numPr>
          <w:ilvl w:val="0"/>
          <w:numId w:val="17"/>
        </w:numPr>
        <w:spacing w:after="0"/>
        <w:jc w:val="both"/>
        <w:rPr>
          <w:rFonts w:ascii="Times New Roman" w:hAnsi="Times New Roman"/>
          <w:sz w:val="20"/>
          <w:szCs w:val="20"/>
        </w:rPr>
      </w:pPr>
      <w:r w:rsidRPr="009F3379">
        <w:rPr>
          <w:rFonts w:ascii="Times New Roman" w:hAnsi="Times New Roman"/>
          <w:sz w:val="20"/>
          <w:szCs w:val="20"/>
        </w:rPr>
        <w:t>Уличный художник из Бразилии Эдуардо Кобра в 2013 г.украсил один изнебоскребов в Сан-Паулу (Бразилия) изображением легендарного архитектора Оскара Нимейера, высотой 52 метра</w:t>
      </w:r>
    </w:p>
    <w:p w:rsidR="002B427F" w:rsidRDefault="002B427F" w:rsidP="00BD4507">
      <w:pPr>
        <w:pStyle w:val="ListParagraph"/>
        <w:numPr>
          <w:ilvl w:val="0"/>
          <w:numId w:val="17"/>
        </w:numPr>
        <w:spacing w:after="0"/>
        <w:jc w:val="both"/>
        <w:rPr>
          <w:rFonts w:ascii="Times New Roman" w:hAnsi="Times New Roman"/>
          <w:sz w:val="20"/>
          <w:szCs w:val="20"/>
        </w:rPr>
      </w:pPr>
      <w:r w:rsidRPr="009F3379">
        <w:rPr>
          <w:rFonts w:ascii="Times New Roman" w:hAnsi="Times New Roman"/>
          <w:sz w:val="20"/>
          <w:szCs w:val="20"/>
        </w:rPr>
        <w:t>Знаменитое граффити времен Второй Мировой</w:t>
      </w:r>
      <w:r>
        <w:rPr>
          <w:rFonts w:ascii="Times New Roman" w:hAnsi="Times New Roman"/>
          <w:sz w:val="20"/>
          <w:szCs w:val="20"/>
        </w:rPr>
        <w:t xml:space="preserve"> Войны</w:t>
      </w:r>
      <w:r w:rsidRPr="009F3379">
        <w:rPr>
          <w:rFonts w:ascii="Times New Roman" w:hAnsi="Times New Roman"/>
          <w:sz w:val="20"/>
          <w:szCs w:val="20"/>
        </w:rPr>
        <w:t xml:space="preserve"> “Kilroy was Here”, 1940-е</w:t>
      </w:r>
      <w:r>
        <w:rPr>
          <w:rFonts w:ascii="Times New Roman" w:hAnsi="Times New Roman"/>
          <w:sz w:val="20"/>
          <w:szCs w:val="20"/>
        </w:rPr>
        <w:t>.</w:t>
      </w:r>
      <w:r w:rsidRPr="009F3379">
        <w:t xml:space="preserve"> </w:t>
      </w:r>
      <w:r w:rsidRPr="009F3379">
        <w:rPr>
          <w:rFonts w:ascii="Times New Roman" w:hAnsi="Times New Roman"/>
          <w:sz w:val="20"/>
          <w:szCs w:val="20"/>
        </w:rPr>
        <w:t>Эта фраза использовался американскими солдатами во время войны, из-за чего фраза и укрепилась в американской культуре.</w:t>
      </w:r>
    </w:p>
    <w:p w:rsidR="002B427F" w:rsidRDefault="002B427F" w:rsidP="00BD4507">
      <w:pPr>
        <w:pStyle w:val="ListParagraph"/>
        <w:numPr>
          <w:ilvl w:val="0"/>
          <w:numId w:val="17"/>
        </w:numPr>
        <w:spacing w:after="0"/>
        <w:jc w:val="both"/>
        <w:rPr>
          <w:rFonts w:ascii="Times New Roman" w:hAnsi="Times New Roman"/>
          <w:sz w:val="20"/>
          <w:szCs w:val="20"/>
        </w:rPr>
      </w:pPr>
      <w:r>
        <w:rPr>
          <w:rFonts w:ascii="Times New Roman" w:hAnsi="Times New Roman"/>
          <w:sz w:val="20"/>
          <w:szCs w:val="20"/>
        </w:rPr>
        <w:t>Одна из уличных работ Кита Харринга. Филадельфия. США.</w:t>
      </w:r>
    </w:p>
    <w:p w:rsidR="002B427F" w:rsidRPr="009F3379" w:rsidRDefault="002B427F" w:rsidP="00BD4507">
      <w:pPr>
        <w:pStyle w:val="ListParagraph"/>
        <w:numPr>
          <w:ilvl w:val="0"/>
          <w:numId w:val="17"/>
        </w:numPr>
        <w:spacing w:after="0"/>
        <w:jc w:val="both"/>
        <w:rPr>
          <w:rFonts w:ascii="Times New Roman" w:hAnsi="Times New Roman"/>
          <w:sz w:val="20"/>
          <w:szCs w:val="20"/>
        </w:rPr>
      </w:pPr>
      <w:r w:rsidRPr="00BE1281">
        <w:rPr>
          <w:rFonts w:ascii="Times New Roman" w:hAnsi="Times New Roman"/>
          <w:sz w:val="20"/>
          <w:szCs w:val="20"/>
        </w:rPr>
        <w:t>“Wildstyle” – один из сложнейших видов граффити. Для него характерны замысловатые формы букв, переплетенные воедино, с засечками.</w:t>
      </w:r>
    </w:p>
    <w:p w:rsidR="002B427F" w:rsidRPr="009B0BA2" w:rsidRDefault="002B427F" w:rsidP="00BD4507">
      <w:pPr>
        <w:spacing w:after="0"/>
        <w:jc w:val="both"/>
        <w:rPr>
          <w:rFonts w:ascii="Times New Roman" w:hAnsi="Times New Roman"/>
          <w:sz w:val="24"/>
          <w:szCs w:val="24"/>
        </w:rPr>
      </w:pPr>
      <w:r>
        <w:rPr>
          <w:rFonts w:ascii="Times New Roman" w:hAnsi="Times New Roman"/>
          <w:sz w:val="24"/>
          <w:szCs w:val="24"/>
        </w:rPr>
        <w:t xml:space="preserve">    </w:t>
      </w:r>
      <w:r w:rsidRPr="00FA1176">
        <w:rPr>
          <w:rFonts w:ascii="Times New Roman" w:hAnsi="Times New Roman"/>
          <w:sz w:val="24"/>
          <w:szCs w:val="24"/>
        </w:rPr>
        <w:t>Известные представители</w:t>
      </w:r>
      <w:r>
        <w:rPr>
          <w:rFonts w:ascii="Times New Roman" w:hAnsi="Times New Roman"/>
          <w:sz w:val="24"/>
          <w:szCs w:val="24"/>
        </w:rPr>
        <w:t xml:space="preserve"> </w:t>
      </w:r>
      <w:r w:rsidRPr="00FA1176">
        <w:rPr>
          <w:rFonts w:ascii="Times New Roman" w:hAnsi="Times New Roman"/>
          <w:sz w:val="24"/>
          <w:szCs w:val="24"/>
        </w:rPr>
        <w:t>(</w:t>
      </w:r>
      <w:r>
        <w:rPr>
          <w:rFonts w:ascii="Times New Roman" w:hAnsi="Times New Roman"/>
          <w:sz w:val="24"/>
          <w:szCs w:val="24"/>
        </w:rPr>
        <w:t>многие работают под псевдонимом</w:t>
      </w:r>
      <w:r w:rsidRPr="00FA1176">
        <w:rPr>
          <w:rFonts w:ascii="Times New Roman" w:hAnsi="Times New Roman"/>
          <w:sz w:val="24"/>
          <w:szCs w:val="24"/>
        </w:rPr>
        <w:t>):</w:t>
      </w:r>
      <w:r>
        <w:rPr>
          <w:rFonts w:ascii="Times New Roman" w:hAnsi="Times New Roman"/>
          <w:sz w:val="24"/>
          <w:szCs w:val="24"/>
        </w:rPr>
        <w:tab/>
      </w:r>
      <w:r w:rsidRPr="00FA1176">
        <w:rPr>
          <w:rFonts w:ascii="Times New Roman" w:hAnsi="Times New Roman"/>
          <w:sz w:val="24"/>
          <w:szCs w:val="24"/>
        </w:rPr>
        <w:t>Бэнкси, TAKI 183, Kaws</w:t>
      </w:r>
      <w:r>
        <w:rPr>
          <w:rFonts w:ascii="Times New Roman" w:hAnsi="Times New Roman"/>
          <w:sz w:val="24"/>
          <w:szCs w:val="24"/>
        </w:rPr>
        <w:t xml:space="preserve">. </w:t>
      </w:r>
      <w:r w:rsidRPr="00FA1176">
        <w:rPr>
          <w:rFonts w:ascii="Times New Roman" w:hAnsi="Times New Roman"/>
          <w:sz w:val="24"/>
          <w:szCs w:val="24"/>
        </w:rPr>
        <w:t>Blek le Rat, Эрнест Пиньон-Эрнест, Space Invader, Марк Дженкинс.  Os Gemeos, ROA, Blu.</w:t>
      </w:r>
    </w:p>
    <w:p w:rsidR="002B427F" w:rsidRDefault="002B427F" w:rsidP="00BD4507">
      <w:pPr>
        <w:spacing w:after="0"/>
        <w:jc w:val="both"/>
        <w:rPr>
          <w:rFonts w:ascii="Times New Roman" w:hAnsi="Times New Roman"/>
          <w:sz w:val="24"/>
          <w:szCs w:val="24"/>
        </w:rPr>
      </w:pPr>
      <w:r>
        <w:rPr>
          <w:rFonts w:ascii="Times New Roman" w:hAnsi="Times New Roman"/>
          <w:sz w:val="24"/>
          <w:szCs w:val="24"/>
        </w:rPr>
        <w:t>1</w:t>
      </w:r>
      <w:r w:rsidRPr="0058547A">
        <w:rPr>
          <w:noProof/>
          <w:lang w:eastAsia="ru-RU"/>
        </w:rPr>
        <w:pict>
          <v:shape id="Рисунок 64" o:spid="_x0000_i1154" type="#_x0000_t75" alt="https://upload.wikimedia.org/wikipedia/commons/thumb/6/6c/Space_Invader.JPG/220px-Space_Invader.JPG" style="width:92.25pt;height:82.5pt;visibility:visible">
            <v:imagedata r:id="rId139" o:title="" cropbottom="21640f"/>
          </v:shape>
        </w:pict>
      </w:r>
      <w:r>
        <w:rPr>
          <w:rFonts w:ascii="Times New Roman" w:hAnsi="Times New Roman"/>
          <w:sz w:val="24"/>
          <w:szCs w:val="24"/>
        </w:rPr>
        <w:t xml:space="preserve"> 2</w:t>
      </w:r>
      <w:r w:rsidRPr="00F061EC">
        <w:rPr>
          <w:noProof/>
          <w:lang w:eastAsia="ru-RU"/>
        </w:rPr>
        <w:t xml:space="preserve"> </w:t>
      </w:r>
      <w:r w:rsidRPr="0058547A">
        <w:rPr>
          <w:noProof/>
          <w:lang w:eastAsia="ru-RU"/>
        </w:rPr>
        <w:pict>
          <v:shape id="_x0000_i1155" type="#_x0000_t75" alt="Рабский труд.jpg" style="width:110.25pt;height:87pt;visibility:visible">
            <v:imagedata r:id="rId140" o:title=""/>
          </v:shape>
        </w:pict>
      </w:r>
      <w:r>
        <w:rPr>
          <w:noProof/>
          <w:lang w:eastAsia="ru-RU"/>
        </w:rPr>
        <w:t xml:space="preserve"> 3</w:t>
      </w:r>
      <w:r w:rsidRPr="00F061EC">
        <w:rPr>
          <w:noProof/>
          <w:lang w:eastAsia="ru-RU"/>
        </w:rPr>
        <w:t xml:space="preserve"> </w:t>
      </w:r>
      <w:r w:rsidRPr="0058547A">
        <w:rPr>
          <w:noProof/>
          <w:lang w:eastAsia="ru-RU"/>
        </w:rPr>
        <w:pict>
          <v:shape id="_x0000_i1156" type="#_x0000_t75" alt="Удивительное граффити греческих богов на контейнерах! " style="width:61.5pt;height:82.5pt;visibility:visible">
            <v:imagedata r:id="rId141" o:title=""/>
          </v:shape>
        </w:pict>
      </w:r>
      <w:r>
        <w:rPr>
          <w:noProof/>
          <w:lang w:eastAsia="ru-RU"/>
        </w:rPr>
        <w:t xml:space="preserve"> 4.</w:t>
      </w:r>
      <w:r w:rsidRPr="0058547A">
        <w:rPr>
          <w:noProof/>
          <w:lang w:eastAsia="ru-RU"/>
        </w:rPr>
        <w:pict>
          <v:shape id="_x0000_i1157" type="#_x0000_t75" style="width:126pt;height:84pt;visibility:visible">
            <v:imagedata r:id="rId142" o:title=""/>
          </v:shape>
        </w:pict>
      </w:r>
    </w:p>
    <w:p w:rsidR="002B427F" w:rsidRPr="009045C0" w:rsidRDefault="002B427F" w:rsidP="00BD4507">
      <w:pPr>
        <w:pStyle w:val="ListParagraph"/>
        <w:numPr>
          <w:ilvl w:val="0"/>
          <w:numId w:val="16"/>
        </w:numPr>
        <w:spacing w:after="0"/>
        <w:jc w:val="both"/>
        <w:rPr>
          <w:rFonts w:ascii="Times New Roman" w:hAnsi="Times New Roman"/>
        </w:rPr>
      </w:pPr>
      <w:r w:rsidRPr="009045C0">
        <w:rPr>
          <w:rFonts w:ascii="Times New Roman" w:hAnsi="Times New Roman"/>
        </w:rPr>
        <w:t xml:space="preserve">Space Invader (Космический захватчик). </w:t>
      </w:r>
      <w:r w:rsidRPr="009045C0">
        <w:rPr>
          <w:rFonts w:ascii="Times New Roman" w:hAnsi="Times New Roman"/>
          <w:sz w:val="24"/>
          <w:szCs w:val="24"/>
        </w:rPr>
        <w:t>Мозаика в Амстердаме.</w:t>
      </w:r>
      <w:r w:rsidRPr="009045C0">
        <w:rPr>
          <w:rFonts w:ascii="Times New Roman" w:hAnsi="Times New Roman"/>
        </w:rPr>
        <w:t xml:space="preserve"> Он создает мозаичные композиции в виде фигур инопланетян из видеоигры Space Invaders и расклеивают их в публичных местах по всему миру. </w:t>
      </w:r>
    </w:p>
    <w:p w:rsidR="002B427F" w:rsidRDefault="002B427F" w:rsidP="00BD4507">
      <w:pPr>
        <w:pStyle w:val="ListParagraph"/>
        <w:numPr>
          <w:ilvl w:val="0"/>
          <w:numId w:val="16"/>
        </w:numPr>
        <w:spacing w:after="0"/>
        <w:jc w:val="both"/>
        <w:rPr>
          <w:rFonts w:ascii="Times New Roman" w:hAnsi="Times New Roman"/>
        </w:rPr>
      </w:pPr>
      <w:r w:rsidRPr="00F061EC">
        <w:rPr>
          <w:rFonts w:ascii="Times New Roman" w:hAnsi="Times New Roman"/>
        </w:rPr>
        <w:t>Бэнкси</w:t>
      </w:r>
      <w:r>
        <w:rPr>
          <w:rFonts w:ascii="Times New Roman" w:hAnsi="Times New Roman"/>
        </w:rPr>
        <w:t>. «</w:t>
      </w:r>
      <w:r w:rsidRPr="00F061EC">
        <w:rPr>
          <w:rFonts w:ascii="Times New Roman" w:hAnsi="Times New Roman"/>
        </w:rPr>
        <w:t>Рабский труд</w:t>
      </w:r>
      <w:r>
        <w:rPr>
          <w:rFonts w:ascii="Times New Roman" w:hAnsi="Times New Roman"/>
        </w:rPr>
        <w:t xml:space="preserve">». </w:t>
      </w:r>
      <w:r w:rsidRPr="00F061EC">
        <w:rPr>
          <w:rFonts w:ascii="Times New Roman" w:hAnsi="Times New Roman"/>
        </w:rPr>
        <w:t xml:space="preserve"> 2012</w:t>
      </w:r>
      <w:r>
        <w:rPr>
          <w:rFonts w:ascii="Times New Roman" w:hAnsi="Times New Roman"/>
        </w:rPr>
        <w:t xml:space="preserve"> г.</w:t>
      </w:r>
      <w:r w:rsidRPr="00F061EC">
        <w:t xml:space="preserve"> </w:t>
      </w:r>
      <w:r>
        <w:rPr>
          <w:rFonts w:ascii="Times New Roman" w:hAnsi="Times New Roman"/>
        </w:rPr>
        <w:t>Стена</w:t>
      </w:r>
      <w:r w:rsidRPr="00F061EC">
        <w:rPr>
          <w:rFonts w:ascii="Times New Roman" w:hAnsi="Times New Roman"/>
        </w:rPr>
        <w:t xml:space="preserve"> </w:t>
      </w:r>
      <w:r>
        <w:rPr>
          <w:rFonts w:ascii="Times New Roman" w:hAnsi="Times New Roman"/>
        </w:rPr>
        <w:t xml:space="preserve">магазина Poundland в Вуд-Грине, Лондон. 122 Х 152.  </w:t>
      </w:r>
      <w:r w:rsidRPr="00F061EC">
        <w:rPr>
          <w:rFonts w:ascii="Times New Roman" w:hAnsi="Times New Roman"/>
        </w:rPr>
        <w:t>Граффити было протестом против использования потогонных цехов для изготовления сувениров и символики, приуроченных к бриллиантовому юбилею Елизаветы II и летни</w:t>
      </w:r>
      <w:r>
        <w:rPr>
          <w:rFonts w:ascii="Times New Roman" w:hAnsi="Times New Roman"/>
        </w:rPr>
        <w:t>м Олимпийским играм 2012 года.</w:t>
      </w:r>
    </w:p>
    <w:p w:rsidR="002B427F" w:rsidRDefault="002B427F" w:rsidP="00BD4507">
      <w:pPr>
        <w:pStyle w:val="ListParagraph"/>
        <w:numPr>
          <w:ilvl w:val="0"/>
          <w:numId w:val="16"/>
        </w:numPr>
        <w:spacing w:after="0"/>
        <w:jc w:val="both"/>
        <w:rPr>
          <w:rFonts w:ascii="Times New Roman" w:hAnsi="Times New Roman"/>
        </w:rPr>
      </w:pPr>
      <w:r>
        <w:rPr>
          <w:rFonts w:ascii="Times New Roman" w:hAnsi="Times New Roman"/>
        </w:rPr>
        <w:t>Греческие боги на контейнерах.</w:t>
      </w:r>
      <w:r w:rsidRPr="00066D39">
        <w:rPr>
          <w:rFonts w:ascii="Times New Roman" w:hAnsi="Times New Roman"/>
        </w:rPr>
        <w:t xml:space="preserve"> Известный граффити-дуэт Пичи &amp; Аво (Pichi &amp; Avo) создал многослойный арт-объект из морских контейнеров и предоставили испанским художникам расписать его</w:t>
      </w:r>
      <w:r>
        <w:rPr>
          <w:rFonts w:ascii="Times New Roman" w:hAnsi="Times New Roman"/>
        </w:rPr>
        <w:t xml:space="preserve"> </w:t>
      </w:r>
      <w:r w:rsidRPr="00066D39">
        <w:rPr>
          <w:rFonts w:ascii="Times New Roman" w:hAnsi="Times New Roman"/>
        </w:rPr>
        <w:t>Арт-объект был создан специально для Северо-Западного уличного фестиваля искусств в Бельгии.</w:t>
      </w:r>
    </w:p>
    <w:p w:rsidR="002B427F" w:rsidRDefault="002B427F" w:rsidP="00BD4507">
      <w:pPr>
        <w:pStyle w:val="ListParagraph"/>
        <w:numPr>
          <w:ilvl w:val="0"/>
          <w:numId w:val="16"/>
        </w:numPr>
        <w:spacing w:after="0"/>
        <w:ind w:left="360"/>
        <w:jc w:val="both"/>
      </w:pPr>
      <w:r w:rsidRPr="00066D39">
        <w:rPr>
          <w:rFonts w:ascii="Times New Roman" w:hAnsi="Times New Roman"/>
        </w:rPr>
        <w:t xml:space="preserve">3D-граффити из металлолома. Артур Бордало (псевдонимом Bordalo II)  совмещает стрит-арт с джанк-артом, создавая уникальные 3D-граффити, которые не ограничены лишь одной плоскостью. Бордало сооружает их из груды ненужного мусора, используя и ровные стены, и асфальт, и углы. </w:t>
      </w:r>
    </w:p>
    <w:p w:rsidR="002B427F" w:rsidRDefault="002B427F" w:rsidP="00BD4507">
      <w:pPr>
        <w:spacing w:after="0"/>
        <w:ind w:left="360"/>
        <w:jc w:val="both"/>
      </w:pPr>
    </w:p>
    <w:p w:rsidR="002B427F" w:rsidRPr="00BE1281" w:rsidRDefault="002B427F" w:rsidP="00BD4507">
      <w:pPr>
        <w:spacing w:after="0"/>
        <w:ind w:left="360"/>
        <w:jc w:val="both"/>
        <w:rPr>
          <w:rFonts w:ascii="Times New Roman" w:hAnsi="Times New Roman"/>
          <w:sz w:val="24"/>
          <w:szCs w:val="24"/>
        </w:rPr>
      </w:pPr>
      <w:r w:rsidRPr="00BE1281">
        <w:t xml:space="preserve">   </w:t>
      </w:r>
      <w:r w:rsidRPr="00BE1281">
        <w:rPr>
          <w:rFonts w:ascii="Times New Roman" w:hAnsi="Times New Roman"/>
          <w:sz w:val="24"/>
          <w:szCs w:val="24"/>
        </w:rPr>
        <w:t>Во всём мире царит двоякое отношение к уличному искусству. Во многих странах граффити до сих пор принято считать вандализмом, а людей, которые наносят рисунки, штрафуют или же приговаривают к административному наказанию. В некоторых странах и штатах за такую деятельность даже лишают свободы.</w:t>
      </w:r>
    </w:p>
    <w:p w:rsidR="002B427F" w:rsidRPr="00D31CDE" w:rsidRDefault="002B427F" w:rsidP="00BD4507">
      <w:pPr>
        <w:spacing w:after="0"/>
        <w:jc w:val="both"/>
        <w:rPr>
          <w:rFonts w:ascii="Times New Roman" w:hAnsi="Times New Roman"/>
          <w:sz w:val="24"/>
          <w:szCs w:val="24"/>
          <w:lang w:eastAsia="ru-RU"/>
        </w:rPr>
      </w:pPr>
      <w:r w:rsidRPr="00066D39">
        <w:t xml:space="preserve"> </w:t>
      </w:r>
    </w:p>
    <w:p w:rsidR="002B427F" w:rsidRPr="00070C6D" w:rsidRDefault="002B427F" w:rsidP="00BD4507">
      <w:pPr>
        <w:spacing w:after="0" w:line="240" w:lineRule="auto"/>
        <w:rPr>
          <w:rFonts w:ascii="Times New Roman" w:hAnsi="Times New Roman"/>
          <w:b/>
          <w:lang w:eastAsia="ru-RU"/>
        </w:rPr>
      </w:pPr>
      <w:r w:rsidRPr="00D31CDE">
        <w:rPr>
          <w:rFonts w:ascii="Times New Roman" w:hAnsi="Times New Roman"/>
          <w:b/>
          <w:lang w:eastAsia="ru-RU"/>
        </w:rPr>
        <w:t>Литература:</w:t>
      </w:r>
      <w:r w:rsidRPr="00D31CDE">
        <w:rPr>
          <w:rFonts w:ascii="Times New Roman" w:hAnsi="Times New Roman"/>
          <w:lang w:eastAsia="ru-RU"/>
        </w:rPr>
        <w:t>.</w:t>
      </w:r>
    </w:p>
    <w:p w:rsidR="002B427F" w:rsidRDefault="002B427F" w:rsidP="00BD4507">
      <w:pPr>
        <w:spacing w:after="0" w:line="240" w:lineRule="auto"/>
        <w:rPr>
          <w:rFonts w:ascii="Times New Roman" w:hAnsi="Times New Roman"/>
          <w:lang w:eastAsia="ru-RU"/>
        </w:rPr>
      </w:pPr>
      <w:r>
        <w:rPr>
          <w:rFonts w:ascii="Times New Roman" w:hAnsi="Times New Roman"/>
          <w:lang w:eastAsia="ru-RU"/>
        </w:rPr>
        <w:t>1</w:t>
      </w:r>
      <w:r w:rsidRPr="00D31CDE">
        <w:rPr>
          <w:rFonts w:ascii="Times New Roman" w:hAnsi="Times New Roman"/>
          <w:lang w:eastAsia="ru-RU"/>
        </w:rPr>
        <w:t>.</w:t>
      </w:r>
      <w:r w:rsidRPr="00597B46">
        <w:t xml:space="preserve"> </w:t>
      </w:r>
      <w:r w:rsidRPr="00597B46">
        <w:rPr>
          <w:rFonts w:ascii="Times New Roman" w:hAnsi="Times New Roman"/>
          <w:lang w:eastAsia="ru-RU"/>
        </w:rPr>
        <w:t>Демпси Э. Стили, школы, направления. Путеводитель по современному искусству = Styles, Schools and Movements : [пер. с англ.]. — М. : Искусство — XXI век, 2008. — 304 с.</w:t>
      </w:r>
    </w:p>
    <w:p w:rsidR="002B427F" w:rsidRDefault="002B427F" w:rsidP="00BD4507">
      <w:pPr>
        <w:spacing w:after="0" w:line="240" w:lineRule="auto"/>
        <w:rPr>
          <w:rFonts w:ascii="Times New Roman" w:hAnsi="Times New Roman"/>
          <w:lang w:eastAsia="ru-RU"/>
        </w:rPr>
      </w:pPr>
      <w:r>
        <w:rPr>
          <w:rFonts w:ascii="Times New Roman" w:hAnsi="Times New Roman"/>
          <w:lang w:eastAsia="ru-RU"/>
        </w:rPr>
        <w:t>2</w:t>
      </w:r>
      <w:r w:rsidRPr="00D31CDE">
        <w:rPr>
          <w:rFonts w:ascii="Times New Roman" w:hAnsi="Times New Roman"/>
          <w:lang w:eastAsia="ru-RU"/>
        </w:rPr>
        <w:t>.Сокольникова Н.М. История изобразительного искусства:: в 2 т. /- 2-е изд., стер. – М.: Издательский центр «Академия», 2007.</w:t>
      </w:r>
    </w:p>
    <w:p w:rsidR="002B427F" w:rsidRDefault="002B427F" w:rsidP="00BD4507">
      <w:pPr>
        <w:spacing w:after="0" w:line="240" w:lineRule="auto"/>
        <w:rPr>
          <w:rFonts w:ascii="Times New Roman" w:hAnsi="Times New Roman"/>
          <w:lang w:eastAsia="ru-RU"/>
        </w:rPr>
      </w:pPr>
      <w:r>
        <w:rPr>
          <w:rFonts w:ascii="Times New Roman" w:hAnsi="Times New Roman"/>
          <w:lang w:eastAsia="ru-RU"/>
        </w:rPr>
        <w:t xml:space="preserve">3. </w:t>
      </w:r>
      <w:r w:rsidRPr="00101B26">
        <w:rPr>
          <w:rFonts w:ascii="Times New Roman" w:hAnsi="Times New Roman"/>
          <w:lang w:eastAsia="ru-RU"/>
        </w:rPr>
        <w:t>Фостер Хэл и др. Искусство с 1900 года: модернизм, антимодернизм, постмодернизм. — Москва: Ad Marginem, 2015. — С. 474. — 820 с</w:t>
      </w:r>
    </w:p>
    <w:p w:rsidR="002B427F" w:rsidRPr="00D31CDE" w:rsidRDefault="002B427F" w:rsidP="00BD4507">
      <w:pPr>
        <w:spacing w:after="0" w:line="240" w:lineRule="auto"/>
        <w:rPr>
          <w:rFonts w:ascii="Times New Roman" w:hAnsi="Times New Roman"/>
          <w:lang w:eastAsia="ru-RU"/>
        </w:rPr>
      </w:pPr>
      <w:r>
        <w:rPr>
          <w:rFonts w:ascii="Times New Roman" w:hAnsi="Times New Roman"/>
          <w:lang w:eastAsia="ru-RU"/>
        </w:rPr>
        <w:t>4.</w:t>
      </w:r>
      <w:r w:rsidRPr="004D2CF4">
        <w:t xml:space="preserve"> </w:t>
      </w:r>
      <w:r w:rsidRPr="004D2CF4">
        <w:rPr>
          <w:rFonts w:ascii="Times New Roman" w:hAnsi="Times New Roman"/>
          <w:lang w:eastAsia="ru-RU"/>
        </w:rPr>
        <w:t>Художественно-эстетическая культура XX века /под ред. В. В. Бычкова, – М. : РОССПЭН, 2003. – 607 с</w:t>
      </w:r>
    </w:p>
    <w:p w:rsidR="002B427F" w:rsidRPr="00D31CDE" w:rsidRDefault="002B427F" w:rsidP="00BD4507">
      <w:pPr>
        <w:spacing w:after="0" w:line="240" w:lineRule="auto"/>
        <w:rPr>
          <w:rFonts w:ascii="Times New Roman" w:hAnsi="Times New Roman"/>
          <w:lang w:eastAsia="ru-RU"/>
        </w:rPr>
      </w:pPr>
      <w:r w:rsidRPr="00D31CDE">
        <w:rPr>
          <w:rFonts w:ascii="Times New Roman" w:hAnsi="Times New Roman"/>
          <w:lang w:eastAsia="ru-RU"/>
        </w:rPr>
        <w:t xml:space="preserve">WEB – сайты: </w:t>
      </w:r>
    </w:p>
    <w:p w:rsidR="002B427F" w:rsidRPr="00D31CDE" w:rsidRDefault="002B427F" w:rsidP="00BD4507">
      <w:pPr>
        <w:numPr>
          <w:ilvl w:val="0"/>
          <w:numId w:val="6"/>
        </w:numPr>
        <w:spacing w:after="0" w:line="240" w:lineRule="auto"/>
        <w:rPr>
          <w:rFonts w:ascii="Times New Roman" w:hAnsi="Times New Roman"/>
          <w:lang w:val="en-US" w:eastAsia="ru-RU"/>
        </w:rPr>
      </w:pPr>
      <w:r w:rsidRPr="00D31CDE">
        <w:rPr>
          <w:rFonts w:ascii="Times New Roman" w:hAnsi="Times New Roman"/>
          <w:lang w:val="en-US" w:eastAsia="ru-RU"/>
        </w:rPr>
        <w:t xml:space="preserve">http: //www. artsednet. getty. edu/ArtsEdNet/hm/May98/0270. html </w:t>
      </w:r>
    </w:p>
    <w:p w:rsidR="002B427F" w:rsidRPr="00D31CDE" w:rsidRDefault="002B427F" w:rsidP="00BD4507">
      <w:pPr>
        <w:numPr>
          <w:ilvl w:val="0"/>
          <w:numId w:val="6"/>
        </w:numPr>
        <w:spacing w:after="0" w:line="240" w:lineRule="auto"/>
        <w:rPr>
          <w:rFonts w:ascii="Times New Roman" w:hAnsi="Times New Roman"/>
          <w:lang w:eastAsia="ru-RU"/>
        </w:rPr>
      </w:pPr>
      <w:r w:rsidRPr="00D31CDE">
        <w:rPr>
          <w:rFonts w:ascii="Times New Roman" w:hAnsi="Times New Roman"/>
          <w:lang w:val="en-US" w:eastAsia="ru-RU"/>
        </w:rPr>
        <w:t>http: //www. altavista. Com</w:t>
      </w:r>
    </w:p>
    <w:p w:rsidR="002B427F" w:rsidRDefault="002B427F" w:rsidP="00BD4507">
      <w:pPr>
        <w:numPr>
          <w:ilvl w:val="0"/>
          <w:numId w:val="6"/>
        </w:numPr>
        <w:spacing w:after="0" w:line="240" w:lineRule="auto"/>
        <w:jc w:val="both"/>
        <w:rPr>
          <w:rFonts w:ascii="Times New Roman" w:hAnsi="Times New Roman"/>
          <w:lang w:eastAsia="ru-RU"/>
        </w:rPr>
      </w:pPr>
      <w:r w:rsidRPr="00D31CDE">
        <w:rPr>
          <w:rFonts w:ascii="Times New Roman" w:hAnsi="Times New Roman"/>
          <w:lang w:eastAsia="ru-RU"/>
        </w:rPr>
        <w:t xml:space="preserve"> </w:t>
      </w:r>
      <w:hyperlink r:id="rId143" w:history="1">
        <w:r w:rsidRPr="00557F94">
          <w:rPr>
            <w:rStyle w:val="Hyperlink"/>
            <w:rFonts w:ascii="Times New Roman" w:hAnsi="Times New Roman"/>
            <w:lang w:eastAsia="ru-RU"/>
          </w:rPr>
          <w:t>http://www.</w:t>
        </w:r>
        <w:r w:rsidRPr="00557F94">
          <w:rPr>
            <w:rStyle w:val="Hyperlink"/>
            <w:rFonts w:ascii="Times New Roman" w:hAnsi="Times New Roman"/>
            <w:lang w:val="en-US" w:eastAsia="ru-RU"/>
          </w:rPr>
          <w:t>smallbay</w:t>
        </w:r>
        <w:r w:rsidRPr="00557F94">
          <w:rPr>
            <w:rStyle w:val="Hyperlink"/>
            <w:rFonts w:ascii="Times New Roman" w:hAnsi="Times New Roman"/>
            <w:lang w:eastAsia="ru-RU"/>
          </w:rPr>
          <w:t>.ru</w:t>
        </w:r>
      </w:hyperlink>
    </w:p>
    <w:p w:rsidR="002B427F" w:rsidRPr="00D31CDE" w:rsidRDefault="002B427F" w:rsidP="00BD4507">
      <w:pPr>
        <w:numPr>
          <w:ilvl w:val="0"/>
          <w:numId w:val="6"/>
        </w:numPr>
        <w:spacing w:after="0" w:line="240" w:lineRule="auto"/>
        <w:jc w:val="both"/>
        <w:rPr>
          <w:rFonts w:ascii="Times New Roman" w:hAnsi="Times New Roman"/>
          <w:lang w:eastAsia="ru-RU"/>
        </w:rPr>
      </w:pPr>
      <w:r w:rsidRPr="004D2CF4">
        <w:rPr>
          <w:rFonts w:ascii="Times New Roman" w:hAnsi="Times New Roman"/>
          <w:lang w:eastAsia="ru-RU"/>
        </w:rPr>
        <w:t xml:space="preserve"> Горюнова О. Net арт – искусство века Технологии [Электронный ресурс]. – Режим доступа к статье: http://www.gif.ru/texts/txt-goryunova-net-art/city_730/fah_812/</w:t>
      </w:r>
    </w:p>
    <w:p w:rsidR="002B427F" w:rsidRPr="00490EDE" w:rsidRDefault="002B427F" w:rsidP="00BD4507">
      <w:pPr>
        <w:pStyle w:val="ListParagraph"/>
        <w:rPr>
          <w:rFonts w:ascii="Times New Roman" w:hAnsi="Times New Roman"/>
          <w:sz w:val="24"/>
          <w:szCs w:val="24"/>
        </w:rPr>
      </w:pPr>
    </w:p>
    <w:p w:rsidR="002B427F" w:rsidRPr="00490EDE" w:rsidRDefault="002B427F" w:rsidP="00BD4507">
      <w:pPr>
        <w:pStyle w:val="ListParagraph"/>
        <w:rPr>
          <w:rFonts w:ascii="Times New Roman" w:hAnsi="Times New Roman"/>
          <w:sz w:val="24"/>
          <w:szCs w:val="24"/>
        </w:rPr>
      </w:pPr>
    </w:p>
    <w:p w:rsidR="002B427F" w:rsidRPr="00490EDE" w:rsidRDefault="002B427F" w:rsidP="00BD4507">
      <w:pPr>
        <w:pStyle w:val="ListParagraph"/>
        <w:rPr>
          <w:rFonts w:ascii="Times New Roman" w:hAnsi="Times New Roman"/>
          <w:sz w:val="24"/>
          <w:szCs w:val="24"/>
        </w:rPr>
      </w:pPr>
    </w:p>
    <w:p w:rsidR="002B427F" w:rsidRPr="00490EDE" w:rsidRDefault="002B427F" w:rsidP="00BD4507">
      <w:pPr>
        <w:pStyle w:val="ListParagraph"/>
        <w:rPr>
          <w:rFonts w:ascii="Times New Roman" w:hAnsi="Times New Roman"/>
          <w:sz w:val="24"/>
          <w:szCs w:val="24"/>
        </w:rPr>
      </w:pPr>
    </w:p>
    <w:p w:rsidR="002B427F" w:rsidRPr="00490EDE" w:rsidRDefault="002B427F" w:rsidP="00BD4507">
      <w:pPr>
        <w:pStyle w:val="ListParagraph"/>
        <w:rPr>
          <w:rFonts w:ascii="Times New Roman" w:hAnsi="Times New Roman"/>
          <w:sz w:val="24"/>
          <w:szCs w:val="24"/>
        </w:rPr>
      </w:pPr>
    </w:p>
    <w:p w:rsidR="002B427F" w:rsidRPr="00490EDE" w:rsidRDefault="002B427F" w:rsidP="00BD4507">
      <w:pPr>
        <w:pStyle w:val="ListParagraph"/>
        <w:rPr>
          <w:rFonts w:ascii="Times New Roman" w:hAnsi="Times New Roman"/>
          <w:sz w:val="24"/>
          <w:szCs w:val="24"/>
        </w:rPr>
      </w:pPr>
    </w:p>
    <w:p w:rsidR="002B427F" w:rsidRPr="00490EDE" w:rsidRDefault="002B427F" w:rsidP="00BD4507">
      <w:pPr>
        <w:pStyle w:val="ListParagraph"/>
        <w:rPr>
          <w:rFonts w:ascii="Times New Roman" w:hAnsi="Times New Roman"/>
          <w:sz w:val="24"/>
          <w:szCs w:val="24"/>
        </w:rPr>
      </w:pPr>
    </w:p>
    <w:p w:rsidR="002B427F" w:rsidRPr="00490EDE" w:rsidRDefault="002B427F" w:rsidP="00BD4507">
      <w:pPr>
        <w:pStyle w:val="ListParagraph"/>
        <w:rPr>
          <w:rFonts w:ascii="Times New Roman" w:hAnsi="Times New Roman"/>
          <w:sz w:val="24"/>
          <w:szCs w:val="24"/>
        </w:rPr>
      </w:pPr>
    </w:p>
    <w:p w:rsidR="002B427F" w:rsidRPr="006A07F6" w:rsidRDefault="002B427F" w:rsidP="00740445">
      <w:pPr>
        <w:spacing w:after="0"/>
        <w:rPr>
          <w:rFonts w:ascii="Times New Roman" w:hAnsi="Times New Roman"/>
          <w:b/>
          <w:sz w:val="24"/>
          <w:szCs w:val="24"/>
          <w:lang w:val="en-US"/>
        </w:rPr>
      </w:pPr>
    </w:p>
    <w:p w:rsidR="002B427F" w:rsidRPr="006A07F6" w:rsidRDefault="002B427F" w:rsidP="00841091">
      <w:pPr>
        <w:spacing w:after="0"/>
        <w:jc w:val="center"/>
        <w:rPr>
          <w:rFonts w:ascii="Times New Roman" w:hAnsi="Times New Roman"/>
          <w:b/>
          <w:sz w:val="28"/>
          <w:szCs w:val="28"/>
          <w:lang w:val="en-US"/>
        </w:rPr>
      </w:pPr>
    </w:p>
    <w:p w:rsidR="002B427F" w:rsidRPr="006A07F6" w:rsidRDefault="002B427F" w:rsidP="00841091">
      <w:pPr>
        <w:spacing w:after="0"/>
        <w:jc w:val="center"/>
        <w:rPr>
          <w:rFonts w:ascii="Times New Roman" w:hAnsi="Times New Roman"/>
          <w:b/>
          <w:sz w:val="28"/>
          <w:szCs w:val="28"/>
          <w:lang w:val="en-US"/>
        </w:rPr>
      </w:pPr>
    </w:p>
    <w:p w:rsidR="002B427F" w:rsidRPr="006A07F6" w:rsidRDefault="002B427F">
      <w:pPr>
        <w:rPr>
          <w:lang w:val="en-US"/>
        </w:rPr>
      </w:pPr>
    </w:p>
    <w:sectPr w:rsidR="002B427F" w:rsidRPr="006A07F6" w:rsidSect="00AA6A31">
      <w:footerReference w:type="default" r:id="rId144"/>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B427F" w:rsidRDefault="002B427F">
      <w:pPr>
        <w:spacing w:after="0" w:line="240" w:lineRule="auto"/>
      </w:pPr>
      <w:r>
        <w:separator/>
      </w:r>
    </w:p>
  </w:endnote>
  <w:endnote w:type="continuationSeparator" w:id="0">
    <w:p w:rsidR="002B427F" w:rsidRDefault="002B427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427F" w:rsidRDefault="002B427F">
    <w:pPr>
      <w:pStyle w:val="Footer"/>
      <w:jc w:val="right"/>
    </w:pPr>
    <w:fldSimple w:instr="PAGE   \* MERGEFORMAT">
      <w:r>
        <w:rPr>
          <w:noProof/>
        </w:rPr>
        <w:t>11</w:t>
      </w:r>
    </w:fldSimple>
  </w:p>
  <w:p w:rsidR="002B427F" w:rsidRDefault="002B427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B427F" w:rsidRDefault="002B427F">
      <w:pPr>
        <w:spacing w:after="0" w:line="240" w:lineRule="auto"/>
      </w:pPr>
      <w:r>
        <w:separator/>
      </w:r>
    </w:p>
  </w:footnote>
  <w:footnote w:type="continuationSeparator" w:id="0">
    <w:p w:rsidR="002B427F" w:rsidRDefault="002B427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857684"/>
    <w:multiLevelType w:val="hybridMultilevel"/>
    <w:tmpl w:val="3326BB0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14F51CFF"/>
    <w:multiLevelType w:val="hybridMultilevel"/>
    <w:tmpl w:val="083C50D8"/>
    <w:lvl w:ilvl="0" w:tplc="B586750E">
      <w:start w:val="1"/>
      <w:numFmt w:val="decimal"/>
      <w:lvlText w:val="%1."/>
      <w:lvlJc w:val="left"/>
      <w:pPr>
        <w:ind w:left="720" w:hanging="360"/>
      </w:pPr>
      <w:rPr>
        <w:rFonts w:cs="Times New Roman" w:hint="default"/>
        <w:sz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1A7957C1"/>
    <w:multiLevelType w:val="hybridMultilevel"/>
    <w:tmpl w:val="290AC71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23E40FFC"/>
    <w:multiLevelType w:val="hybridMultilevel"/>
    <w:tmpl w:val="110C6E0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25852BEB"/>
    <w:multiLevelType w:val="hybridMultilevel"/>
    <w:tmpl w:val="C58AC2A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312A4AA8"/>
    <w:multiLevelType w:val="multilevel"/>
    <w:tmpl w:val="6ACE0100"/>
    <w:lvl w:ilvl="0">
      <w:start w:val="1"/>
      <w:numFmt w:val="decimal"/>
      <w:lvlText w:val="%1."/>
      <w:lvlJc w:val="left"/>
      <w:pPr>
        <w:ind w:left="720" w:hanging="360"/>
      </w:pPr>
      <w:rPr>
        <w:rFonts w:cs="Times New Roman" w:hint="default"/>
      </w:rPr>
    </w:lvl>
    <w:lvl w:ilvl="1">
      <w:start w:val="8"/>
      <w:numFmt w:val="decimal"/>
      <w:isLgl/>
      <w:lvlText w:val="%1.%2"/>
      <w:lvlJc w:val="left"/>
      <w:pPr>
        <w:ind w:left="36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6">
    <w:nsid w:val="368B2810"/>
    <w:multiLevelType w:val="hybridMultilevel"/>
    <w:tmpl w:val="00448A0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3A2607FE"/>
    <w:multiLevelType w:val="hybridMultilevel"/>
    <w:tmpl w:val="6770CDF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43C92944"/>
    <w:multiLevelType w:val="hybridMultilevel"/>
    <w:tmpl w:val="8D14DC1A"/>
    <w:lvl w:ilvl="0" w:tplc="38F6A578">
      <w:start w:val="1"/>
      <w:numFmt w:val="decimal"/>
      <w:lvlText w:val="%1."/>
      <w:lvlJc w:val="left"/>
      <w:pPr>
        <w:ind w:left="1065" w:hanging="70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519E609E"/>
    <w:multiLevelType w:val="hybridMultilevel"/>
    <w:tmpl w:val="EF7C17A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529C02EA"/>
    <w:multiLevelType w:val="multilevel"/>
    <w:tmpl w:val="50C4CCFE"/>
    <w:lvl w:ilvl="0">
      <w:start w:val="1"/>
      <w:numFmt w:val="decimal"/>
      <w:lvlText w:val="%1."/>
      <w:lvlJc w:val="left"/>
      <w:pPr>
        <w:ind w:left="720" w:hanging="360"/>
      </w:pPr>
      <w:rPr>
        <w:rFonts w:cs="Times New Roman" w:hint="default"/>
      </w:rPr>
    </w:lvl>
    <w:lvl w:ilvl="1">
      <w:start w:val="2"/>
      <w:numFmt w:val="decimal"/>
      <w:isLgl/>
      <w:lvlText w:val="%1.%2"/>
      <w:lvlJc w:val="left"/>
      <w:pPr>
        <w:ind w:left="720" w:hanging="360"/>
      </w:pPr>
      <w:rPr>
        <w:rFonts w:cs="Times New Roman" w:hint="default"/>
        <w:b/>
      </w:rPr>
    </w:lvl>
    <w:lvl w:ilvl="2">
      <w:start w:val="1"/>
      <w:numFmt w:val="decimal"/>
      <w:isLgl/>
      <w:lvlText w:val="%1.%2.%3"/>
      <w:lvlJc w:val="left"/>
      <w:pPr>
        <w:ind w:left="1080" w:hanging="720"/>
      </w:pPr>
      <w:rPr>
        <w:rFonts w:cs="Times New Roman" w:hint="default"/>
        <w:b/>
      </w:rPr>
    </w:lvl>
    <w:lvl w:ilvl="3">
      <w:start w:val="1"/>
      <w:numFmt w:val="decimal"/>
      <w:isLgl/>
      <w:lvlText w:val="%1.%2.%3.%4"/>
      <w:lvlJc w:val="left"/>
      <w:pPr>
        <w:ind w:left="1080" w:hanging="720"/>
      </w:pPr>
      <w:rPr>
        <w:rFonts w:cs="Times New Roman" w:hint="default"/>
        <w:b/>
      </w:rPr>
    </w:lvl>
    <w:lvl w:ilvl="4">
      <w:start w:val="1"/>
      <w:numFmt w:val="decimal"/>
      <w:isLgl/>
      <w:lvlText w:val="%1.%2.%3.%4.%5"/>
      <w:lvlJc w:val="left"/>
      <w:pPr>
        <w:ind w:left="1440" w:hanging="1080"/>
      </w:pPr>
      <w:rPr>
        <w:rFonts w:cs="Times New Roman" w:hint="default"/>
        <w:b/>
      </w:rPr>
    </w:lvl>
    <w:lvl w:ilvl="5">
      <w:start w:val="1"/>
      <w:numFmt w:val="decimal"/>
      <w:isLgl/>
      <w:lvlText w:val="%1.%2.%3.%4.%5.%6"/>
      <w:lvlJc w:val="left"/>
      <w:pPr>
        <w:ind w:left="1440" w:hanging="1080"/>
      </w:pPr>
      <w:rPr>
        <w:rFonts w:cs="Times New Roman" w:hint="default"/>
        <w:b/>
      </w:rPr>
    </w:lvl>
    <w:lvl w:ilvl="6">
      <w:start w:val="1"/>
      <w:numFmt w:val="decimal"/>
      <w:isLgl/>
      <w:lvlText w:val="%1.%2.%3.%4.%5.%6.%7"/>
      <w:lvlJc w:val="left"/>
      <w:pPr>
        <w:ind w:left="1800" w:hanging="1440"/>
      </w:pPr>
      <w:rPr>
        <w:rFonts w:cs="Times New Roman" w:hint="default"/>
        <w:b/>
      </w:rPr>
    </w:lvl>
    <w:lvl w:ilvl="7">
      <w:start w:val="1"/>
      <w:numFmt w:val="decimal"/>
      <w:isLgl/>
      <w:lvlText w:val="%1.%2.%3.%4.%5.%6.%7.%8"/>
      <w:lvlJc w:val="left"/>
      <w:pPr>
        <w:ind w:left="1800" w:hanging="1440"/>
      </w:pPr>
      <w:rPr>
        <w:rFonts w:cs="Times New Roman" w:hint="default"/>
        <w:b/>
      </w:rPr>
    </w:lvl>
    <w:lvl w:ilvl="8">
      <w:start w:val="1"/>
      <w:numFmt w:val="decimal"/>
      <w:isLgl/>
      <w:lvlText w:val="%1.%2.%3.%4.%5.%6.%7.%8.%9"/>
      <w:lvlJc w:val="left"/>
      <w:pPr>
        <w:ind w:left="1800" w:hanging="1440"/>
      </w:pPr>
      <w:rPr>
        <w:rFonts w:cs="Times New Roman" w:hint="default"/>
        <w:b/>
      </w:rPr>
    </w:lvl>
  </w:abstractNum>
  <w:abstractNum w:abstractNumId="11">
    <w:nsid w:val="539C52B2"/>
    <w:multiLevelType w:val="hybridMultilevel"/>
    <w:tmpl w:val="C2AA7D2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5D8A31F4"/>
    <w:multiLevelType w:val="hybridMultilevel"/>
    <w:tmpl w:val="7A382DAA"/>
    <w:lvl w:ilvl="0" w:tplc="08D8C1C6">
      <w:start w:val="1"/>
      <w:numFmt w:val="decimal"/>
      <w:lvlText w:val="%1."/>
      <w:lvlJc w:val="left"/>
      <w:pPr>
        <w:ind w:left="-491" w:hanging="360"/>
      </w:pPr>
      <w:rPr>
        <w:rFonts w:cs="Times New Roman" w:hint="default"/>
      </w:rPr>
    </w:lvl>
    <w:lvl w:ilvl="1" w:tplc="04190019" w:tentative="1">
      <w:start w:val="1"/>
      <w:numFmt w:val="lowerLetter"/>
      <w:lvlText w:val="%2."/>
      <w:lvlJc w:val="left"/>
      <w:pPr>
        <w:ind w:left="229" w:hanging="360"/>
      </w:pPr>
      <w:rPr>
        <w:rFonts w:cs="Times New Roman"/>
      </w:rPr>
    </w:lvl>
    <w:lvl w:ilvl="2" w:tplc="0419001B" w:tentative="1">
      <w:start w:val="1"/>
      <w:numFmt w:val="lowerRoman"/>
      <w:lvlText w:val="%3."/>
      <w:lvlJc w:val="right"/>
      <w:pPr>
        <w:ind w:left="949" w:hanging="180"/>
      </w:pPr>
      <w:rPr>
        <w:rFonts w:cs="Times New Roman"/>
      </w:rPr>
    </w:lvl>
    <w:lvl w:ilvl="3" w:tplc="0419000F" w:tentative="1">
      <w:start w:val="1"/>
      <w:numFmt w:val="decimal"/>
      <w:lvlText w:val="%4."/>
      <w:lvlJc w:val="left"/>
      <w:pPr>
        <w:ind w:left="1669" w:hanging="360"/>
      </w:pPr>
      <w:rPr>
        <w:rFonts w:cs="Times New Roman"/>
      </w:rPr>
    </w:lvl>
    <w:lvl w:ilvl="4" w:tplc="04190019" w:tentative="1">
      <w:start w:val="1"/>
      <w:numFmt w:val="lowerLetter"/>
      <w:lvlText w:val="%5."/>
      <w:lvlJc w:val="left"/>
      <w:pPr>
        <w:ind w:left="2389" w:hanging="360"/>
      </w:pPr>
      <w:rPr>
        <w:rFonts w:cs="Times New Roman"/>
      </w:rPr>
    </w:lvl>
    <w:lvl w:ilvl="5" w:tplc="0419001B" w:tentative="1">
      <w:start w:val="1"/>
      <w:numFmt w:val="lowerRoman"/>
      <w:lvlText w:val="%6."/>
      <w:lvlJc w:val="right"/>
      <w:pPr>
        <w:ind w:left="3109" w:hanging="180"/>
      </w:pPr>
      <w:rPr>
        <w:rFonts w:cs="Times New Roman"/>
      </w:rPr>
    </w:lvl>
    <w:lvl w:ilvl="6" w:tplc="0419000F" w:tentative="1">
      <w:start w:val="1"/>
      <w:numFmt w:val="decimal"/>
      <w:lvlText w:val="%7."/>
      <w:lvlJc w:val="left"/>
      <w:pPr>
        <w:ind w:left="3829" w:hanging="360"/>
      </w:pPr>
      <w:rPr>
        <w:rFonts w:cs="Times New Roman"/>
      </w:rPr>
    </w:lvl>
    <w:lvl w:ilvl="7" w:tplc="04190019" w:tentative="1">
      <w:start w:val="1"/>
      <w:numFmt w:val="lowerLetter"/>
      <w:lvlText w:val="%8."/>
      <w:lvlJc w:val="left"/>
      <w:pPr>
        <w:ind w:left="4549" w:hanging="360"/>
      </w:pPr>
      <w:rPr>
        <w:rFonts w:cs="Times New Roman"/>
      </w:rPr>
    </w:lvl>
    <w:lvl w:ilvl="8" w:tplc="0419001B" w:tentative="1">
      <w:start w:val="1"/>
      <w:numFmt w:val="lowerRoman"/>
      <w:lvlText w:val="%9."/>
      <w:lvlJc w:val="right"/>
      <w:pPr>
        <w:ind w:left="5269" w:hanging="180"/>
      </w:pPr>
      <w:rPr>
        <w:rFonts w:cs="Times New Roman"/>
      </w:rPr>
    </w:lvl>
  </w:abstractNum>
  <w:abstractNum w:abstractNumId="13">
    <w:nsid w:val="610A187D"/>
    <w:multiLevelType w:val="multilevel"/>
    <w:tmpl w:val="834461DA"/>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14">
    <w:nsid w:val="68B95B7F"/>
    <w:multiLevelType w:val="hybridMultilevel"/>
    <w:tmpl w:val="6A1AE38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7B6361CD"/>
    <w:multiLevelType w:val="hybridMultilevel"/>
    <w:tmpl w:val="3DAA2B32"/>
    <w:lvl w:ilvl="0" w:tplc="7102BA56">
      <w:start w:val="1"/>
      <w:numFmt w:val="decimal"/>
      <w:lvlText w:val="%1."/>
      <w:lvlJc w:val="left"/>
      <w:pPr>
        <w:ind w:left="360" w:hanging="360"/>
      </w:pPr>
      <w:rPr>
        <w:rFonts w:ascii="Times New Roman" w:eastAsia="Times New Roman" w:hAnsi="Times New Roman"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6">
    <w:nsid w:val="7D0D2379"/>
    <w:multiLevelType w:val="hybridMultilevel"/>
    <w:tmpl w:val="62B2C59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7EFF54D9"/>
    <w:multiLevelType w:val="hybridMultilevel"/>
    <w:tmpl w:val="41CEDFA8"/>
    <w:lvl w:ilvl="0" w:tplc="20908EFE">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num w:numId="1">
    <w:abstractNumId w:val="13"/>
  </w:num>
  <w:num w:numId="2">
    <w:abstractNumId w:val="8"/>
  </w:num>
  <w:num w:numId="3">
    <w:abstractNumId w:val="15"/>
  </w:num>
  <w:num w:numId="4">
    <w:abstractNumId w:val="9"/>
  </w:num>
  <w:num w:numId="5">
    <w:abstractNumId w:val="10"/>
  </w:num>
  <w:num w:numId="6">
    <w:abstractNumId w:val="2"/>
  </w:num>
  <w:num w:numId="7">
    <w:abstractNumId w:val="6"/>
  </w:num>
  <w:num w:numId="8">
    <w:abstractNumId w:val="12"/>
  </w:num>
  <w:num w:numId="9">
    <w:abstractNumId w:val="14"/>
  </w:num>
  <w:num w:numId="10">
    <w:abstractNumId w:val="5"/>
  </w:num>
  <w:num w:numId="11">
    <w:abstractNumId w:val="3"/>
  </w:num>
  <w:num w:numId="12">
    <w:abstractNumId w:val="7"/>
  </w:num>
  <w:num w:numId="13">
    <w:abstractNumId w:val="17"/>
  </w:num>
  <w:num w:numId="14">
    <w:abstractNumId w:val="11"/>
  </w:num>
  <w:num w:numId="15">
    <w:abstractNumId w:val="4"/>
  </w:num>
  <w:num w:numId="16">
    <w:abstractNumId w:val="1"/>
  </w:num>
  <w:num w:numId="17">
    <w:abstractNumId w:val="16"/>
  </w:num>
  <w:num w:numId="18">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21E29"/>
    <w:rsid w:val="00010CC7"/>
    <w:rsid w:val="00040F30"/>
    <w:rsid w:val="00041F63"/>
    <w:rsid w:val="000569AF"/>
    <w:rsid w:val="00066D39"/>
    <w:rsid w:val="000703D4"/>
    <w:rsid w:val="00070C6D"/>
    <w:rsid w:val="00094B5B"/>
    <w:rsid w:val="000B265C"/>
    <w:rsid w:val="000C2E13"/>
    <w:rsid w:val="00101B26"/>
    <w:rsid w:val="001146D5"/>
    <w:rsid w:val="00114936"/>
    <w:rsid w:val="0014463A"/>
    <w:rsid w:val="00147AC2"/>
    <w:rsid w:val="0016512C"/>
    <w:rsid w:val="00165134"/>
    <w:rsid w:val="001D3296"/>
    <w:rsid w:val="00213F45"/>
    <w:rsid w:val="0022120C"/>
    <w:rsid w:val="00235B29"/>
    <w:rsid w:val="00241ADC"/>
    <w:rsid w:val="0026422D"/>
    <w:rsid w:val="00296EA8"/>
    <w:rsid w:val="002A3406"/>
    <w:rsid w:val="002B427F"/>
    <w:rsid w:val="002C7FE2"/>
    <w:rsid w:val="002E00AF"/>
    <w:rsid w:val="002E1463"/>
    <w:rsid w:val="002E3D8F"/>
    <w:rsid w:val="002F74D1"/>
    <w:rsid w:val="00312CBF"/>
    <w:rsid w:val="0032198F"/>
    <w:rsid w:val="003B4E5C"/>
    <w:rsid w:val="003B53B0"/>
    <w:rsid w:val="004108DD"/>
    <w:rsid w:val="00423C87"/>
    <w:rsid w:val="00482746"/>
    <w:rsid w:val="00490EDE"/>
    <w:rsid w:val="004C1D8D"/>
    <w:rsid w:val="004C6443"/>
    <w:rsid w:val="004D13EA"/>
    <w:rsid w:val="004D2CF4"/>
    <w:rsid w:val="004F0F88"/>
    <w:rsid w:val="005071D1"/>
    <w:rsid w:val="005156A1"/>
    <w:rsid w:val="00527022"/>
    <w:rsid w:val="00557F94"/>
    <w:rsid w:val="0058547A"/>
    <w:rsid w:val="00597B46"/>
    <w:rsid w:val="005A6BE1"/>
    <w:rsid w:val="00663244"/>
    <w:rsid w:val="0069723D"/>
    <w:rsid w:val="006A07F6"/>
    <w:rsid w:val="006B1EFB"/>
    <w:rsid w:val="006D7AEA"/>
    <w:rsid w:val="00710361"/>
    <w:rsid w:val="007309B8"/>
    <w:rsid w:val="00740445"/>
    <w:rsid w:val="00780326"/>
    <w:rsid w:val="0078653B"/>
    <w:rsid w:val="007A20FA"/>
    <w:rsid w:val="007A3B4C"/>
    <w:rsid w:val="007C0FF0"/>
    <w:rsid w:val="007E4A9C"/>
    <w:rsid w:val="00841091"/>
    <w:rsid w:val="00854BA6"/>
    <w:rsid w:val="008A3E03"/>
    <w:rsid w:val="008B33FE"/>
    <w:rsid w:val="008C6645"/>
    <w:rsid w:val="008F2A19"/>
    <w:rsid w:val="009045C0"/>
    <w:rsid w:val="0092263C"/>
    <w:rsid w:val="00927EC2"/>
    <w:rsid w:val="00931F5F"/>
    <w:rsid w:val="00963F96"/>
    <w:rsid w:val="00966479"/>
    <w:rsid w:val="009902E6"/>
    <w:rsid w:val="009B0BA2"/>
    <w:rsid w:val="009F3379"/>
    <w:rsid w:val="00A841AC"/>
    <w:rsid w:val="00A86B8D"/>
    <w:rsid w:val="00A90815"/>
    <w:rsid w:val="00AA6A31"/>
    <w:rsid w:val="00AD6B64"/>
    <w:rsid w:val="00B6007A"/>
    <w:rsid w:val="00B87901"/>
    <w:rsid w:val="00BA376B"/>
    <w:rsid w:val="00BD4507"/>
    <w:rsid w:val="00BE1281"/>
    <w:rsid w:val="00BF1254"/>
    <w:rsid w:val="00C0576C"/>
    <w:rsid w:val="00C13ECC"/>
    <w:rsid w:val="00C23D79"/>
    <w:rsid w:val="00C41C3D"/>
    <w:rsid w:val="00C5342F"/>
    <w:rsid w:val="00CA2597"/>
    <w:rsid w:val="00CC205E"/>
    <w:rsid w:val="00D15453"/>
    <w:rsid w:val="00D24A90"/>
    <w:rsid w:val="00D31CDE"/>
    <w:rsid w:val="00D347A5"/>
    <w:rsid w:val="00D54630"/>
    <w:rsid w:val="00D5743B"/>
    <w:rsid w:val="00D645F6"/>
    <w:rsid w:val="00DB0B18"/>
    <w:rsid w:val="00DC037C"/>
    <w:rsid w:val="00DE4957"/>
    <w:rsid w:val="00E21E29"/>
    <w:rsid w:val="00E54D7A"/>
    <w:rsid w:val="00E77F16"/>
    <w:rsid w:val="00E92FFE"/>
    <w:rsid w:val="00EE3C49"/>
    <w:rsid w:val="00F061EC"/>
    <w:rsid w:val="00F21DA4"/>
    <w:rsid w:val="00F52344"/>
    <w:rsid w:val="00F6518F"/>
    <w:rsid w:val="00F677A2"/>
    <w:rsid w:val="00FA0580"/>
    <w:rsid w:val="00FA1176"/>
    <w:rsid w:val="00FD6CCD"/>
    <w:rsid w:val="00FE26D1"/>
    <w:rsid w:val="00FF1EE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1091"/>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841091"/>
    <w:pPr>
      <w:ind w:left="720"/>
      <w:contextualSpacing/>
    </w:pPr>
  </w:style>
  <w:style w:type="paragraph" w:styleId="Footer">
    <w:name w:val="footer"/>
    <w:basedOn w:val="Normal"/>
    <w:link w:val="FooterChar"/>
    <w:uiPriority w:val="99"/>
    <w:rsid w:val="00841091"/>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841091"/>
    <w:rPr>
      <w:rFonts w:cs="Times New Roman"/>
    </w:rPr>
  </w:style>
  <w:style w:type="paragraph" w:styleId="BalloonText">
    <w:name w:val="Balloon Text"/>
    <w:basedOn w:val="Normal"/>
    <w:link w:val="BalloonTextChar"/>
    <w:uiPriority w:val="99"/>
    <w:semiHidden/>
    <w:rsid w:val="0084109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841091"/>
    <w:rPr>
      <w:rFonts w:ascii="Tahoma" w:hAnsi="Tahoma" w:cs="Tahoma"/>
      <w:sz w:val="16"/>
      <w:szCs w:val="16"/>
    </w:rPr>
  </w:style>
  <w:style w:type="character" w:styleId="Hyperlink">
    <w:name w:val="Hyperlink"/>
    <w:basedOn w:val="DefaultParagraphFont"/>
    <w:uiPriority w:val="99"/>
    <w:rsid w:val="00BD4507"/>
    <w:rPr>
      <w:rFonts w:cs="Times New Roman"/>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07.jpe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png"/><Relationship Id="rId16" Type="http://schemas.openxmlformats.org/officeDocument/2006/relationships/image" Target="media/image10.png"/><Relationship Id="rId107" Type="http://schemas.openxmlformats.org/officeDocument/2006/relationships/image" Target="media/image97.pn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jpe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jpeg"/><Relationship Id="rId123" Type="http://schemas.openxmlformats.org/officeDocument/2006/relationships/image" Target="media/image113.jpeg"/><Relationship Id="rId128" Type="http://schemas.openxmlformats.org/officeDocument/2006/relationships/image" Target="media/image118.png"/><Relationship Id="rId144"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hyperlink" Target="https://ru.wikipedia.org/wiki" TargetMode="External"/><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jpeg"/><Relationship Id="rId80" Type="http://schemas.openxmlformats.org/officeDocument/2006/relationships/image" Target="media/image71.png"/><Relationship Id="rId85" Type="http://schemas.openxmlformats.org/officeDocument/2006/relationships/image" Target="media/image76.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png"/><Relationship Id="rId103" Type="http://schemas.openxmlformats.org/officeDocument/2006/relationships/image" Target="media/image94.png"/><Relationship Id="rId108" Type="http://schemas.openxmlformats.org/officeDocument/2006/relationships/image" Target="media/image98.png"/><Relationship Id="rId116" Type="http://schemas.openxmlformats.org/officeDocument/2006/relationships/image" Target="media/image106.png"/><Relationship Id="rId124" Type="http://schemas.openxmlformats.org/officeDocument/2006/relationships/image" Target="media/image114.png"/><Relationship Id="rId129" Type="http://schemas.openxmlformats.org/officeDocument/2006/relationships/image" Target="media/image119.png"/><Relationship Id="rId137" Type="http://schemas.openxmlformats.org/officeDocument/2006/relationships/image" Target="media/image127.jpe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hyperlink" Target="http://www.smallbay.ru" TargetMode="External"/><Relationship Id="rId75" Type="http://schemas.openxmlformats.org/officeDocument/2006/relationships/image" Target="media/image66.png"/><Relationship Id="rId83" Type="http://schemas.openxmlformats.org/officeDocument/2006/relationships/image" Target="media/image74.jpe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1.png"/><Relationship Id="rId132" Type="http://schemas.openxmlformats.org/officeDocument/2006/relationships/image" Target="media/image122.png"/><Relationship Id="rId140" Type="http://schemas.openxmlformats.org/officeDocument/2006/relationships/image" Target="media/image130.jpe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jpe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png"/><Relationship Id="rId127" Type="http://schemas.openxmlformats.org/officeDocument/2006/relationships/image" Target="media/image117.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jpeg"/><Relationship Id="rId122" Type="http://schemas.openxmlformats.org/officeDocument/2006/relationships/image" Target="media/image112.jpeg"/><Relationship Id="rId130" Type="http://schemas.openxmlformats.org/officeDocument/2006/relationships/image" Target="media/image120.png"/><Relationship Id="rId135" Type="http://schemas.openxmlformats.org/officeDocument/2006/relationships/image" Target="media/image125.png"/><Relationship Id="rId143" Type="http://schemas.openxmlformats.org/officeDocument/2006/relationships/hyperlink" Target="http://www.smallbay.ru"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99.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0.jpeg"/><Relationship Id="rId125" Type="http://schemas.openxmlformats.org/officeDocument/2006/relationships/image" Target="media/image115.png"/><Relationship Id="rId141" Type="http://schemas.openxmlformats.org/officeDocument/2006/relationships/image" Target="media/image131.jpeg"/><Relationship Id="rId14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hyperlink" Target="http://www.museum-online.ru/" TargetMode="External"/><Relationship Id="rId92" Type="http://schemas.openxmlformats.org/officeDocument/2006/relationships/image" Target="media/image83.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78.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jpeg"/><Relationship Id="rId61" Type="http://schemas.openxmlformats.org/officeDocument/2006/relationships/image" Target="media/image55.png"/><Relationship Id="rId82" Type="http://schemas.openxmlformats.org/officeDocument/2006/relationships/image" Target="media/image73.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jpeg"/><Relationship Id="rId56" Type="http://schemas.openxmlformats.org/officeDocument/2006/relationships/image" Target="media/image50.pn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hyperlink" Target="http://www.smallbay.ru" TargetMode="External"/><Relationship Id="rId126" Type="http://schemas.openxmlformats.org/officeDocument/2006/relationships/image" Target="media/image116.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1.jpeg"/><Relationship Id="rId142" Type="http://schemas.openxmlformats.org/officeDocument/2006/relationships/image" Target="media/image1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238</TotalTime>
  <Pages>30</Pages>
  <Words>10270</Words>
  <Characters>-32766</Characters>
  <Application>Microsoft Office Outlook</Application>
  <DocSecurity>0</DocSecurity>
  <Lines>0</Lines>
  <Paragraphs>0</Paragraphs>
  <ScaleCrop>false</ScaleCrop>
  <Company>diakov.net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аня</cp:lastModifiedBy>
  <cp:revision>10</cp:revision>
  <dcterms:created xsi:type="dcterms:W3CDTF">2020-04-24T14:56:00Z</dcterms:created>
  <dcterms:modified xsi:type="dcterms:W3CDTF">2020-04-30T07:51:00Z</dcterms:modified>
</cp:coreProperties>
</file>