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F4" w:rsidRPr="00D47AF4" w:rsidRDefault="00D47AF4" w:rsidP="00D47AF4">
      <w:pPr>
        <w:rPr>
          <w:rFonts w:ascii="Times New Roman" w:hAnsi="Times New Roman" w:cs="Times New Roman"/>
          <w:b/>
          <w:sz w:val="24"/>
          <w:szCs w:val="24"/>
        </w:rPr>
      </w:pPr>
      <w:r w:rsidRPr="00D47AF4">
        <w:rPr>
          <w:rFonts w:ascii="Times New Roman" w:hAnsi="Times New Roman" w:cs="Times New Roman"/>
          <w:b/>
          <w:sz w:val="24"/>
          <w:szCs w:val="24"/>
        </w:rPr>
        <w:t>Виды работ и сроки выполнения на ПП.01 Исполнительская практика</w:t>
      </w:r>
      <w:r w:rsidRPr="00347E31">
        <w:object w:dxaOrig="9581" w:dyaOrig="14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707.25pt" o:ole="">
            <v:imagedata r:id="rId4" o:title=""/>
          </v:shape>
          <o:OLEObject Type="Embed" ProgID="Word.Document.12" ShapeID="_x0000_i1025" DrawAspect="Content" ObjectID="_1653124938" r:id="rId5"/>
        </w:object>
      </w:r>
    </w:p>
    <w:p w:rsidR="00D47AF4" w:rsidRPr="00D47AF4" w:rsidRDefault="00D47AF4" w:rsidP="00D47AF4">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5312"/>
        <w:gridCol w:w="2336"/>
      </w:tblGrid>
      <w:tr w:rsidR="00D47AF4" w:rsidRPr="00D47AF4" w:rsidTr="00B50E9E">
        <w:tc>
          <w:tcPr>
            <w:tcW w:w="1101" w:type="dxa"/>
          </w:tcPr>
          <w:p w:rsidR="00D47AF4" w:rsidRPr="00D47AF4" w:rsidRDefault="00D47AF4" w:rsidP="00B50E9E">
            <w:pPr>
              <w:jc w:val="center"/>
              <w:rPr>
                <w:rFonts w:ascii="Times New Roman" w:hAnsi="Times New Roman" w:cs="Times New Roman"/>
                <w:sz w:val="24"/>
                <w:szCs w:val="24"/>
              </w:rPr>
            </w:pPr>
            <w:r w:rsidRPr="00D47AF4">
              <w:rPr>
                <w:rFonts w:ascii="Times New Roman" w:hAnsi="Times New Roman" w:cs="Times New Roman"/>
                <w:sz w:val="24"/>
                <w:szCs w:val="24"/>
              </w:rPr>
              <w:t>Число</w:t>
            </w:r>
          </w:p>
          <w:p w:rsidR="00D47AF4" w:rsidRPr="00D47AF4" w:rsidRDefault="00D47AF4" w:rsidP="00B50E9E">
            <w:pPr>
              <w:jc w:val="center"/>
              <w:rPr>
                <w:rFonts w:ascii="Times New Roman" w:hAnsi="Times New Roman" w:cs="Times New Roman"/>
                <w:sz w:val="24"/>
                <w:szCs w:val="24"/>
              </w:rPr>
            </w:pPr>
            <w:r w:rsidRPr="00D47AF4">
              <w:rPr>
                <w:rFonts w:ascii="Times New Roman" w:hAnsi="Times New Roman" w:cs="Times New Roman"/>
                <w:sz w:val="24"/>
                <w:szCs w:val="24"/>
              </w:rPr>
              <w:t>Месяц</w:t>
            </w:r>
          </w:p>
          <w:p w:rsidR="00D47AF4" w:rsidRPr="00D47AF4" w:rsidRDefault="00D47AF4" w:rsidP="00B50E9E">
            <w:pPr>
              <w:jc w:val="center"/>
              <w:rPr>
                <w:rFonts w:ascii="Times New Roman" w:hAnsi="Times New Roman" w:cs="Times New Roman"/>
                <w:sz w:val="24"/>
                <w:szCs w:val="24"/>
              </w:rPr>
            </w:pPr>
            <w:r w:rsidRPr="00D47AF4">
              <w:rPr>
                <w:rFonts w:ascii="Times New Roman" w:hAnsi="Times New Roman" w:cs="Times New Roman"/>
                <w:sz w:val="24"/>
                <w:szCs w:val="24"/>
              </w:rPr>
              <w:t>год</w:t>
            </w:r>
          </w:p>
        </w:tc>
        <w:tc>
          <w:tcPr>
            <w:tcW w:w="5312" w:type="dxa"/>
          </w:tcPr>
          <w:p w:rsidR="00D47AF4" w:rsidRPr="00D47AF4" w:rsidRDefault="00D47AF4" w:rsidP="00B50E9E">
            <w:pPr>
              <w:jc w:val="center"/>
              <w:rPr>
                <w:rFonts w:ascii="Times New Roman" w:hAnsi="Times New Roman" w:cs="Times New Roman"/>
                <w:sz w:val="24"/>
                <w:szCs w:val="24"/>
              </w:rPr>
            </w:pPr>
            <w:r w:rsidRPr="00D47AF4">
              <w:rPr>
                <w:rFonts w:ascii="Times New Roman" w:hAnsi="Times New Roman" w:cs="Times New Roman"/>
                <w:sz w:val="24"/>
                <w:szCs w:val="24"/>
              </w:rPr>
              <w:t>Виды, перечень заданий</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Количество часов</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8.06.20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Установочная конференция</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1</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8.06.20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 xml:space="preserve">Сбор и анализ </w:t>
            </w:r>
            <w:proofErr w:type="spellStart"/>
            <w:r w:rsidRPr="00D47AF4">
              <w:rPr>
                <w:rFonts w:ascii="Times New Roman" w:hAnsi="Times New Roman" w:cs="Times New Roman"/>
                <w:sz w:val="24"/>
                <w:szCs w:val="24"/>
              </w:rPr>
              <w:t>аналогово</w:t>
            </w:r>
            <w:proofErr w:type="spellEnd"/>
            <w:r w:rsidRPr="00D47AF4">
              <w:rPr>
                <w:rFonts w:ascii="Times New Roman" w:hAnsi="Times New Roman" w:cs="Times New Roman"/>
                <w:sz w:val="24"/>
                <w:szCs w:val="24"/>
              </w:rPr>
              <w:t xml:space="preserve"> материала</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5</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9.06.20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Выполнение графических зарисовок мебели</w:t>
            </w:r>
          </w:p>
        </w:tc>
        <w:tc>
          <w:tcPr>
            <w:tcW w:w="2336" w:type="dxa"/>
          </w:tcPr>
          <w:p w:rsidR="00D47AF4" w:rsidRPr="00D47AF4" w:rsidRDefault="00D47AF4" w:rsidP="00B50E9E">
            <w:pPr>
              <w:rPr>
                <w:rFonts w:ascii="Times New Roman" w:hAnsi="Times New Roman" w:cs="Times New Roman"/>
                <w:sz w:val="24"/>
                <w:szCs w:val="24"/>
              </w:rPr>
            </w:pP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10.06.20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Выполнение на планшете аналогового проекта (графика)</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6</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11.06.20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Выполнение на планшете аналогового проекта (отмывка)</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6</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13.06.20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Исправление замечаний по выполнению</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6</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15.06.20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Выполнение столярных стыков и соединений (графика, чертеж)</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6</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16.06.20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Зарисовки эскиза подачи (компоновка планшета декоративные вставки)</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4</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16.06.20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Исправление замечаний</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2</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17.06.20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Зарисовки эскиза подачи (компоновка планшета дизайн-проект табурет)</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4</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17.06.20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Исправление замечаний</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2</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18.06.20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Выполнение графических зарисовок изделия</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6</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19.06.20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Выполнение цветовых зарисовок изделия (отмывка). ФматА-3</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6</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20.06.20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Выполнение комплекта чертежей изделия</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6</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23.06.20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Выполнение комплекта чертежей изделия</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6</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25.06.20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Выполнение орнамента декоративных вставок в технике отмывка</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6</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26.06.20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Выполнение декоративных вставок в технике отмывка</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6</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27.06.20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 xml:space="preserve">Исправление замечаний </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6</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lastRenderedPageBreak/>
              <w:t>29.06.20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Выполнение отмывки изделия А-3</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6</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30.06.20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Исправления замечаний</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6</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1.07.20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Компоновка планшета (декоративные элементы)</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6</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2.07.20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Выполнение планшета (декоративные элементы)</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6</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3.07.20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Компоновка планшета (дизайн-проект табурет)</w:t>
            </w:r>
          </w:p>
        </w:tc>
        <w:tc>
          <w:tcPr>
            <w:tcW w:w="2336"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6</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4.07.20</w:t>
            </w:r>
          </w:p>
        </w:tc>
        <w:tc>
          <w:tcPr>
            <w:tcW w:w="5312" w:type="dxa"/>
          </w:tcPr>
          <w:p w:rsidR="00D47AF4" w:rsidRPr="00D47AF4" w:rsidRDefault="00D47AF4" w:rsidP="00B50E9E">
            <w:pPr>
              <w:rPr>
                <w:rFonts w:ascii="Times New Roman" w:hAnsi="Times New Roman" w:cs="Times New Roman"/>
                <w:sz w:val="24"/>
                <w:szCs w:val="24"/>
              </w:rPr>
            </w:pPr>
            <w:r w:rsidRPr="00D47AF4">
              <w:rPr>
                <w:rFonts w:ascii="Times New Roman" w:hAnsi="Times New Roman" w:cs="Times New Roman"/>
                <w:sz w:val="24"/>
                <w:szCs w:val="24"/>
              </w:rPr>
              <w:t>Выполнение чертежей (дизайн-проект табурет)</w:t>
            </w:r>
          </w:p>
        </w:tc>
        <w:tc>
          <w:tcPr>
            <w:tcW w:w="2336" w:type="dxa"/>
          </w:tcPr>
          <w:p w:rsidR="00D47AF4" w:rsidRPr="00D47AF4" w:rsidRDefault="00D47AF4" w:rsidP="00B50E9E">
            <w:pPr>
              <w:rPr>
                <w:rFonts w:ascii="Times New Roman" w:hAnsi="Times New Roman" w:cs="Times New Roman"/>
                <w:sz w:val="24"/>
                <w:szCs w:val="24"/>
              </w:rPr>
            </w:pPr>
            <w:r>
              <w:rPr>
                <w:rFonts w:ascii="Times New Roman" w:hAnsi="Times New Roman" w:cs="Times New Roman"/>
                <w:sz w:val="24"/>
                <w:szCs w:val="24"/>
              </w:rPr>
              <w:t>5</w:t>
            </w:r>
          </w:p>
        </w:tc>
      </w:tr>
      <w:tr w:rsidR="00D47AF4" w:rsidRPr="00D47AF4" w:rsidTr="00B50E9E">
        <w:tc>
          <w:tcPr>
            <w:tcW w:w="1101" w:type="dxa"/>
          </w:tcPr>
          <w:p w:rsidR="00D47AF4" w:rsidRPr="00D47AF4" w:rsidRDefault="00D47AF4" w:rsidP="00B50E9E">
            <w:pPr>
              <w:rPr>
                <w:rFonts w:ascii="Times New Roman" w:hAnsi="Times New Roman" w:cs="Times New Roman"/>
                <w:sz w:val="24"/>
                <w:szCs w:val="24"/>
              </w:rPr>
            </w:pPr>
            <w:r>
              <w:rPr>
                <w:rFonts w:ascii="Times New Roman" w:hAnsi="Times New Roman" w:cs="Times New Roman"/>
                <w:sz w:val="24"/>
                <w:szCs w:val="24"/>
              </w:rPr>
              <w:t>4</w:t>
            </w:r>
            <w:r w:rsidRPr="00D47AF4">
              <w:rPr>
                <w:rFonts w:ascii="Times New Roman" w:hAnsi="Times New Roman" w:cs="Times New Roman"/>
                <w:sz w:val="24"/>
                <w:szCs w:val="24"/>
              </w:rPr>
              <w:t>.07.20</w:t>
            </w:r>
          </w:p>
        </w:tc>
        <w:tc>
          <w:tcPr>
            <w:tcW w:w="5312" w:type="dxa"/>
          </w:tcPr>
          <w:p w:rsidR="00D47AF4" w:rsidRPr="00D47AF4" w:rsidRDefault="00D47AF4" w:rsidP="00B50E9E">
            <w:pPr>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c>
          <w:tcPr>
            <w:tcW w:w="2336" w:type="dxa"/>
          </w:tcPr>
          <w:p w:rsidR="00D47AF4" w:rsidRPr="00D47AF4" w:rsidRDefault="00D47AF4" w:rsidP="00B50E9E">
            <w:pPr>
              <w:rPr>
                <w:rFonts w:ascii="Times New Roman" w:hAnsi="Times New Roman" w:cs="Times New Roman"/>
                <w:sz w:val="24"/>
                <w:szCs w:val="24"/>
              </w:rPr>
            </w:pPr>
            <w:r>
              <w:rPr>
                <w:rFonts w:ascii="Times New Roman" w:hAnsi="Times New Roman" w:cs="Times New Roman"/>
                <w:sz w:val="24"/>
                <w:szCs w:val="24"/>
              </w:rPr>
              <w:t>1</w:t>
            </w:r>
          </w:p>
        </w:tc>
      </w:tr>
    </w:tbl>
    <w:p w:rsidR="00D47AF4" w:rsidRPr="00D47AF4" w:rsidRDefault="00D47AF4" w:rsidP="00D47AF4">
      <w:pPr>
        <w:rPr>
          <w:rFonts w:ascii="Times New Roman" w:hAnsi="Times New Roman" w:cs="Times New Roman"/>
          <w:b/>
          <w:sz w:val="24"/>
          <w:szCs w:val="24"/>
        </w:rPr>
      </w:pPr>
      <w:bookmarkStart w:id="0" w:name="_GoBack"/>
      <w:bookmarkEnd w:id="0"/>
    </w:p>
    <w:p w:rsidR="00D47AF4" w:rsidRPr="00D47AF4" w:rsidRDefault="00D47AF4" w:rsidP="00D47AF4">
      <w:pPr>
        <w:contextualSpacing/>
        <w:jc w:val="both"/>
        <w:rPr>
          <w:rFonts w:ascii="Times New Roman" w:hAnsi="Times New Roman" w:cs="Times New Roman"/>
          <w:sz w:val="24"/>
          <w:szCs w:val="24"/>
          <w:lang w:eastAsia="en-US"/>
        </w:rPr>
      </w:pPr>
      <w:r w:rsidRPr="00D47AF4">
        <w:rPr>
          <w:rFonts w:ascii="Times New Roman" w:hAnsi="Times New Roman" w:cs="Times New Roman"/>
          <w:sz w:val="24"/>
          <w:szCs w:val="24"/>
          <w:lang w:eastAsia="en-US"/>
        </w:rPr>
        <w:t xml:space="preserve">2. Форма отчета. </w:t>
      </w:r>
    </w:p>
    <w:p w:rsidR="00D47AF4" w:rsidRPr="00D47AF4" w:rsidRDefault="00D47AF4" w:rsidP="00D47AF4">
      <w:pPr>
        <w:ind w:firstLine="708"/>
        <w:contextualSpacing/>
        <w:jc w:val="both"/>
        <w:rPr>
          <w:rFonts w:ascii="Times New Roman" w:hAnsi="Times New Roman" w:cs="Times New Roman"/>
          <w:sz w:val="24"/>
          <w:szCs w:val="24"/>
          <w:lang w:eastAsia="en-US"/>
        </w:rPr>
      </w:pPr>
      <w:r w:rsidRPr="00D47AF4">
        <w:rPr>
          <w:rFonts w:ascii="Times New Roman" w:hAnsi="Times New Roman" w:cs="Times New Roman"/>
          <w:sz w:val="24"/>
          <w:szCs w:val="24"/>
          <w:lang w:eastAsia="en-US"/>
        </w:rPr>
        <w:t xml:space="preserve">Заполнить документацию по практике. Вся документация по учебной практике (дневник по практике, характеристика, аттестационный лист, отчет по практике)  по завершении практики сдается руководителю практики. Проверка заполнения документации осуществляется руководителем практики дистанционно, в соответствии с расписанием. Руководитель оценивает содержание дневника за каждый день, выставляя оценку в соответствующей графе дневника. По завершении практики выставляет общую оценку по результатам заполнения документации и выполнения задания на учебную практику. </w:t>
      </w:r>
    </w:p>
    <w:p w:rsidR="00D47AF4" w:rsidRPr="00D47AF4" w:rsidRDefault="00D47AF4" w:rsidP="00D47AF4">
      <w:pPr>
        <w:ind w:firstLine="708"/>
        <w:contextualSpacing/>
        <w:jc w:val="both"/>
        <w:rPr>
          <w:rFonts w:ascii="Times New Roman" w:hAnsi="Times New Roman" w:cs="Times New Roman"/>
          <w:sz w:val="24"/>
          <w:szCs w:val="24"/>
          <w:lang w:eastAsia="en-US"/>
        </w:rPr>
      </w:pPr>
      <w:r w:rsidRPr="00D47AF4">
        <w:rPr>
          <w:rFonts w:ascii="Times New Roman" w:hAnsi="Times New Roman" w:cs="Times New Roman"/>
          <w:sz w:val="24"/>
          <w:szCs w:val="24"/>
          <w:lang w:eastAsia="en-US"/>
        </w:rPr>
        <w:t xml:space="preserve">Дифференцированный зачет по практике будет проходить в соответствии с расписанием. На зачет студенты предоставляют документацию по практике, фото выполненных заданий. </w:t>
      </w:r>
    </w:p>
    <w:p w:rsidR="00D47AF4" w:rsidRPr="00D47AF4" w:rsidRDefault="00D47AF4" w:rsidP="00D47AF4">
      <w:pPr>
        <w:spacing w:after="160" w:line="259" w:lineRule="auto"/>
        <w:rPr>
          <w:rFonts w:ascii="Times New Roman" w:hAnsi="Times New Roman" w:cs="Times New Roman"/>
          <w:color w:val="000000"/>
          <w:sz w:val="24"/>
          <w:szCs w:val="24"/>
          <w:lang w:eastAsia="en-US"/>
        </w:rPr>
      </w:pPr>
      <w:r w:rsidRPr="00D47AF4">
        <w:rPr>
          <w:rFonts w:ascii="Times New Roman" w:hAnsi="Times New Roman" w:cs="Times New Roman"/>
          <w:sz w:val="24"/>
          <w:szCs w:val="24"/>
          <w:lang w:eastAsia="en-US"/>
        </w:rPr>
        <w:t>3.</w:t>
      </w:r>
      <w:r w:rsidRPr="00D47AF4">
        <w:rPr>
          <w:rFonts w:ascii="Times New Roman" w:hAnsi="Times New Roman" w:cs="Times New Roman"/>
          <w:color w:val="000000"/>
          <w:sz w:val="24"/>
          <w:szCs w:val="24"/>
          <w:lang w:eastAsia="en-US"/>
        </w:rPr>
        <w:t xml:space="preserve"> Организации обратной связи</w:t>
      </w:r>
    </w:p>
    <w:p w:rsidR="00D47AF4" w:rsidRPr="00D47AF4" w:rsidRDefault="00D47AF4" w:rsidP="00D47AF4">
      <w:pPr>
        <w:pStyle w:val="a3"/>
        <w:spacing w:before="0" w:beforeAutospacing="0" w:after="0" w:afterAutospacing="0"/>
        <w:rPr>
          <w:color w:val="000000"/>
        </w:rPr>
      </w:pPr>
      <w:r w:rsidRPr="00D47AF4">
        <w:rPr>
          <w:color w:val="000000"/>
          <w:lang w:eastAsia="en-US"/>
        </w:rPr>
        <w:t>Консультации и комментарии руководителей практики, ответы на вопросы и отправка фото работ - в группе в соц.сети «</w:t>
      </w:r>
      <w:proofErr w:type="spellStart"/>
      <w:r w:rsidRPr="00D47AF4">
        <w:rPr>
          <w:color w:val="000000"/>
          <w:lang w:eastAsia="en-US"/>
        </w:rPr>
        <w:t>ВКонтакте</w:t>
      </w:r>
      <w:proofErr w:type="spellEnd"/>
      <w:r w:rsidRPr="00D47AF4">
        <w:rPr>
          <w:color w:val="000000"/>
          <w:lang w:eastAsia="en-US"/>
        </w:rPr>
        <w:t xml:space="preserve">» в беседе «23гр». </w:t>
      </w:r>
    </w:p>
    <w:p w:rsidR="00D47AF4" w:rsidRPr="00D47AF4" w:rsidRDefault="00D47AF4" w:rsidP="00D47AF4">
      <w:pPr>
        <w:pStyle w:val="a3"/>
        <w:spacing w:before="0" w:beforeAutospacing="0" w:after="0" w:afterAutospacing="0"/>
      </w:pPr>
      <w:hyperlink r:id="rId6" w:history="1">
        <w:r w:rsidRPr="00D47AF4">
          <w:rPr>
            <w:rStyle w:val="a4"/>
          </w:rPr>
          <w:t>https://vk.com/id22434472</w:t>
        </w:r>
      </w:hyperlink>
    </w:p>
    <w:p w:rsidR="00D47AF4" w:rsidRPr="00D47AF4" w:rsidRDefault="00D47AF4" w:rsidP="00D47AF4">
      <w:pPr>
        <w:pStyle w:val="a3"/>
        <w:spacing w:before="0" w:beforeAutospacing="0" w:after="0" w:afterAutospacing="0"/>
        <w:rPr>
          <w:color w:val="000000"/>
        </w:rPr>
      </w:pPr>
      <w:r w:rsidRPr="00D47AF4">
        <w:t xml:space="preserve">Адрес почты </w:t>
      </w:r>
      <w:hyperlink r:id="rId7" w:history="1">
        <w:r w:rsidRPr="00D47AF4">
          <w:rPr>
            <w:rStyle w:val="a4"/>
            <w:lang w:val="en-US"/>
          </w:rPr>
          <w:t>maxno</w:t>
        </w:r>
        <w:r w:rsidRPr="00D47AF4">
          <w:rPr>
            <w:rStyle w:val="a4"/>
          </w:rPr>
          <w:t>-</w:t>
        </w:r>
        <w:r w:rsidRPr="00D47AF4">
          <w:rPr>
            <w:rStyle w:val="a4"/>
            <w:lang w:val="en-US"/>
          </w:rPr>
          <w:t>tattoo</w:t>
        </w:r>
        <w:r w:rsidRPr="00D47AF4">
          <w:rPr>
            <w:rStyle w:val="a4"/>
          </w:rPr>
          <w:t>@</w:t>
        </w:r>
        <w:r w:rsidRPr="00D47AF4">
          <w:rPr>
            <w:rStyle w:val="a4"/>
            <w:lang w:val="en-US"/>
          </w:rPr>
          <w:t>mail</w:t>
        </w:r>
        <w:r w:rsidRPr="00D47AF4">
          <w:rPr>
            <w:rStyle w:val="a4"/>
          </w:rPr>
          <w:t>.</w:t>
        </w:r>
        <w:r w:rsidRPr="00D47AF4">
          <w:rPr>
            <w:rStyle w:val="a4"/>
            <w:lang w:val="en-US"/>
          </w:rPr>
          <w:t>ru</w:t>
        </w:r>
      </w:hyperlink>
    </w:p>
    <w:p w:rsidR="00D47AF4" w:rsidRPr="00CA2AF3" w:rsidRDefault="00D47AF4" w:rsidP="00D47AF4">
      <w:pPr>
        <w:spacing w:after="160" w:line="259" w:lineRule="auto"/>
        <w:ind w:firstLine="709"/>
        <w:jc w:val="both"/>
        <w:rPr>
          <w:color w:val="000000"/>
          <w:szCs w:val="23"/>
          <w:lang w:eastAsia="en-US"/>
        </w:rPr>
      </w:pPr>
    </w:p>
    <w:p w:rsidR="00D47AF4" w:rsidRDefault="00D47AF4" w:rsidP="00D47AF4">
      <w:pPr>
        <w:rPr>
          <w:b/>
          <w:sz w:val="28"/>
          <w:szCs w:val="28"/>
        </w:rPr>
      </w:pPr>
    </w:p>
    <w:p w:rsidR="00D47AF4" w:rsidRDefault="00D47AF4" w:rsidP="00D47AF4">
      <w:pPr>
        <w:rPr>
          <w:b/>
          <w:sz w:val="28"/>
          <w:szCs w:val="28"/>
        </w:rPr>
      </w:pPr>
    </w:p>
    <w:p w:rsidR="00D47AF4" w:rsidRPr="00734455" w:rsidRDefault="00D47AF4" w:rsidP="00D47AF4">
      <w:pPr>
        <w:rPr>
          <w:szCs w:val="28"/>
        </w:rPr>
      </w:pPr>
    </w:p>
    <w:p w:rsidR="00D54686" w:rsidRDefault="00D54686"/>
    <w:sectPr w:rsidR="00D54686" w:rsidSect="00407E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47E31"/>
    <w:rsid w:val="00347E31"/>
    <w:rsid w:val="00407EB6"/>
    <w:rsid w:val="00D47AF4"/>
    <w:rsid w:val="00D54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7A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47A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xno-tattoo@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id22434472" TargetMode="External"/><Relationship Id="rId5" Type="http://schemas.openxmlformats.org/officeDocument/2006/relationships/package" Target="embeddings/_________Microsoft_Office_Word1.docx"/><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2020-06-08T06:42:00Z</dcterms:created>
  <dcterms:modified xsi:type="dcterms:W3CDTF">2020-06-08T07:36:00Z</dcterms:modified>
</cp:coreProperties>
</file>