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61" w:rsidRDefault="00760961" w:rsidP="00760961">
      <w:pPr>
        <w:pStyle w:val="1"/>
        <w:ind w:left="0"/>
        <w:jc w:val="both"/>
        <w:rPr>
          <w:rFonts w:ascii="Times New Roman" w:hAnsi="Times New Roman"/>
          <w:sz w:val="24"/>
          <w:szCs w:val="28"/>
        </w:rPr>
      </w:pPr>
    </w:p>
    <w:p w:rsidR="002D4719" w:rsidRDefault="00760961" w:rsidP="00760961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221A">
        <w:rPr>
          <w:rFonts w:ascii="Times New Roman" w:hAnsi="Times New Roman"/>
          <w:b/>
          <w:sz w:val="24"/>
          <w:szCs w:val="24"/>
        </w:rPr>
        <w:t>Специальность</w:t>
      </w:r>
      <w:r w:rsidR="002D4719">
        <w:rPr>
          <w:rFonts w:ascii="Times New Roman" w:hAnsi="Times New Roman"/>
          <w:b/>
          <w:sz w:val="24"/>
          <w:szCs w:val="24"/>
        </w:rPr>
        <w:t xml:space="preserve"> 54.02.02</w:t>
      </w:r>
      <w:r w:rsidRPr="0094221A">
        <w:rPr>
          <w:rFonts w:ascii="Times New Roman" w:hAnsi="Times New Roman"/>
          <w:b/>
          <w:sz w:val="24"/>
          <w:szCs w:val="24"/>
        </w:rPr>
        <w:t xml:space="preserve"> Декоративно прикладное искусство </w:t>
      </w:r>
    </w:p>
    <w:p w:rsidR="00760961" w:rsidRPr="0094221A" w:rsidRDefault="00760961" w:rsidP="00760961">
      <w:pPr>
        <w:pStyle w:val="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221A">
        <w:rPr>
          <w:rFonts w:ascii="Times New Roman" w:hAnsi="Times New Roman"/>
          <w:b/>
          <w:sz w:val="24"/>
          <w:szCs w:val="24"/>
        </w:rPr>
        <w:t>и народные промыслы</w:t>
      </w:r>
      <w:r w:rsidR="002D4719">
        <w:rPr>
          <w:rFonts w:ascii="Times New Roman" w:hAnsi="Times New Roman"/>
          <w:b/>
          <w:sz w:val="24"/>
          <w:szCs w:val="24"/>
        </w:rPr>
        <w:t xml:space="preserve"> (по видам). Художественная керамика.</w:t>
      </w:r>
    </w:p>
    <w:p w:rsidR="002D4719" w:rsidRPr="002D4719" w:rsidRDefault="00760961" w:rsidP="002D4719">
      <w:pPr>
        <w:pStyle w:val="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4719">
        <w:rPr>
          <w:rFonts w:ascii="Times New Roman" w:hAnsi="Times New Roman"/>
          <w:b/>
          <w:sz w:val="24"/>
          <w:szCs w:val="24"/>
          <w:u w:val="single"/>
        </w:rPr>
        <w:t xml:space="preserve">3 курс, 33 </w:t>
      </w:r>
      <w:proofErr w:type="spellStart"/>
      <w:r w:rsidRPr="002D4719">
        <w:rPr>
          <w:rFonts w:ascii="Times New Roman" w:hAnsi="Times New Roman"/>
          <w:b/>
          <w:sz w:val="24"/>
          <w:szCs w:val="24"/>
          <w:u w:val="single"/>
        </w:rPr>
        <w:t>гр</w:t>
      </w:r>
      <w:proofErr w:type="spellEnd"/>
    </w:p>
    <w:p w:rsidR="002D4719" w:rsidRPr="002D4719" w:rsidRDefault="00760961" w:rsidP="002D4719">
      <w:pPr>
        <w:pStyle w:val="1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2D47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ПП 01 ИСПОЛНИТЕЛЬСКОЙ   ПРАКТИКА</w:t>
      </w:r>
      <w:r w:rsidR="002D4719" w:rsidRPr="002D47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760961" w:rsidRPr="002D4719" w:rsidRDefault="00760961" w:rsidP="002D4719">
      <w:pPr>
        <w:pStyle w:val="1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471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по ПМ.02 Производственно -  технологическая деятельность</w:t>
      </w:r>
    </w:p>
    <w:p w:rsidR="003B719B" w:rsidRDefault="00760961">
      <w:pPr>
        <w:rPr>
          <w:rFonts w:ascii="Times New Roman" w:hAnsi="Times New Roman"/>
          <w:b/>
          <w:sz w:val="24"/>
          <w:szCs w:val="24"/>
        </w:rPr>
      </w:pPr>
      <w:r w:rsidRPr="0094221A">
        <w:rPr>
          <w:rFonts w:ascii="Times New Roman" w:hAnsi="Times New Roman"/>
          <w:b/>
          <w:sz w:val="24"/>
          <w:szCs w:val="24"/>
        </w:rPr>
        <w:t xml:space="preserve">Руководитель практики: </w:t>
      </w:r>
      <w:r w:rsidRPr="002D4719">
        <w:rPr>
          <w:rFonts w:ascii="Times New Roman" w:hAnsi="Times New Roman"/>
          <w:b/>
          <w:sz w:val="24"/>
          <w:szCs w:val="24"/>
          <w:u w:val="single"/>
        </w:rPr>
        <w:t>Харитонова И.Г.</w:t>
      </w:r>
      <w:r w:rsidRPr="0094221A">
        <w:rPr>
          <w:rFonts w:ascii="Times New Roman" w:hAnsi="Times New Roman"/>
          <w:b/>
          <w:sz w:val="24"/>
          <w:szCs w:val="24"/>
        </w:rPr>
        <w:t xml:space="preserve"> </w:t>
      </w:r>
    </w:p>
    <w:p w:rsidR="002D4719" w:rsidRPr="002D4719" w:rsidRDefault="002D4719" w:rsidP="002D471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D4719">
        <w:rPr>
          <w:rFonts w:ascii="Times New Roman" w:hAnsi="Times New Roman"/>
          <w:b/>
          <w:sz w:val="24"/>
          <w:szCs w:val="24"/>
          <w:lang w:eastAsia="ru-RU"/>
        </w:rPr>
        <w:t>Общая трудоемкость исполнительской практики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D4719">
        <w:rPr>
          <w:rFonts w:ascii="Times New Roman" w:hAnsi="Times New Roman"/>
          <w:b/>
          <w:sz w:val="24"/>
          <w:szCs w:val="24"/>
          <w:lang w:eastAsia="ru-RU"/>
        </w:rPr>
        <w:t>составляет  144  часа.</w:t>
      </w:r>
    </w:p>
    <w:p w:rsidR="00821B4B" w:rsidRDefault="00821B4B" w:rsidP="00760961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760961" w:rsidRPr="00821B4B" w:rsidRDefault="00760961" w:rsidP="00760961">
      <w:pPr>
        <w:pStyle w:val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21B4B">
        <w:rPr>
          <w:rFonts w:ascii="Times New Roman" w:hAnsi="Times New Roman"/>
          <w:b/>
          <w:sz w:val="28"/>
          <w:szCs w:val="28"/>
        </w:rPr>
        <w:t xml:space="preserve">Задание для студентов </w:t>
      </w:r>
    </w:p>
    <w:p w:rsidR="00760961" w:rsidRPr="0094221A" w:rsidRDefault="0094221A" w:rsidP="0094221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Этапы работы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965"/>
        <w:gridCol w:w="3096"/>
        <w:gridCol w:w="851"/>
        <w:gridCol w:w="1356"/>
      </w:tblGrid>
      <w:tr w:rsidR="00760961" w:rsidRPr="00760961" w:rsidTr="00655308">
        <w:trPr>
          <w:trHeight w:val="1224"/>
        </w:trPr>
        <w:tc>
          <w:tcPr>
            <w:tcW w:w="560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947" w:type="dxa"/>
            <w:gridSpan w:val="2"/>
            <w:vAlign w:val="center"/>
          </w:tcPr>
          <w:p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учебной работы на практике и  трудоемкость</w:t>
            </w:r>
          </w:p>
          <w:p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356" w:type="dxa"/>
          </w:tcPr>
          <w:p w:rsidR="00760961" w:rsidRPr="00760961" w:rsidRDefault="00760961" w:rsidP="00760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760961" w:rsidRPr="00760961" w:rsidTr="00655308">
        <w:tc>
          <w:tcPr>
            <w:tcW w:w="560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5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961" w:rsidRPr="00760961" w:rsidTr="00655308">
        <w:tc>
          <w:tcPr>
            <w:tcW w:w="560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5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Вводная беседа. Исследовательская деятельность по профилю специальности</w:t>
            </w:r>
            <w:r w:rsidR="002D471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эскизов. Выполнение модели плакетки или медали</w:t>
            </w:r>
          </w:p>
        </w:tc>
        <w:tc>
          <w:tcPr>
            <w:tcW w:w="309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851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356" w:type="dxa"/>
          </w:tcPr>
          <w:p w:rsid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</w:t>
            </w:r>
          </w:p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фотоматериалов</w:t>
            </w:r>
          </w:p>
        </w:tc>
      </w:tr>
      <w:tr w:rsidR="00760961" w:rsidRPr="00760961" w:rsidTr="00655308">
        <w:trPr>
          <w:trHeight w:val="795"/>
        </w:trPr>
        <w:tc>
          <w:tcPr>
            <w:tcW w:w="560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5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гипсовой формы медали или плакетки. Выполнение эскизов и формование различными способами эскизов в пластическом матери</w:t>
            </w:r>
            <w:r w:rsidR="0094221A">
              <w:rPr>
                <w:rFonts w:ascii="Times New Roman" w:hAnsi="Times New Roman"/>
                <w:sz w:val="24"/>
                <w:szCs w:val="24"/>
                <w:lang w:eastAsia="ru-RU"/>
              </w:rPr>
              <w:t>але</w:t>
            </w: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фронтальной сюжетной композиции (масштаб 1/3).  </w:t>
            </w:r>
          </w:p>
        </w:tc>
        <w:tc>
          <w:tcPr>
            <w:tcW w:w="309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2.я неделя</w:t>
            </w:r>
          </w:p>
        </w:tc>
        <w:tc>
          <w:tcPr>
            <w:tcW w:w="851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35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фотоматериалов</w:t>
            </w:r>
          </w:p>
        </w:tc>
      </w:tr>
      <w:tr w:rsidR="00760961" w:rsidRPr="00760961" w:rsidTr="00655308">
        <w:trPr>
          <w:trHeight w:val="315"/>
        </w:trPr>
        <w:tc>
          <w:tcPr>
            <w:tcW w:w="560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Формование и декорирование плакетки или медали при помощи гипсовой формы. Сбор графических материалов для создания проекта</w:t>
            </w:r>
            <w:r w:rsidR="00942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фронтальной композиции</w:t>
            </w: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. Выполнение проекта в цвете.</w:t>
            </w:r>
          </w:p>
        </w:tc>
        <w:tc>
          <w:tcPr>
            <w:tcW w:w="309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851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35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фотоматериалов</w:t>
            </w:r>
          </w:p>
        </w:tc>
      </w:tr>
      <w:tr w:rsidR="00760961" w:rsidRPr="00760961" w:rsidTr="00655308">
        <w:trPr>
          <w:trHeight w:val="225"/>
        </w:trPr>
        <w:tc>
          <w:tcPr>
            <w:tcW w:w="560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5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 материале фронтальной композиции для интерьера. Оформление теоретической части практики</w:t>
            </w:r>
          </w:p>
        </w:tc>
        <w:tc>
          <w:tcPr>
            <w:tcW w:w="309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4 я неделя</w:t>
            </w:r>
          </w:p>
        </w:tc>
        <w:tc>
          <w:tcPr>
            <w:tcW w:w="851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356" w:type="dxa"/>
          </w:tcPr>
          <w:p w:rsidR="00760961" w:rsidRPr="00760961" w:rsidRDefault="00760961" w:rsidP="00760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961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фотоматериалов</w:t>
            </w:r>
          </w:p>
        </w:tc>
      </w:tr>
    </w:tbl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D4719" w:rsidRDefault="002D4719" w:rsidP="002D4719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760961" w:rsidRPr="0094221A">
        <w:rPr>
          <w:rFonts w:ascii="Times New Roman" w:hAnsi="Times New Roman"/>
          <w:b/>
          <w:sz w:val="24"/>
          <w:szCs w:val="24"/>
          <w:lang w:eastAsia="ru-RU"/>
        </w:rPr>
        <w:t>Примерные темы композиций.</w:t>
      </w:r>
    </w:p>
    <w:p w:rsidR="00760961" w:rsidRPr="002D4719" w:rsidRDefault="00760961" w:rsidP="002D471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4719">
        <w:rPr>
          <w:rFonts w:ascii="Times New Roman" w:hAnsi="Times New Roman"/>
          <w:b/>
          <w:sz w:val="24"/>
          <w:szCs w:val="24"/>
          <w:lang w:eastAsia="ru-RU"/>
        </w:rPr>
        <w:t>Плакетка или медаль на тему по выбору студента: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>- «Мой город Оренбург»;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>- «Оренбургская область»;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>- оренбургский пуховый платок;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760961">
        <w:rPr>
          <w:rFonts w:ascii="Times New Roman" w:hAnsi="Times New Roman"/>
          <w:sz w:val="24"/>
          <w:szCs w:val="24"/>
          <w:lang w:eastAsia="ru-RU"/>
        </w:rPr>
        <w:t>ренбургские казаки;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0961">
        <w:rPr>
          <w:rFonts w:ascii="Times New Roman" w:hAnsi="Times New Roman"/>
          <w:b/>
          <w:sz w:val="24"/>
          <w:szCs w:val="24"/>
          <w:lang w:eastAsia="ru-RU"/>
        </w:rPr>
        <w:t>Фронтальная композиция для интерьера: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</w:t>
      </w:r>
      <w:r w:rsidRPr="00760961">
        <w:rPr>
          <w:rFonts w:ascii="Times New Roman" w:hAnsi="Times New Roman"/>
          <w:sz w:val="24"/>
          <w:szCs w:val="24"/>
          <w:lang w:eastAsia="ru-RU"/>
        </w:rPr>
        <w:t xml:space="preserve">лора и фауна </w:t>
      </w:r>
      <w:proofErr w:type="spellStart"/>
      <w:r w:rsidRPr="00760961">
        <w:rPr>
          <w:rFonts w:ascii="Times New Roman" w:hAnsi="Times New Roman"/>
          <w:sz w:val="24"/>
          <w:szCs w:val="24"/>
          <w:lang w:eastAsia="ru-RU"/>
        </w:rPr>
        <w:t>оренбуржья</w:t>
      </w:r>
      <w:proofErr w:type="spellEnd"/>
      <w:r w:rsidRPr="00760961">
        <w:rPr>
          <w:rFonts w:ascii="Times New Roman" w:hAnsi="Times New Roman"/>
          <w:sz w:val="24"/>
          <w:szCs w:val="24"/>
          <w:lang w:eastAsia="ru-RU"/>
        </w:rPr>
        <w:t>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>- Оренбургская степь;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>- Оренбург – город детства;</w:t>
      </w:r>
    </w:p>
    <w:p w:rsidR="00760961" w:rsidRPr="00760961" w:rsidRDefault="00760961" w:rsidP="00760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lastRenderedPageBreak/>
        <w:t>- свободная тема</w:t>
      </w:r>
    </w:p>
    <w:p w:rsidR="00760961" w:rsidRPr="002D4719" w:rsidRDefault="00760961" w:rsidP="00760961">
      <w:pPr>
        <w:spacing w:after="0" w:line="276" w:lineRule="auto"/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2D4719">
        <w:rPr>
          <w:rFonts w:ascii="Times New Roman" w:hAnsi="Times New Roman"/>
          <w:b/>
          <w:color w:val="333333"/>
          <w:sz w:val="24"/>
          <w:szCs w:val="24"/>
          <w:shd w:val="clear" w:color="auto" w:fill="FFFFFF"/>
          <w:lang w:eastAsia="ru-RU"/>
        </w:rPr>
        <w:t>3  Рекомендации</w:t>
      </w:r>
    </w:p>
    <w:p w:rsidR="00760961" w:rsidRPr="00760961" w:rsidRDefault="00760961" w:rsidP="002D4719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60961">
        <w:rPr>
          <w:rFonts w:ascii="Times New Roman" w:eastAsia="Calibri" w:hAnsi="Times New Roman"/>
          <w:sz w:val="24"/>
          <w:szCs w:val="24"/>
        </w:rPr>
        <w:t>-   фотографии деталей гипсовой формы представляются в виде 3-4 ракурсов - пластическом материале</w:t>
      </w:r>
    </w:p>
    <w:p w:rsidR="00760961" w:rsidRPr="00760961" w:rsidRDefault="00760961" w:rsidP="002D4719">
      <w:pPr>
        <w:spacing w:after="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60961">
        <w:rPr>
          <w:rFonts w:ascii="Times New Roman" w:eastAsia="Calibri" w:hAnsi="Times New Roman"/>
          <w:sz w:val="24"/>
          <w:szCs w:val="24"/>
        </w:rPr>
        <w:t>-  образец плакетки или медали  может быть выполнен в пластическом материале, в случае, если нет возможности использовать глину;</w:t>
      </w:r>
      <w:r w:rsidRPr="00760961">
        <w:rPr>
          <w:rFonts w:ascii="Times New Roman" w:hAnsi="Times New Roman"/>
          <w:sz w:val="24"/>
          <w:szCs w:val="24"/>
          <w:lang w:eastAsia="ru-RU"/>
        </w:rPr>
        <w:t xml:space="preserve"> Поскольку нет возможности довести изделие до полного материального завершения (обжиг, роспись керамическими красителями), работа выполняется до этапа сушки и обжига, с соблюдение требований формования и декорирования;</w:t>
      </w:r>
    </w:p>
    <w:p w:rsidR="00760961" w:rsidRPr="00760961" w:rsidRDefault="00760961" w:rsidP="002D471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 xml:space="preserve">- Картон копий аналогов работ по теме: Объемная станковая композиция». Количественный объем: не менее 8-10 шт. Материалы:  карандаш. Оформление на листе картона. Формат от 50/70. </w:t>
      </w:r>
    </w:p>
    <w:p w:rsidR="00760961" w:rsidRPr="00760961" w:rsidRDefault="00760961" w:rsidP="002D471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>- Эскизный проект по теме: «Фронтальная композиция для интерьера». Состав проекта: проект в цвете,  в натуральную величину; цветовой ключ; текстовая часть: аннотация, экспликация; технический рисунок с указанием размеров. Оформление на листе картона. Формат от 50/70.</w:t>
      </w:r>
    </w:p>
    <w:p w:rsidR="00760961" w:rsidRPr="00760961" w:rsidRDefault="00760961" w:rsidP="002D4719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0961">
        <w:rPr>
          <w:rFonts w:ascii="Times New Roman" w:hAnsi="Times New Roman"/>
          <w:sz w:val="24"/>
          <w:szCs w:val="24"/>
          <w:lang w:eastAsia="ru-RU"/>
        </w:rPr>
        <w:t xml:space="preserve">- Эскизный проект  по теме медаль или плакетка. Состав проекта: проект сувенира  в цвете,  в натуральную величину; Оформление на листе бумаги А3. </w:t>
      </w:r>
    </w:p>
    <w:p w:rsidR="00760961" w:rsidRPr="00760961" w:rsidRDefault="00760961" w:rsidP="002D4719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4719">
        <w:rPr>
          <w:rFonts w:ascii="Times New Roman" w:eastAsia="Calibri" w:hAnsi="Times New Roman"/>
          <w:b/>
          <w:sz w:val="24"/>
          <w:szCs w:val="24"/>
        </w:rPr>
        <w:t>4 Форма отчетности:</w:t>
      </w:r>
      <w:r w:rsidRPr="00760961">
        <w:rPr>
          <w:rFonts w:ascii="Times New Roman" w:eastAsia="Calibri" w:hAnsi="Times New Roman"/>
          <w:sz w:val="24"/>
          <w:szCs w:val="24"/>
        </w:rPr>
        <w:t xml:space="preserve"> выполненные работы предоставляются на просмотр в подборках фотоматериалов.</w:t>
      </w:r>
    </w:p>
    <w:p w:rsidR="002D4719" w:rsidRDefault="0094221A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D4719">
        <w:rPr>
          <w:rFonts w:ascii="Times New Roman" w:hAnsi="Times New Roman"/>
          <w:b/>
          <w:color w:val="000000"/>
          <w:sz w:val="24"/>
          <w:szCs w:val="24"/>
          <w:lang w:eastAsia="ru-RU"/>
        </w:rPr>
        <w:t>5 .Сроки выполнения задания:</w:t>
      </w:r>
      <w:r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4719" w:rsidRDefault="0094221A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этапам: </w:t>
      </w:r>
    </w:p>
    <w:p w:rsidR="002D4719" w:rsidRDefault="0094221A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неделя: до 13 июня, </w:t>
      </w:r>
    </w:p>
    <w:p w:rsidR="002D4719" w:rsidRDefault="002D4719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 w:rsidR="0094221A"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неделя до 20 июня, </w:t>
      </w:r>
    </w:p>
    <w:p w:rsidR="002D4719" w:rsidRDefault="0094221A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неделя до 27 июня; </w:t>
      </w:r>
    </w:p>
    <w:p w:rsidR="002D4719" w:rsidRDefault="002D4719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="0094221A"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неделя до 4 июля 2020г. (отчет по всем этапам работы). </w:t>
      </w:r>
    </w:p>
    <w:p w:rsidR="0094221A" w:rsidRPr="0094221A" w:rsidRDefault="0094221A" w:rsidP="002D47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221A">
        <w:rPr>
          <w:rFonts w:ascii="Times New Roman" w:hAnsi="Times New Roman"/>
          <w:color w:val="000000"/>
          <w:sz w:val="24"/>
          <w:szCs w:val="24"/>
          <w:lang w:eastAsia="ru-RU"/>
        </w:rPr>
        <w:t>Этапы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аботы указаны в таблице.</w:t>
      </w:r>
    </w:p>
    <w:p w:rsidR="0094221A" w:rsidRPr="0094221A" w:rsidRDefault="00821B4B" w:rsidP="009422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94221A" w:rsidRPr="0094221A">
        <w:rPr>
          <w:rFonts w:ascii="Times New Roman" w:hAnsi="Times New Roman"/>
          <w:b/>
          <w:sz w:val="24"/>
          <w:szCs w:val="24"/>
          <w:lang w:eastAsia="ru-RU"/>
        </w:rPr>
        <w:t>Учебно-методическое и информационное обеспечение исполнительской практики</w:t>
      </w:r>
    </w:p>
    <w:p w:rsidR="0094221A" w:rsidRPr="0094221A" w:rsidRDefault="0094221A" w:rsidP="009422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 xml:space="preserve">Основная литература: 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4221A">
        <w:rPr>
          <w:rFonts w:ascii="Times New Roman" w:hAnsi="Times New Roman"/>
          <w:sz w:val="24"/>
          <w:szCs w:val="24"/>
          <w:lang w:eastAsia="ru-RU"/>
        </w:rPr>
        <w:t>Акунова</w:t>
      </w:r>
      <w:proofErr w:type="spellEnd"/>
      <w:r w:rsidRPr="0094221A">
        <w:rPr>
          <w:rFonts w:ascii="Times New Roman" w:hAnsi="Times New Roman"/>
          <w:sz w:val="24"/>
          <w:szCs w:val="24"/>
          <w:lang w:eastAsia="ru-RU"/>
        </w:rPr>
        <w:t xml:space="preserve"> Л. Ф. Приблуда С.З. Материаловедение и технология производства керамических изделий. – М., </w:t>
      </w:r>
      <w:r w:rsidRPr="0094221A">
        <w:rPr>
          <w:rFonts w:ascii="Times New Roman" w:hAnsi="Times New Roman"/>
          <w:color w:val="FF0000"/>
          <w:sz w:val="24"/>
          <w:szCs w:val="24"/>
          <w:lang w:eastAsia="ru-RU"/>
        </w:rPr>
        <w:t>2015</w:t>
      </w:r>
      <w:r w:rsidRPr="0094221A">
        <w:rPr>
          <w:rFonts w:ascii="Times New Roman" w:hAnsi="Times New Roman"/>
          <w:sz w:val="24"/>
          <w:szCs w:val="24"/>
          <w:lang w:eastAsia="ru-RU"/>
        </w:rPr>
        <w:t>.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Миронов И.П. Основы конструирования керамических изделий.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Практическое руководство в учебных мастерских. – М.–Л., 2015.</w:t>
      </w:r>
    </w:p>
    <w:p w:rsidR="0094221A" w:rsidRPr="0094221A" w:rsidRDefault="0094221A" w:rsidP="0094221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 xml:space="preserve">Дополнительная литература: 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Визир В.А., Мартынов М.А. Керамические краски. – Киев, 2011.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4221A">
        <w:rPr>
          <w:rFonts w:ascii="Times New Roman" w:hAnsi="Times New Roman"/>
          <w:sz w:val="24"/>
          <w:szCs w:val="24"/>
          <w:lang w:eastAsia="ru-RU"/>
        </w:rPr>
        <w:t>Госин</w:t>
      </w:r>
      <w:proofErr w:type="spellEnd"/>
      <w:r w:rsidRPr="0094221A">
        <w:rPr>
          <w:rFonts w:ascii="Times New Roman" w:hAnsi="Times New Roman"/>
          <w:sz w:val="24"/>
          <w:szCs w:val="24"/>
          <w:lang w:eastAsia="ru-RU"/>
        </w:rPr>
        <w:t xml:space="preserve"> Н.Н. Производство керамических изделий для облицовки фасадов зданий. – М., 2010.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Овсянников Ю.М. Русские изразцы.- Л., Художник РСФСР, 2011.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Миронов И.П. Основы конструирования керамических изделий.</w:t>
      </w:r>
    </w:p>
    <w:p w:rsidR="0094221A" w:rsidRPr="0094221A" w:rsidRDefault="0094221A" w:rsidP="0094221A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>Практическое руководство в учебных мастерских. – М.–Л., 2010.</w:t>
      </w:r>
    </w:p>
    <w:p w:rsidR="006668F7" w:rsidRDefault="00821B4B" w:rsidP="006668F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4221A" w:rsidRPr="002D4719">
        <w:rPr>
          <w:rFonts w:ascii="Times New Roman" w:hAnsi="Times New Roman"/>
          <w:b/>
          <w:sz w:val="28"/>
          <w:szCs w:val="28"/>
        </w:rPr>
        <w:t xml:space="preserve">. </w:t>
      </w:r>
      <w:r w:rsidR="00760961" w:rsidRPr="002D47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Обратная связь:</w:t>
      </w:r>
      <w:r w:rsidR="00760961" w:rsidRPr="00760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60961" w:rsidRPr="007609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по расписанию исполнительской практики, в группе в соц.сети " </w:t>
      </w:r>
      <w:proofErr w:type="spellStart"/>
      <w:r w:rsidR="00760961" w:rsidRPr="007609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ВКонтакте</w:t>
      </w:r>
      <w:proofErr w:type="spellEnd"/>
      <w:r w:rsidR="00760961" w:rsidRPr="00760961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" </w:t>
      </w:r>
      <w:r w:rsidR="002D4719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, </w:t>
      </w:r>
      <w:r w:rsidR="00760961" w:rsidRPr="00760961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60961" w:rsidRPr="00760961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eastAsia="ru-RU"/>
        </w:rPr>
        <w:t>керамика</w:t>
      </w:r>
      <w:r w:rsidR="00760961" w:rsidRPr="00760961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:rsidR="00821B4B" w:rsidRDefault="00821B4B" w:rsidP="00821B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2D4719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60961" w:rsidRPr="002D47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отправки выполненного </w:t>
      </w:r>
      <w:r w:rsidR="00760961" w:rsidRPr="002D4719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задания:</w:t>
      </w:r>
      <w:r w:rsidR="00760961"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электронная почта </w:t>
      </w:r>
      <w:hyperlink r:id="rId5" w:history="1"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60961" w:rsidRPr="0094221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760961"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группа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proofErr w:type="spellStart"/>
      <w:r w:rsidR="00760961" w:rsidRPr="0094221A">
        <w:rPr>
          <w:rFonts w:ascii="Times New Roman" w:hAnsi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760961"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«Керамика</w:t>
      </w:r>
      <w:r w:rsidR="00760961" w:rsidRPr="0094221A">
        <w:rPr>
          <w:rFonts w:ascii="Times New Roman" w:eastAsia="Calibri" w:hAnsi="Times New Roman"/>
          <w:sz w:val="24"/>
          <w:szCs w:val="24"/>
        </w:rPr>
        <w:t>»</w:t>
      </w:r>
      <w:r w:rsidR="00760961" w:rsidRPr="009422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21B4B" w:rsidRPr="0094221A" w:rsidRDefault="00821B4B" w:rsidP="00821B4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821B4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4221A" w:rsidRPr="00821B4B">
        <w:rPr>
          <w:rFonts w:ascii="Times New Roman" w:hAnsi="Times New Roman"/>
          <w:b/>
          <w:sz w:val="24"/>
          <w:szCs w:val="24"/>
          <w:lang w:eastAsia="ru-RU"/>
        </w:rPr>
        <w:t>Формы промежуточной аттестации (по итогам практики</w:t>
      </w:r>
      <w:r w:rsidR="0094221A" w:rsidRPr="0094221A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94221A">
        <w:rPr>
          <w:rFonts w:ascii="Times New Roman" w:hAnsi="Times New Roman"/>
          <w:sz w:val="24"/>
          <w:szCs w:val="24"/>
          <w:lang w:eastAsia="ru-RU"/>
        </w:rPr>
        <w:t>Дифференцированный зачет.</w:t>
      </w:r>
    </w:p>
    <w:p w:rsidR="0094221A" w:rsidRPr="00821B4B" w:rsidRDefault="0094221A" w:rsidP="00821B4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21B4B">
        <w:rPr>
          <w:rFonts w:ascii="Times New Roman" w:hAnsi="Times New Roman"/>
          <w:sz w:val="24"/>
          <w:szCs w:val="24"/>
          <w:lang w:eastAsia="ru-RU"/>
        </w:rPr>
        <w:t>С</w:t>
      </w:r>
      <w:r w:rsidRPr="0094221A">
        <w:rPr>
          <w:rFonts w:ascii="Times New Roman" w:hAnsi="Times New Roman"/>
          <w:sz w:val="24"/>
          <w:szCs w:val="24"/>
          <w:lang w:eastAsia="ru-RU"/>
        </w:rPr>
        <w:t>туденты предоставляют на просмотр сформированные в папку фотоматериалы по итогам выполненного задания</w:t>
      </w:r>
    </w:p>
    <w:p w:rsidR="0094221A" w:rsidRPr="0094221A" w:rsidRDefault="0094221A" w:rsidP="0094221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221A">
        <w:rPr>
          <w:rFonts w:ascii="Times New Roman" w:hAnsi="Times New Roman"/>
          <w:sz w:val="24"/>
          <w:szCs w:val="24"/>
          <w:lang w:eastAsia="ru-RU"/>
        </w:rPr>
        <w:t xml:space="preserve">Экспертная оценка работ студентов на итоговой выставке фотоматериалов. </w:t>
      </w:r>
    </w:p>
    <w:p w:rsidR="00760961" w:rsidRDefault="00760961"/>
    <w:sectPr w:rsidR="00760961" w:rsidSect="00B0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2DF"/>
    <w:multiLevelType w:val="multilevel"/>
    <w:tmpl w:val="38244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3" w:hanging="44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0C657F"/>
    <w:multiLevelType w:val="multilevel"/>
    <w:tmpl w:val="DD86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."/>
      <w:lvlJc w:val="left"/>
      <w:pPr>
        <w:ind w:left="737" w:hanging="37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A647E2"/>
    <w:multiLevelType w:val="hybridMultilevel"/>
    <w:tmpl w:val="09045AB6"/>
    <w:lvl w:ilvl="0" w:tplc="4D6A6F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230D"/>
    <w:multiLevelType w:val="hybridMultilevel"/>
    <w:tmpl w:val="DFC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40CF"/>
    <w:rsid w:val="002D4719"/>
    <w:rsid w:val="003B719B"/>
    <w:rsid w:val="006668F7"/>
    <w:rsid w:val="00760961"/>
    <w:rsid w:val="00821B4B"/>
    <w:rsid w:val="0094221A"/>
    <w:rsid w:val="00B05C2E"/>
    <w:rsid w:val="00B24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6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9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60961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94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61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9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60961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942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-g-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4</cp:revision>
  <dcterms:created xsi:type="dcterms:W3CDTF">2020-06-05T12:24:00Z</dcterms:created>
  <dcterms:modified xsi:type="dcterms:W3CDTF">2020-06-06T06:17:00Z</dcterms:modified>
</cp:coreProperties>
</file>