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2" w:rsidRDefault="00B04092">
      <w:pPr>
        <w:jc w:val="center"/>
        <w:rPr>
          <w:rFonts w:ascii="Times New Roman" w:hAnsi="Times New Roman"/>
          <w:b/>
          <w:color w:val="17365D"/>
          <w:sz w:val="32"/>
          <w:u w:val="single"/>
        </w:rPr>
      </w:pPr>
      <w:r>
        <w:rPr>
          <w:rFonts w:ascii="Times New Roman" w:hAnsi="Times New Roman"/>
          <w:b/>
          <w:color w:val="17365D"/>
          <w:sz w:val="32"/>
          <w:u w:val="single"/>
        </w:rPr>
        <w:t xml:space="preserve">Учебная дисциплина </w:t>
      </w:r>
      <w:r>
        <w:rPr>
          <w:rFonts w:ascii="Times New Roman" w:hAnsi="Times New Roman"/>
          <w:b/>
          <w:sz w:val="32"/>
        </w:rPr>
        <w:t xml:space="preserve">ОД.02.05 </w:t>
      </w:r>
      <w:r>
        <w:rPr>
          <w:rFonts w:ascii="Times New Roman" w:hAnsi="Times New Roman"/>
          <w:b/>
          <w:color w:val="17365D"/>
          <w:sz w:val="32"/>
          <w:u w:val="single"/>
        </w:rPr>
        <w:t>Пластическая анатомия</w:t>
      </w:r>
    </w:p>
    <w:p w:rsidR="00B04092" w:rsidRDefault="00B04092">
      <w:pPr>
        <w:jc w:val="center"/>
        <w:rPr>
          <w:rFonts w:ascii="Times New Roman" w:hAnsi="Times New Roman"/>
          <w:b/>
          <w:color w:val="17365D"/>
          <w:sz w:val="32"/>
          <w:u w:val="single"/>
        </w:rPr>
      </w:pPr>
    </w:p>
    <w:p w:rsidR="00B04092" w:rsidRDefault="00B0409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Методические рекомендации по дистанционному обучению </w:t>
      </w:r>
    </w:p>
    <w:p w:rsidR="00B04092" w:rsidRDefault="00B0409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для студентов 2 курса учебной дисциплины </w:t>
      </w:r>
    </w:p>
    <w:p w:rsidR="00B04092" w:rsidRDefault="00B04092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32"/>
        </w:rPr>
        <w:br/>
      </w:r>
    </w:p>
    <w:p w:rsidR="00B04092" w:rsidRDefault="00B04092">
      <w:pPr>
        <w:jc w:val="right"/>
        <w:rPr>
          <w:rFonts w:ascii="Times New Roman" w:hAnsi="Times New Roman"/>
          <w:i/>
          <w:sz w:val="24"/>
        </w:rPr>
      </w:pPr>
    </w:p>
    <w:p w:rsidR="00B04092" w:rsidRDefault="00B04092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Теоретическая часть</w:t>
      </w:r>
    </w:p>
    <w:p w:rsidR="00B04092" w:rsidRDefault="00B04092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B04092" w:rsidRDefault="00B04092">
      <w:pPr>
        <w:ind w:firstLine="720"/>
        <w:rPr>
          <w:rFonts w:cs="Calibri"/>
        </w:rPr>
      </w:pPr>
      <w:r>
        <w:rPr>
          <w:rFonts w:ascii="Times New Roman" w:hAnsi="Times New Roman"/>
          <w:b/>
          <w:i/>
          <w:color w:val="FF0000"/>
          <w:sz w:val="32"/>
          <w:u w:val="single"/>
        </w:rPr>
        <w:t>Задание:</w:t>
      </w:r>
      <w:r>
        <w:rPr>
          <w:rFonts w:ascii="Times New Roman" w:hAnsi="Times New Roman"/>
          <w:b/>
          <w:i/>
          <w:color w:val="FF0000"/>
          <w:sz w:val="24"/>
          <w:u w:val="single"/>
        </w:rPr>
        <w:t xml:space="preserve"> </w:t>
      </w:r>
    </w:p>
    <w:p w:rsidR="00B04092" w:rsidRDefault="00B040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Тема 10.Мышцы плечевого пояса и свободной верх.конечности.</w:t>
      </w:r>
    </w:p>
    <w:p w:rsidR="00B04092" w:rsidRDefault="00B040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br/>
      </w:r>
      <w:r>
        <w:rPr>
          <w:rFonts w:ascii="Times New Roman" w:hAnsi="Times New Roman"/>
          <w:b/>
          <w:sz w:val="24"/>
        </w:rPr>
        <w:t xml:space="preserve">Тема 11.Скелет тазового пояса                                                                               </w:t>
      </w:r>
    </w:p>
    <w:p w:rsidR="00B04092" w:rsidRDefault="00B040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12.Скелет нижней конечности                                                                                                                          </w:t>
      </w:r>
    </w:p>
    <w:p w:rsidR="00B04092" w:rsidRDefault="00B040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Задание. </w:t>
      </w:r>
    </w:p>
    <w:p w:rsidR="00B04092" w:rsidRDefault="00B040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Выполнить конспект с учебного пособия Е. Барчаи,Г.Баммес   по теме "Анатомия для хужожников." </w:t>
      </w:r>
    </w:p>
    <w:p w:rsidR="00B04092" w:rsidRDefault="00B040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Подготовиться к устному зачету Тема 10.                                                                                                                                                            </w:t>
      </w:r>
    </w:p>
    <w:p w:rsidR="00B04092" w:rsidRDefault="00B040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  <w:t xml:space="preserve">                                                 </w:t>
      </w:r>
      <w:r>
        <w:rPr>
          <w:rFonts w:ascii="Times New Roman" w:hAnsi="Times New Roman"/>
          <w:b/>
          <w:sz w:val="24"/>
        </w:rPr>
        <w:t>Практическая часть</w:t>
      </w:r>
    </w:p>
    <w:p w:rsidR="00B04092" w:rsidRDefault="00B04092">
      <w:pPr>
        <w:rPr>
          <w:rFonts w:ascii="Times New Roman" w:hAnsi="Times New Roman"/>
          <w:sz w:val="24"/>
        </w:rPr>
      </w:pPr>
    </w:p>
    <w:p w:rsidR="00B04092" w:rsidRDefault="00B040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Выполнить анатомические зарисовки:</w:t>
      </w:r>
      <w:r>
        <w:rPr>
          <w:rFonts w:ascii="Times New Roman" w:hAnsi="Times New Roman"/>
          <w:sz w:val="24"/>
        </w:rPr>
        <w:t xml:space="preserve"> </w:t>
      </w:r>
    </w:p>
    <w:p w:rsidR="00B04092" w:rsidRDefault="00B040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Мышц плечового пояса и свободной верхней конечности.</w:t>
      </w:r>
    </w:p>
    <w:p w:rsidR="00B04092" w:rsidRDefault="00B040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Скелеат тазового пояса.                                                                                                                </w:t>
      </w:r>
    </w:p>
    <w:p w:rsidR="00B04092" w:rsidRDefault="00B040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формат бумаги А4.      </w:t>
      </w:r>
    </w:p>
    <w:p w:rsidR="00B04092" w:rsidRDefault="00B04092">
      <w:pPr>
        <w:rPr>
          <w:rFonts w:ascii="Times New Roman" w:hAnsi="Times New Roman"/>
          <w:sz w:val="24"/>
        </w:rPr>
      </w:pPr>
    </w:p>
    <w:p w:rsidR="00B04092" w:rsidRPr="00F34F5C" w:rsidRDefault="00B04092" w:rsidP="001649A8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B04092" w:rsidRPr="00F34F5C" w:rsidRDefault="00B04092" w:rsidP="001649A8">
      <w:pPr>
        <w:rPr>
          <w:rFonts w:ascii="Times New Roman" w:hAnsi="Times New Roman"/>
          <w:b/>
          <w:sz w:val="24"/>
        </w:rPr>
      </w:pPr>
    </w:p>
    <w:p w:rsidR="00B04092" w:rsidRPr="001649A8" w:rsidRDefault="00B04092">
      <w:pPr>
        <w:rPr>
          <w:rFonts w:ascii="Times New Roman" w:hAnsi="Times New Roman"/>
          <w:b/>
          <w:sz w:val="24"/>
          <w:shd w:val="clear" w:color="auto" w:fill="FFFFFF"/>
        </w:rPr>
      </w:pPr>
    </w:p>
    <w:p w:rsidR="00B04092" w:rsidRDefault="00B04092">
      <w:pPr>
        <w:rPr>
          <w:rFonts w:ascii="Times New Roman" w:hAnsi="Times New Roman"/>
          <w:sz w:val="24"/>
        </w:rPr>
      </w:pPr>
    </w:p>
    <w:p w:rsidR="00B04092" w:rsidRDefault="00B04092">
      <w:pPr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B04092" w:rsidSect="0072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EA6"/>
    <w:rsid w:val="00117EA6"/>
    <w:rsid w:val="001649A8"/>
    <w:rsid w:val="00725C2C"/>
    <w:rsid w:val="00B04092"/>
    <w:rsid w:val="00EC272B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аня</cp:lastModifiedBy>
  <cp:revision>2</cp:revision>
  <dcterms:created xsi:type="dcterms:W3CDTF">2020-04-10T07:05:00Z</dcterms:created>
  <dcterms:modified xsi:type="dcterms:W3CDTF">2020-04-10T07:10:00Z</dcterms:modified>
</cp:coreProperties>
</file>